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0E8D" w14:textId="2A508994" w:rsidR="00EC62BC" w:rsidRPr="000C002B" w:rsidRDefault="00F7257B" w:rsidP="00692FD4">
      <w:pPr>
        <w:spacing w:line="0" w:lineRule="atLeast"/>
        <w:ind w:firstLineChars="0" w:firstLine="0"/>
        <w:jc w:val="center"/>
        <w:rPr>
          <w:rFonts w:ascii="ＭＳ ゴシック" w:eastAsia="ＭＳ ゴシック" w:hAnsi="ＭＳ ゴシック"/>
          <w:b/>
          <w:spacing w:val="-4"/>
          <w:sz w:val="32"/>
          <w:szCs w:val="32"/>
        </w:rPr>
      </w:pPr>
      <w:r>
        <w:rPr>
          <w:rFonts w:ascii="ＭＳ ゴシック" w:eastAsia="ＭＳ ゴシック" w:hAnsi="ＭＳ ゴシック" w:hint="eastAsia"/>
          <w:b/>
          <w:noProof/>
          <w:spacing w:val="-4"/>
          <w:sz w:val="32"/>
          <w:szCs w:val="32"/>
        </w:rPr>
        <mc:AlternateContent>
          <mc:Choice Requires="wps">
            <w:drawing>
              <wp:anchor distT="0" distB="0" distL="114300" distR="114300" simplePos="0" relativeHeight="251654656" behindDoc="0" locked="0" layoutInCell="1" allowOverlap="1" wp14:anchorId="06D6D92E" wp14:editId="19F36AAF">
                <wp:simplePos x="0" y="0"/>
                <wp:positionH relativeFrom="column">
                  <wp:posOffset>109855</wp:posOffset>
                </wp:positionH>
                <wp:positionV relativeFrom="paragraph">
                  <wp:posOffset>-300990</wp:posOffset>
                </wp:positionV>
                <wp:extent cx="6425565" cy="847725"/>
                <wp:effectExtent l="0" t="0" r="0" b="635"/>
                <wp:wrapNone/>
                <wp:docPr id="8664164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556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50E0" w14:textId="13B049EB" w:rsidR="00256F71" w:rsidRPr="00210B2B" w:rsidRDefault="002607C4" w:rsidP="00F15466">
                            <w:pPr>
                              <w:ind w:firstLineChars="0" w:firstLine="0"/>
                              <w:jc w:val="center"/>
                              <w:rPr>
                                <w:rFonts w:ascii="ＭＳ ゴシック" w:eastAsia="ＭＳ ゴシック" w:hAnsi="ＭＳ ゴシック"/>
                                <w:b/>
                                <w:spacing w:val="-4"/>
                                <w:sz w:val="44"/>
                                <w:szCs w:val="44"/>
                              </w:rPr>
                            </w:pPr>
                            <w:r w:rsidRPr="00210B2B">
                              <w:rPr>
                                <w:rFonts w:ascii="ＭＳ ゴシック" w:eastAsia="ＭＳ ゴシック" w:hAnsi="ＭＳ ゴシック" w:hint="eastAsia"/>
                                <w:b/>
                                <w:spacing w:val="-4"/>
                                <w:sz w:val="44"/>
                                <w:szCs w:val="44"/>
                              </w:rPr>
                              <w:t>「</w:t>
                            </w:r>
                            <w:r w:rsidR="001578DD" w:rsidRPr="00210B2B">
                              <w:rPr>
                                <w:rFonts w:ascii="ＭＳ ゴシック" w:eastAsia="ＭＳ ゴシック" w:hAnsi="ＭＳ ゴシック" w:hint="eastAsia"/>
                                <w:b/>
                                <w:spacing w:val="-4"/>
                                <w:sz w:val="44"/>
                                <w:szCs w:val="44"/>
                              </w:rPr>
                              <w:t>第２次</w:t>
                            </w:r>
                            <w:r w:rsidR="00210B2B" w:rsidRPr="00210B2B">
                              <w:rPr>
                                <w:rFonts w:ascii="ＭＳ ゴシック" w:eastAsia="ＭＳ ゴシック" w:hAnsi="ＭＳ ゴシック" w:hint="eastAsia"/>
                                <w:b/>
                                <w:spacing w:val="-4"/>
                                <w:sz w:val="44"/>
                                <w:szCs w:val="44"/>
                              </w:rPr>
                              <w:t>枚方市</w:t>
                            </w:r>
                            <w:r w:rsidR="001578DD" w:rsidRPr="00210B2B">
                              <w:rPr>
                                <w:rFonts w:ascii="ＭＳ ゴシック" w:eastAsia="ＭＳ ゴシック" w:hAnsi="ＭＳ ゴシック" w:hint="eastAsia"/>
                                <w:b/>
                                <w:spacing w:val="-4"/>
                                <w:sz w:val="44"/>
                                <w:szCs w:val="44"/>
                              </w:rPr>
                              <w:t>一般廃棄物処理基本</w:t>
                            </w:r>
                            <w:r w:rsidRPr="00210B2B">
                              <w:rPr>
                                <w:rFonts w:ascii="ＭＳ ゴシック" w:eastAsia="ＭＳ ゴシック" w:hAnsi="ＭＳ ゴシック" w:hint="eastAsia"/>
                                <w:b/>
                                <w:spacing w:val="-4"/>
                                <w:sz w:val="44"/>
                                <w:szCs w:val="44"/>
                              </w:rPr>
                              <w:t>計画（</w:t>
                            </w:r>
                            <w:r w:rsidR="001578DD" w:rsidRPr="00210B2B">
                              <w:rPr>
                                <w:rFonts w:ascii="ＭＳ ゴシック" w:eastAsia="ＭＳ ゴシック" w:hAnsi="ＭＳ ゴシック" w:hint="eastAsia"/>
                                <w:b/>
                                <w:spacing w:val="-4"/>
                                <w:sz w:val="44"/>
                                <w:szCs w:val="44"/>
                              </w:rPr>
                              <w:t>素</w:t>
                            </w:r>
                            <w:r w:rsidR="005A61C9" w:rsidRPr="00210B2B">
                              <w:rPr>
                                <w:rFonts w:ascii="ＭＳ ゴシック" w:eastAsia="ＭＳ ゴシック" w:hAnsi="ＭＳ ゴシック" w:hint="eastAsia"/>
                                <w:b/>
                                <w:spacing w:val="-4"/>
                                <w:sz w:val="44"/>
                                <w:szCs w:val="44"/>
                              </w:rPr>
                              <w:t>案）</w:t>
                            </w:r>
                            <w:r w:rsidR="00256F71" w:rsidRPr="00210B2B">
                              <w:rPr>
                                <w:rFonts w:ascii="ＭＳ ゴシック" w:eastAsia="ＭＳ ゴシック" w:hAnsi="ＭＳ ゴシック" w:hint="eastAsia"/>
                                <w:b/>
                                <w:spacing w:val="-4"/>
                                <w:sz w:val="44"/>
                                <w:szCs w:val="44"/>
                              </w:rPr>
                              <w:t>」</w:t>
                            </w:r>
                          </w:p>
                          <w:p w14:paraId="741A9AC2" w14:textId="77777777" w:rsidR="00344E76" w:rsidRPr="00D50F11" w:rsidRDefault="002607C4" w:rsidP="00F15466">
                            <w:pPr>
                              <w:ind w:firstLineChars="0" w:firstLine="0"/>
                              <w:jc w:val="center"/>
                              <w:rPr>
                                <w:sz w:val="40"/>
                                <w:szCs w:val="40"/>
                              </w:rPr>
                            </w:pPr>
                            <w:r w:rsidRPr="00D50F11">
                              <w:rPr>
                                <w:rFonts w:ascii="ＭＳ ゴシック" w:eastAsia="ＭＳ ゴシック" w:hAnsi="ＭＳ ゴシック" w:hint="eastAsia"/>
                                <w:b/>
                                <w:spacing w:val="-4"/>
                                <w:sz w:val="40"/>
                                <w:szCs w:val="40"/>
                              </w:rPr>
                              <w:t>に関するご意見を募集します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6D92E" id="Rectangle 1" o:spid="_x0000_s1026" style="position:absolute;left:0;text-align:left;margin-left:8.65pt;margin-top:-23.7pt;width:505.95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" stroked="f">
                <v:textbox inset="5.85pt,.7pt,5.85pt,.7pt">
                  <w:txbxContent>
                    <w:p w14:paraId="73BB50E0" w14:textId="13B049EB" w:rsidR="00256F71" w:rsidRPr="00210B2B" w:rsidRDefault="002607C4" w:rsidP="00F15466">
                      <w:pPr>
                        <w:ind w:firstLineChars="0" w:firstLine="0"/>
                        <w:jc w:val="center"/>
                        <w:rPr>
                          <w:rFonts w:ascii="ＭＳ ゴシック" w:eastAsia="ＭＳ ゴシック" w:hAnsi="ＭＳ ゴシック"/>
                          <w:b/>
                          <w:spacing w:val="-4"/>
                          <w:sz w:val="44"/>
                          <w:szCs w:val="44"/>
                        </w:rPr>
                      </w:pPr>
                      <w:r w:rsidRPr="00210B2B">
                        <w:rPr>
                          <w:rFonts w:ascii="ＭＳ ゴシック" w:eastAsia="ＭＳ ゴシック" w:hAnsi="ＭＳ ゴシック" w:hint="eastAsia"/>
                          <w:b/>
                          <w:spacing w:val="-4"/>
                          <w:sz w:val="44"/>
                          <w:szCs w:val="44"/>
                        </w:rPr>
                        <w:t>「</w:t>
                      </w:r>
                      <w:r w:rsidR="001578DD" w:rsidRPr="00210B2B">
                        <w:rPr>
                          <w:rFonts w:ascii="ＭＳ ゴシック" w:eastAsia="ＭＳ ゴシック" w:hAnsi="ＭＳ ゴシック" w:hint="eastAsia"/>
                          <w:b/>
                          <w:spacing w:val="-4"/>
                          <w:sz w:val="44"/>
                          <w:szCs w:val="44"/>
                        </w:rPr>
                        <w:t>第２次</w:t>
                      </w:r>
                      <w:r w:rsidR="00210B2B" w:rsidRPr="00210B2B">
                        <w:rPr>
                          <w:rFonts w:ascii="ＭＳ ゴシック" w:eastAsia="ＭＳ ゴシック" w:hAnsi="ＭＳ ゴシック" w:hint="eastAsia"/>
                          <w:b/>
                          <w:spacing w:val="-4"/>
                          <w:sz w:val="44"/>
                          <w:szCs w:val="44"/>
                        </w:rPr>
                        <w:t>枚方市</w:t>
                      </w:r>
                      <w:r w:rsidR="001578DD" w:rsidRPr="00210B2B">
                        <w:rPr>
                          <w:rFonts w:ascii="ＭＳ ゴシック" w:eastAsia="ＭＳ ゴシック" w:hAnsi="ＭＳ ゴシック" w:hint="eastAsia"/>
                          <w:b/>
                          <w:spacing w:val="-4"/>
                          <w:sz w:val="44"/>
                          <w:szCs w:val="44"/>
                        </w:rPr>
                        <w:t>一般廃棄物処理基本</w:t>
                      </w:r>
                      <w:r w:rsidRPr="00210B2B">
                        <w:rPr>
                          <w:rFonts w:ascii="ＭＳ ゴシック" w:eastAsia="ＭＳ ゴシック" w:hAnsi="ＭＳ ゴシック" w:hint="eastAsia"/>
                          <w:b/>
                          <w:spacing w:val="-4"/>
                          <w:sz w:val="44"/>
                          <w:szCs w:val="44"/>
                        </w:rPr>
                        <w:t>計画（</w:t>
                      </w:r>
                      <w:r w:rsidR="001578DD" w:rsidRPr="00210B2B">
                        <w:rPr>
                          <w:rFonts w:ascii="ＭＳ ゴシック" w:eastAsia="ＭＳ ゴシック" w:hAnsi="ＭＳ ゴシック" w:hint="eastAsia"/>
                          <w:b/>
                          <w:spacing w:val="-4"/>
                          <w:sz w:val="44"/>
                          <w:szCs w:val="44"/>
                        </w:rPr>
                        <w:t>素</w:t>
                      </w:r>
                      <w:r w:rsidR="005A61C9" w:rsidRPr="00210B2B">
                        <w:rPr>
                          <w:rFonts w:ascii="ＭＳ ゴシック" w:eastAsia="ＭＳ ゴシック" w:hAnsi="ＭＳ ゴシック" w:hint="eastAsia"/>
                          <w:b/>
                          <w:spacing w:val="-4"/>
                          <w:sz w:val="44"/>
                          <w:szCs w:val="44"/>
                        </w:rPr>
                        <w:t>案）</w:t>
                      </w:r>
                      <w:r w:rsidR="00256F71" w:rsidRPr="00210B2B">
                        <w:rPr>
                          <w:rFonts w:ascii="ＭＳ ゴシック" w:eastAsia="ＭＳ ゴシック" w:hAnsi="ＭＳ ゴシック" w:hint="eastAsia"/>
                          <w:b/>
                          <w:spacing w:val="-4"/>
                          <w:sz w:val="44"/>
                          <w:szCs w:val="44"/>
                        </w:rPr>
                        <w:t>」</w:t>
                      </w:r>
                    </w:p>
                    <w:p w14:paraId="741A9AC2" w14:textId="77777777" w:rsidR="00344E76" w:rsidRPr="00D50F11" w:rsidRDefault="002607C4" w:rsidP="00F15466">
                      <w:pPr>
                        <w:ind w:firstLineChars="0" w:firstLine="0"/>
                        <w:jc w:val="center"/>
                        <w:rPr>
                          <w:sz w:val="40"/>
                          <w:szCs w:val="40"/>
                        </w:rPr>
                      </w:pPr>
                      <w:r w:rsidRPr="00D50F11">
                        <w:rPr>
                          <w:rFonts w:ascii="ＭＳ ゴシック" w:eastAsia="ＭＳ ゴシック" w:hAnsi="ＭＳ ゴシック" w:hint="eastAsia"/>
                          <w:b/>
                          <w:spacing w:val="-4"/>
                          <w:sz w:val="40"/>
                          <w:szCs w:val="40"/>
                        </w:rPr>
                        <w:t>に関するご意見を募集します</w:t>
                      </w:r>
                    </w:p>
                  </w:txbxContent>
                </v:textbox>
              </v:rect>
            </w:pict>
          </mc:Fallback>
        </mc:AlternateContent>
      </w:r>
    </w:p>
    <w:p w14:paraId="7392F410" w14:textId="77777777" w:rsidR="00692FD4" w:rsidRPr="000C002B" w:rsidRDefault="00692FD4" w:rsidP="00692FD4">
      <w:pPr>
        <w:spacing w:line="0" w:lineRule="atLeast"/>
        <w:ind w:firstLineChars="0" w:firstLine="0"/>
        <w:jc w:val="center"/>
        <w:rPr>
          <w:rFonts w:ascii="ＭＳ ゴシック" w:eastAsia="ＭＳ ゴシック" w:hAnsi="ＭＳ ゴシック"/>
          <w:b/>
          <w:szCs w:val="21"/>
        </w:rPr>
      </w:pPr>
    </w:p>
    <w:p w14:paraId="67A9F688" w14:textId="77777777" w:rsidR="00DE3491" w:rsidRPr="000C002B" w:rsidRDefault="00DE3491" w:rsidP="007B4B4A">
      <w:pPr>
        <w:ind w:firstLine="630"/>
        <w:rPr>
          <w:rFonts w:ascii="ＭＳ ゴシック" w:eastAsia="ＭＳ ゴシック" w:hAnsi="ＭＳ ゴシック"/>
          <w:sz w:val="22"/>
          <w:szCs w:val="22"/>
        </w:rPr>
      </w:pPr>
    </w:p>
    <w:p w14:paraId="7E63AED2" w14:textId="3009A918" w:rsidR="00DE3491" w:rsidRPr="000C002B" w:rsidRDefault="00F7257B" w:rsidP="007B4B4A">
      <w:pPr>
        <w:ind w:firstLine="630"/>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2608" behindDoc="0" locked="0" layoutInCell="1" allowOverlap="1" wp14:anchorId="7B566637" wp14:editId="7DB704A5">
                <wp:simplePos x="0" y="0"/>
                <wp:positionH relativeFrom="column">
                  <wp:posOffset>288925</wp:posOffset>
                </wp:positionH>
                <wp:positionV relativeFrom="paragraph">
                  <wp:posOffset>94302</wp:posOffset>
                </wp:positionV>
                <wp:extent cx="6067425" cy="1509279"/>
                <wp:effectExtent l="19050" t="19050" r="28575" b="15240"/>
                <wp:wrapNone/>
                <wp:docPr id="6363215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509279"/>
                        </a:xfrm>
                        <a:prstGeom prst="roundRect">
                          <a:avLst>
                            <a:gd name="adj" fmla="val 9722"/>
                          </a:avLst>
                        </a:prstGeom>
                        <a:solidFill>
                          <a:srgbClr val="FFFFFF"/>
                        </a:solidFill>
                        <a:ln w="44450" cmpd="dbl">
                          <a:solidFill>
                            <a:srgbClr val="000000"/>
                          </a:solidFill>
                          <a:round/>
                          <a:headEnd/>
                          <a:tailEnd/>
                        </a:ln>
                      </wps:spPr>
                      <wps:txbx>
                        <w:txbxContent>
                          <w:p w14:paraId="666C0A19" w14:textId="24166249" w:rsidR="001578DD" w:rsidRDefault="001578DD" w:rsidP="00B60BAC">
                            <w:pPr>
                              <w:spacing w:line="240" w:lineRule="exact"/>
                              <w:ind w:firstLineChars="100" w:firstLine="210"/>
                              <w:rPr>
                                <w:rFonts w:ascii="ＭＳ ゴシック" w:eastAsia="ＭＳ ゴシック" w:hAnsi="ＭＳ ゴシック"/>
                                <w:sz w:val="22"/>
                                <w:szCs w:val="22"/>
                              </w:rPr>
                            </w:pPr>
                            <w:r w:rsidRPr="001578DD">
                              <w:rPr>
                                <w:rFonts w:ascii="ＭＳ ゴシック" w:eastAsia="ＭＳ ゴシック" w:hAnsi="ＭＳ ゴシック" w:hint="eastAsia"/>
                                <w:sz w:val="22"/>
                                <w:szCs w:val="22"/>
                              </w:rPr>
                              <w:t>一般廃棄物の発生抑制や適正処理を総合的かつ計画的に推進することを目的とした「</w:t>
                            </w:r>
                            <w:r w:rsidR="00210B2B">
                              <w:rPr>
                                <w:rFonts w:ascii="ＭＳ ゴシック" w:eastAsia="ＭＳ ゴシック" w:hAnsi="ＭＳ ゴシック" w:hint="eastAsia"/>
                                <w:sz w:val="22"/>
                                <w:szCs w:val="22"/>
                              </w:rPr>
                              <w:t>枚方市</w:t>
                            </w:r>
                            <w:r w:rsidRPr="001578DD">
                              <w:rPr>
                                <w:rFonts w:ascii="ＭＳ ゴシック" w:eastAsia="ＭＳ ゴシック" w:hAnsi="ＭＳ ゴシック" w:hint="eastAsia"/>
                                <w:sz w:val="22"/>
                                <w:szCs w:val="22"/>
                              </w:rPr>
                              <w:t>一般廃棄物処理基本計画」の計画期間が令和７年度で満了となることから、令和８年度</w:t>
                            </w:r>
                            <w:r w:rsidR="00210B2B">
                              <w:rPr>
                                <w:rFonts w:ascii="ＭＳ ゴシック" w:eastAsia="ＭＳ ゴシック" w:hAnsi="ＭＳ ゴシック" w:hint="eastAsia"/>
                                <w:sz w:val="22"/>
                                <w:szCs w:val="22"/>
                              </w:rPr>
                              <w:t>を始期とする</w:t>
                            </w:r>
                            <w:r w:rsidRPr="001578DD">
                              <w:rPr>
                                <w:rFonts w:ascii="ＭＳ ゴシック" w:eastAsia="ＭＳ ゴシック" w:hAnsi="ＭＳ ゴシック" w:hint="eastAsia"/>
                                <w:sz w:val="22"/>
                                <w:szCs w:val="22"/>
                              </w:rPr>
                              <w:t>「第２次</w:t>
                            </w:r>
                            <w:r w:rsidR="00210B2B">
                              <w:rPr>
                                <w:rFonts w:ascii="ＭＳ ゴシック" w:eastAsia="ＭＳ ゴシック" w:hAnsi="ＭＳ ゴシック" w:hint="eastAsia"/>
                                <w:sz w:val="22"/>
                                <w:szCs w:val="22"/>
                              </w:rPr>
                              <w:t>枚方市</w:t>
                            </w:r>
                            <w:r w:rsidRPr="001578DD">
                              <w:rPr>
                                <w:rFonts w:ascii="ＭＳ ゴシック" w:eastAsia="ＭＳ ゴシック" w:hAnsi="ＭＳ ゴシック" w:hint="eastAsia"/>
                                <w:sz w:val="22"/>
                                <w:szCs w:val="22"/>
                              </w:rPr>
                              <w:t>一般廃棄物処理基本計画」</w:t>
                            </w:r>
                            <w:r w:rsidR="00210B2B">
                              <w:rPr>
                                <w:rFonts w:ascii="ＭＳ ゴシック" w:eastAsia="ＭＳ ゴシック" w:hAnsi="ＭＳ ゴシック" w:hint="eastAsia"/>
                                <w:sz w:val="22"/>
                                <w:szCs w:val="22"/>
                              </w:rPr>
                              <w:t>を</w:t>
                            </w:r>
                            <w:r w:rsidRPr="001578DD">
                              <w:rPr>
                                <w:rFonts w:ascii="ＭＳ ゴシック" w:eastAsia="ＭＳ ゴシック" w:hAnsi="ＭＳ ゴシック" w:hint="eastAsia"/>
                                <w:sz w:val="22"/>
                                <w:szCs w:val="22"/>
                              </w:rPr>
                              <w:t>新たに策定</w:t>
                            </w:r>
                            <w:r w:rsidR="00210B2B">
                              <w:rPr>
                                <w:rFonts w:ascii="ＭＳ ゴシック" w:eastAsia="ＭＳ ゴシック" w:hAnsi="ＭＳ ゴシック" w:hint="eastAsia"/>
                                <w:sz w:val="22"/>
                                <w:szCs w:val="22"/>
                              </w:rPr>
                              <w:t>し</w:t>
                            </w:r>
                            <w:r w:rsidRPr="001578DD">
                              <w:rPr>
                                <w:rFonts w:ascii="ＭＳ ゴシック" w:eastAsia="ＭＳ ゴシック" w:hAnsi="ＭＳ ゴシック" w:hint="eastAsia"/>
                                <w:sz w:val="22"/>
                                <w:szCs w:val="22"/>
                              </w:rPr>
                              <w:t>ます。</w:t>
                            </w:r>
                          </w:p>
                          <w:p w14:paraId="59CC60E9" w14:textId="77777777" w:rsidR="00B60BAC" w:rsidRPr="00D82C8E" w:rsidRDefault="001578DD" w:rsidP="00B60BAC">
                            <w:pPr>
                              <w:spacing w:line="240" w:lineRule="exact"/>
                              <w:ind w:firstLineChars="100" w:firstLine="210"/>
                              <w:rPr>
                                <w:rFonts w:ascii="ＭＳ ゴシック" w:eastAsia="ＭＳ ゴシック" w:hAnsi="ＭＳ ゴシック"/>
                                <w:sz w:val="22"/>
                                <w:szCs w:val="22"/>
                              </w:rPr>
                            </w:pPr>
                            <w:r w:rsidRPr="001578DD">
                              <w:rPr>
                                <w:rFonts w:ascii="ＭＳ ゴシック" w:eastAsia="ＭＳ ゴシック" w:hAnsi="ＭＳ ゴシック" w:hint="eastAsia"/>
                                <w:sz w:val="22"/>
                                <w:szCs w:val="22"/>
                              </w:rPr>
                              <w:t>そこで、計画素案について市民の皆さまのご意見をお伺いするため、パブリックコメントを実施します。お寄せいただいたご意見は、計画策定に活用させていただくとともに、市の考え方を付して、市ホームページで公表いたします。</w:t>
                            </w:r>
                          </w:p>
                          <w:p w14:paraId="10AE9FD7" w14:textId="5E29403D" w:rsidR="00016B6F" w:rsidRPr="00016B6F" w:rsidRDefault="001578DD" w:rsidP="00D82C8E">
                            <w:pPr>
                              <w:spacing w:line="240" w:lineRule="exact"/>
                              <w:ind w:firstLineChars="100" w:firstLine="210"/>
                            </w:pPr>
                            <w:r w:rsidRPr="001578DD">
                              <w:rPr>
                                <w:rFonts w:ascii="ＭＳ ゴシック" w:eastAsia="ＭＳ ゴシック" w:hAnsi="ＭＳ ゴシック" w:hint="eastAsia"/>
                                <w:sz w:val="22"/>
                                <w:szCs w:val="22"/>
                              </w:rPr>
                              <w:t>なお、計画素案は、循環型社会推進課（穂谷川清掃工場管理棟２階）、市役所（本館１階受付・別館１階受付</w:t>
                            </w:r>
                            <w:r w:rsidR="00044161">
                              <w:rPr>
                                <w:rFonts w:ascii="ＭＳ ゴシック" w:eastAsia="ＭＳ ゴシック" w:hAnsi="ＭＳ ゴシック" w:hint="eastAsia"/>
                                <w:sz w:val="22"/>
                                <w:szCs w:val="22"/>
                              </w:rPr>
                              <w:t>、別館６階行政資料コーナー</w:t>
                            </w:r>
                            <w:r w:rsidRPr="001578DD">
                              <w:rPr>
                                <w:rFonts w:ascii="ＭＳ ゴシック" w:eastAsia="ＭＳ ゴシック" w:hAnsi="ＭＳ ゴシック" w:hint="eastAsia"/>
                                <w:sz w:val="22"/>
                                <w:szCs w:val="22"/>
                              </w:rPr>
                              <w:t>）、各支所及び各生涯学習市民センター等に設置しているほか、市ホームページにも掲載しています</w:t>
                            </w:r>
                            <w:r w:rsidR="002607C4" w:rsidRPr="00D82C8E">
                              <w:rPr>
                                <w:rFonts w:ascii="ＭＳ ゴシック" w:eastAsia="ＭＳ ゴシック" w:hAnsi="ＭＳ 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66637" id="AutoShape 2" o:spid="_x0000_s1027" style="position:absolute;left:0;text-align:left;margin-left:22.75pt;margin-top:7.45pt;width:477.75pt;height:11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" strokeweight="3.5pt">
                <v:stroke linestyle="thinThin"/>
                <v:textbox inset="5.85pt,.7pt,5.85pt,.7pt">
                  <w:txbxContent>
                    <w:p w14:paraId="666C0A19" w14:textId="24166249" w:rsidR="001578DD" w:rsidRDefault="001578DD" w:rsidP="00B60BAC">
                      <w:pPr>
                        <w:spacing w:line="240" w:lineRule="exact"/>
                        <w:ind w:firstLineChars="100" w:firstLine="210"/>
                        <w:rPr>
                          <w:rFonts w:ascii="ＭＳ ゴシック" w:eastAsia="ＭＳ ゴシック" w:hAnsi="ＭＳ ゴシック"/>
                          <w:sz w:val="22"/>
                          <w:szCs w:val="22"/>
                        </w:rPr>
                      </w:pPr>
                      <w:r w:rsidRPr="001578DD">
                        <w:rPr>
                          <w:rFonts w:ascii="ＭＳ ゴシック" w:eastAsia="ＭＳ ゴシック" w:hAnsi="ＭＳ ゴシック" w:hint="eastAsia"/>
                          <w:sz w:val="22"/>
                          <w:szCs w:val="22"/>
                        </w:rPr>
                        <w:t>一般廃棄物の発生抑制や適正処理を総合的かつ計画的に推進することを目的とした「</w:t>
                      </w:r>
                      <w:r w:rsidR="00210B2B">
                        <w:rPr>
                          <w:rFonts w:ascii="ＭＳ ゴシック" w:eastAsia="ＭＳ ゴシック" w:hAnsi="ＭＳ ゴシック" w:hint="eastAsia"/>
                          <w:sz w:val="22"/>
                          <w:szCs w:val="22"/>
                        </w:rPr>
                        <w:t>枚方市</w:t>
                      </w:r>
                      <w:r w:rsidRPr="001578DD">
                        <w:rPr>
                          <w:rFonts w:ascii="ＭＳ ゴシック" w:eastAsia="ＭＳ ゴシック" w:hAnsi="ＭＳ ゴシック" w:hint="eastAsia"/>
                          <w:sz w:val="22"/>
                          <w:szCs w:val="22"/>
                        </w:rPr>
                        <w:t>一般廃棄物処理基本計画」の計画期間が令和７年度で満了となることから、令和８年度</w:t>
                      </w:r>
                      <w:r w:rsidR="00210B2B">
                        <w:rPr>
                          <w:rFonts w:ascii="ＭＳ ゴシック" w:eastAsia="ＭＳ ゴシック" w:hAnsi="ＭＳ ゴシック" w:hint="eastAsia"/>
                          <w:sz w:val="22"/>
                          <w:szCs w:val="22"/>
                        </w:rPr>
                        <w:t>を始期とする</w:t>
                      </w:r>
                      <w:r w:rsidRPr="001578DD">
                        <w:rPr>
                          <w:rFonts w:ascii="ＭＳ ゴシック" w:eastAsia="ＭＳ ゴシック" w:hAnsi="ＭＳ ゴシック" w:hint="eastAsia"/>
                          <w:sz w:val="22"/>
                          <w:szCs w:val="22"/>
                        </w:rPr>
                        <w:t>「第２次</w:t>
                      </w:r>
                      <w:r w:rsidR="00210B2B">
                        <w:rPr>
                          <w:rFonts w:ascii="ＭＳ ゴシック" w:eastAsia="ＭＳ ゴシック" w:hAnsi="ＭＳ ゴシック" w:hint="eastAsia"/>
                          <w:sz w:val="22"/>
                          <w:szCs w:val="22"/>
                        </w:rPr>
                        <w:t>枚方市</w:t>
                      </w:r>
                      <w:r w:rsidRPr="001578DD">
                        <w:rPr>
                          <w:rFonts w:ascii="ＭＳ ゴシック" w:eastAsia="ＭＳ ゴシック" w:hAnsi="ＭＳ ゴシック" w:hint="eastAsia"/>
                          <w:sz w:val="22"/>
                          <w:szCs w:val="22"/>
                        </w:rPr>
                        <w:t>一般廃棄物処理基本計画」</w:t>
                      </w:r>
                      <w:r w:rsidR="00210B2B">
                        <w:rPr>
                          <w:rFonts w:ascii="ＭＳ ゴシック" w:eastAsia="ＭＳ ゴシック" w:hAnsi="ＭＳ ゴシック" w:hint="eastAsia"/>
                          <w:sz w:val="22"/>
                          <w:szCs w:val="22"/>
                        </w:rPr>
                        <w:t>を</w:t>
                      </w:r>
                      <w:r w:rsidRPr="001578DD">
                        <w:rPr>
                          <w:rFonts w:ascii="ＭＳ ゴシック" w:eastAsia="ＭＳ ゴシック" w:hAnsi="ＭＳ ゴシック" w:hint="eastAsia"/>
                          <w:sz w:val="22"/>
                          <w:szCs w:val="22"/>
                        </w:rPr>
                        <w:t>新たに策定</w:t>
                      </w:r>
                      <w:r w:rsidR="00210B2B">
                        <w:rPr>
                          <w:rFonts w:ascii="ＭＳ ゴシック" w:eastAsia="ＭＳ ゴシック" w:hAnsi="ＭＳ ゴシック" w:hint="eastAsia"/>
                          <w:sz w:val="22"/>
                          <w:szCs w:val="22"/>
                        </w:rPr>
                        <w:t>し</w:t>
                      </w:r>
                      <w:r w:rsidRPr="001578DD">
                        <w:rPr>
                          <w:rFonts w:ascii="ＭＳ ゴシック" w:eastAsia="ＭＳ ゴシック" w:hAnsi="ＭＳ ゴシック" w:hint="eastAsia"/>
                          <w:sz w:val="22"/>
                          <w:szCs w:val="22"/>
                        </w:rPr>
                        <w:t>ます。</w:t>
                      </w:r>
                    </w:p>
                    <w:p w14:paraId="59CC60E9" w14:textId="77777777" w:rsidR="00B60BAC" w:rsidRPr="00D82C8E" w:rsidRDefault="001578DD" w:rsidP="00B60BAC">
                      <w:pPr>
                        <w:spacing w:line="240" w:lineRule="exact"/>
                        <w:ind w:firstLineChars="100" w:firstLine="210"/>
                        <w:rPr>
                          <w:rFonts w:ascii="ＭＳ ゴシック" w:eastAsia="ＭＳ ゴシック" w:hAnsi="ＭＳ ゴシック"/>
                          <w:sz w:val="22"/>
                          <w:szCs w:val="22"/>
                        </w:rPr>
                      </w:pPr>
                      <w:r w:rsidRPr="001578DD">
                        <w:rPr>
                          <w:rFonts w:ascii="ＭＳ ゴシック" w:eastAsia="ＭＳ ゴシック" w:hAnsi="ＭＳ ゴシック" w:hint="eastAsia"/>
                          <w:sz w:val="22"/>
                          <w:szCs w:val="22"/>
                        </w:rPr>
                        <w:t>そこで、計画素案について市民の皆さまのご意見をお伺いするため、パブリックコメントを実施します。お寄せいただいたご意見は、計画策定に活用させていただくとともに、市の考え方を付して、市ホームページで公表いたします。</w:t>
                      </w:r>
                    </w:p>
                    <w:p w14:paraId="10AE9FD7" w14:textId="5E29403D" w:rsidR="00016B6F" w:rsidRPr="00016B6F" w:rsidRDefault="001578DD" w:rsidP="00D82C8E">
                      <w:pPr>
                        <w:spacing w:line="240" w:lineRule="exact"/>
                        <w:ind w:firstLineChars="100" w:firstLine="210"/>
                      </w:pPr>
                      <w:r w:rsidRPr="001578DD">
                        <w:rPr>
                          <w:rFonts w:ascii="ＭＳ ゴシック" w:eastAsia="ＭＳ ゴシック" w:hAnsi="ＭＳ ゴシック" w:hint="eastAsia"/>
                          <w:sz w:val="22"/>
                          <w:szCs w:val="22"/>
                        </w:rPr>
                        <w:t>なお、計画素案は、循環型社会推進課（穂谷川清掃工場管理棟２階）、市役所（本館１階受付・別館１階受付</w:t>
                      </w:r>
                      <w:r w:rsidR="00044161">
                        <w:rPr>
                          <w:rFonts w:ascii="ＭＳ ゴシック" w:eastAsia="ＭＳ ゴシック" w:hAnsi="ＭＳ ゴシック" w:hint="eastAsia"/>
                          <w:sz w:val="22"/>
                          <w:szCs w:val="22"/>
                        </w:rPr>
                        <w:t>、別館６階行政資料コーナー</w:t>
                      </w:r>
                      <w:r w:rsidRPr="001578DD">
                        <w:rPr>
                          <w:rFonts w:ascii="ＭＳ ゴシック" w:eastAsia="ＭＳ ゴシック" w:hAnsi="ＭＳ ゴシック" w:hint="eastAsia"/>
                          <w:sz w:val="22"/>
                          <w:szCs w:val="22"/>
                        </w:rPr>
                        <w:t>）、各支所及び各生涯学習市民センター等に設置しているほか、市ホームページにも掲載しています</w:t>
                      </w:r>
                      <w:r w:rsidR="002607C4" w:rsidRPr="00D82C8E">
                        <w:rPr>
                          <w:rFonts w:ascii="ＭＳ ゴシック" w:eastAsia="ＭＳ ゴシック" w:hAnsi="ＭＳ ゴシック" w:hint="eastAsia"/>
                          <w:sz w:val="22"/>
                          <w:szCs w:val="22"/>
                        </w:rPr>
                        <w:t>。</w:t>
                      </w:r>
                    </w:p>
                  </w:txbxContent>
                </v:textbox>
              </v:roundrect>
            </w:pict>
          </mc:Fallback>
        </mc:AlternateContent>
      </w:r>
    </w:p>
    <w:p w14:paraId="5136B250" w14:textId="77777777" w:rsidR="00DE3491" w:rsidRPr="000C002B" w:rsidRDefault="00DE3491" w:rsidP="007B4B4A">
      <w:pPr>
        <w:ind w:firstLine="630"/>
        <w:rPr>
          <w:rFonts w:ascii="ＭＳ ゴシック" w:eastAsia="ＭＳ ゴシック" w:hAnsi="ＭＳ ゴシック"/>
          <w:sz w:val="22"/>
          <w:szCs w:val="22"/>
        </w:rPr>
      </w:pPr>
    </w:p>
    <w:p w14:paraId="3A638300" w14:textId="77777777" w:rsidR="00DE3491" w:rsidRPr="000C002B" w:rsidRDefault="00DE3491" w:rsidP="007B4B4A">
      <w:pPr>
        <w:ind w:firstLine="630"/>
        <w:rPr>
          <w:rFonts w:ascii="ＭＳ ゴシック" w:eastAsia="ＭＳ ゴシック" w:hAnsi="ＭＳ ゴシック"/>
          <w:sz w:val="22"/>
          <w:szCs w:val="22"/>
        </w:rPr>
      </w:pPr>
    </w:p>
    <w:p w14:paraId="16A56BF9" w14:textId="77777777" w:rsidR="00DE3491" w:rsidRPr="000C002B" w:rsidRDefault="00DE3491" w:rsidP="007B4B4A">
      <w:pPr>
        <w:ind w:firstLine="630"/>
        <w:rPr>
          <w:rFonts w:ascii="ＭＳ ゴシック" w:eastAsia="ＭＳ ゴシック" w:hAnsi="ＭＳ ゴシック"/>
          <w:sz w:val="22"/>
          <w:szCs w:val="22"/>
        </w:rPr>
      </w:pPr>
    </w:p>
    <w:p w14:paraId="632BE22F" w14:textId="77777777" w:rsidR="00DE3491" w:rsidRPr="000C002B" w:rsidRDefault="00DE3491" w:rsidP="007B4B4A">
      <w:pPr>
        <w:ind w:firstLine="630"/>
        <w:rPr>
          <w:rFonts w:ascii="ＭＳ ゴシック" w:eastAsia="ＭＳ ゴシック" w:hAnsi="ＭＳ ゴシック"/>
          <w:sz w:val="22"/>
          <w:szCs w:val="22"/>
        </w:rPr>
      </w:pPr>
    </w:p>
    <w:p w14:paraId="2590FDCB" w14:textId="77777777" w:rsidR="00DE3491" w:rsidRPr="000C002B" w:rsidRDefault="00DE3491" w:rsidP="007B4B4A">
      <w:pPr>
        <w:ind w:firstLine="630"/>
        <w:rPr>
          <w:rFonts w:ascii="ＭＳ ゴシック" w:eastAsia="ＭＳ ゴシック" w:hAnsi="ＭＳ ゴシック"/>
          <w:sz w:val="22"/>
          <w:szCs w:val="22"/>
        </w:rPr>
      </w:pPr>
    </w:p>
    <w:p w14:paraId="46650A9F" w14:textId="77777777" w:rsidR="00DE3491" w:rsidRPr="000C002B" w:rsidRDefault="00DE3491" w:rsidP="007B4B4A">
      <w:pPr>
        <w:ind w:firstLine="630"/>
        <w:rPr>
          <w:rFonts w:ascii="ＭＳ ゴシック" w:eastAsia="ＭＳ ゴシック" w:hAnsi="ＭＳ ゴシック"/>
          <w:sz w:val="22"/>
          <w:szCs w:val="22"/>
        </w:rPr>
      </w:pPr>
    </w:p>
    <w:p w14:paraId="2D55403E" w14:textId="77777777" w:rsidR="00DE3491" w:rsidRPr="000C002B" w:rsidRDefault="00DE3491" w:rsidP="007B4B4A">
      <w:pPr>
        <w:ind w:firstLine="630"/>
        <w:rPr>
          <w:rFonts w:ascii="ＭＳ ゴシック" w:eastAsia="ＭＳ ゴシック" w:hAnsi="ＭＳ ゴシック"/>
          <w:sz w:val="22"/>
          <w:szCs w:val="22"/>
        </w:rPr>
      </w:pPr>
    </w:p>
    <w:p w14:paraId="3A8E5321" w14:textId="52FA05DE" w:rsidR="00DE3491" w:rsidRPr="000C002B" w:rsidRDefault="00F7257B" w:rsidP="007B4B4A">
      <w:pPr>
        <w:ind w:firstLine="63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3632" behindDoc="0" locked="0" layoutInCell="1" allowOverlap="1" wp14:anchorId="3C9C4823" wp14:editId="29B2FF54">
                <wp:simplePos x="0" y="0"/>
                <wp:positionH relativeFrom="column">
                  <wp:align>center</wp:align>
                </wp:positionH>
                <wp:positionV relativeFrom="paragraph">
                  <wp:posOffset>24765</wp:posOffset>
                </wp:positionV>
                <wp:extent cx="6067425" cy="7089140"/>
                <wp:effectExtent l="12700" t="5715" r="25400" b="29845"/>
                <wp:wrapNone/>
                <wp:docPr id="1976806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0891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DD99903" w14:textId="77777777" w:rsidR="000F4824" w:rsidRDefault="000F4824" w:rsidP="00AC7277">
                            <w:pPr>
                              <w:spacing w:line="260" w:lineRule="exact"/>
                              <w:ind w:firstLineChars="0" w:firstLine="0"/>
                              <w:rPr>
                                <w:rFonts w:ascii="ＭＳ ゴシック" w:eastAsia="ＭＳ ゴシック" w:hAnsi="ＭＳ ゴシック"/>
                                <w:b/>
                                <w:sz w:val="20"/>
                                <w:szCs w:val="20"/>
                              </w:rPr>
                            </w:pPr>
                          </w:p>
                          <w:p w14:paraId="2FCFE574" w14:textId="77777777" w:rsidR="00AC7277" w:rsidRPr="00AC7277" w:rsidRDefault="002607C4" w:rsidP="00AC7277">
                            <w:pPr>
                              <w:spacing w:line="260" w:lineRule="exact"/>
                              <w:ind w:firstLineChars="0" w:firstLine="0"/>
                              <w:rPr>
                                <w:rFonts w:ascii="ＭＳ ゴシック" w:eastAsia="ＭＳ ゴシック" w:hAnsi="ＭＳ ゴシック"/>
                                <w:b/>
                                <w:sz w:val="20"/>
                                <w:szCs w:val="20"/>
                              </w:rPr>
                            </w:pPr>
                            <w:r w:rsidRPr="00AC7277">
                              <w:rPr>
                                <w:rFonts w:ascii="ＭＳ ゴシック" w:eastAsia="ＭＳ ゴシック" w:hAnsi="ＭＳ ゴシック" w:hint="eastAsia"/>
                                <w:b/>
                                <w:sz w:val="20"/>
                                <w:szCs w:val="20"/>
                              </w:rPr>
                              <w:t>【意見の募集期間及び結果公表時期】</w:t>
                            </w:r>
                          </w:p>
                          <w:p w14:paraId="55A2530E" w14:textId="77777777" w:rsidR="00AC7277" w:rsidRPr="00654B5B" w:rsidRDefault="00A70BDB"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募集期間：令和</w:t>
                            </w:r>
                            <w:r w:rsidR="001578DD">
                              <w:rPr>
                                <w:rFonts w:ascii="ＭＳ ゴシック" w:eastAsia="ＭＳ ゴシック" w:hAnsi="ＭＳ ゴシック" w:hint="eastAsia"/>
                                <w:sz w:val="20"/>
                                <w:szCs w:val="20"/>
                              </w:rPr>
                              <w:t>７</w:t>
                            </w:r>
                            <w:r w:rsidR="002607C4" w:rsidRPr="00654B5B">
                              <w:rPr>
                                <w:rFonts w:ascii="ＭＳ ゴシック" w:eastAsia="ＭＳ ゴシック" w:hAnsi="ＭＳ ゴシック" w:hint="eastAsia"/>
                                <w:sz w:val="20"/>
                                <w:szCs w:val="20"/>
                              </w:rPr>
                              <w:t>年</w:t>
                            </w:r>
                            <w:r w:rsidR="00B77417">
                              <w:rPr>
                                <w:rFonts w:ascii="ＭＳ ゴシック" w:eastAsia="ＭＳ ゴシック" w:hAnsi="ＭＳ ゴシック" w:hint="eastAsia"/>
                                <w:sz w:val="20"/>
                                <w:szCs w:val="20"/>
                              </w:rPr>
                              <w:t>（20</w:t>
                            </w:r>
                            <w:r w:rsidR="001578DD">
                              <w:rPr>
                                <w:rFonts w:ascii="ＭＳ ゴシック" w:eastAsia="ＭＳ ゴシック" w:hAnsi="ＭＳ ゴシック" w:hint="eastAsia"/>
                                <w:sz w:val="20"/>
                                <w:szCs w:val="20"/>
                              </w:rPr>
                              <w:t>25</w:t>
                            </w:r>
                            <w:r w:rsidR="00B77417">
                              <w:rPr>
                                <w:rFonts w:ascii="ＭＳ ゴシック" w:eastAsia="ＭＳ ゴシック" w:hAnsi="ＭＳ ゴシック" w:hint="eastAsia"/>
                                <w:sz w:val="20"/>
                                <w:szCs w:val="20"/>
                              </w:rPr>
                              <w:t>年）</w:t>
                            </w:r>
                            <w:r w:rsidR="001578DD">
                              <w:rPr>
                                <w:rFonts w:ascii="ＭＳ ゴシック" w:eastAsia="ＭＳ ゴシック" w:hAnsi="ＭＳ ゴシック" w:hint="eastAsia"/>
                                <w:sz w:val="20"/>
                                <w:szCs w:val="20"/>
                              </w:rPr>
                              <w:t>12</w:t>
                            </w:r>
                            <w:r w:rsidR="002607C4" w:rsidRPr="00654B5B">
                              <w:rPr>
                                <w:rFonts w:ascii="ＭＳ ゴシック" w:eastAsia="ＭＳ ゴシック" w:hAnsi="ＭＳ ゴシック" w:hint="eastAsia"/>
                                <w:sz w:val="20"/>
                                <w:szCs w:val="20"/>
                              </w:rPr>
                              <w:t>月</w:t>
                            </w:r>
                            <w:r w:rsidR="001578DD">
                              <w:rPr>
                                <w:rFonts w:ascii="ＭＳ ゴシック" w:eastAsia="ＭＳ ゴシック" w:hAnsi="ＭＳ ゴシック" w:hint="eastAsia"/>
                                <w:sz w:val="20"/>
                                <w:szCs w:val="20"/>
                              </w:rPr>
                              <w:t>５</w:t>
                            </w:r>
                            <w:r w:rsidR="002607C4" w:rsidRPr="00654B5B">
                              <w:rPr>
                                <w:rFonts w:ascii="ＭＳ ゴシック" w:eastAsia="ＭＳ ゴシック" w:hAnsi="ＭＳ ゴシック" w:hint="eastAsia"/>
                                <w:sz w:val="20"/>
                                <w:szCs w:val="20"/>
                              </w:rPr>
                              <w:t>日（</w:t>
                            </w:r>
                            <w:r w:rsidR="001578DD">
                              <w:rPr>
                                <w:rFonts w:ascii="ＭＳ ゴシック" w:eastAsia="ＭＳ ゴシック" w:hAnsi="ＭＳ ゴシック" w:hint="eastAsia"/>
                                <w:sz w:val="20"/>
                                <w:szCs w:val="20"/>
                              </w:rPr>
                              <w:t>金</w:t>
                            </w:r>
                            <w:r w:rsidR="002607C4" w:rsidRPr="00654B5B">
                              <w:rPr>
                                <w:rFonts w:ascii="ＭＳ ゴシック" w:eastAsia="ＭＳ ゴシック" w:hAnsi="ＭＳ ゴシック" w:hint="eastAsia"/>
                                <w:sz w:val="20"/>
                                <w:szCs w:val="20"/>
                              </w:rPr>
                              <w:t>）～令和</w:t>
                            </w:r>
                            <w:r w:rsidR="001578DD">
                              <w:rPr>
                                <w:rFonts w:ascii="ＭＳ ゴシック" w:eastAsia="ＭＳ ゴシック" w:hAnsi="ＭＳ ゴシック" w:hint="eastAsia"/>
                                <w:sz w:val="20"/>
                                <w:szCs w:val="20"/>
                              </w:rPr>
                              <w:t>７</w:t>
                            </w:r>
                            <w:r w:rsidR="002607C4" w:rsidRPr="00654B5B">
                              <w:rPr>
                                <w:rFonts w:ascii="ＭＳ ゴシック" w:eastAsia="ＭＳ ゴシック" w:hAnsi="ＭＳ ゴシック" w:hint="eastAsia"/>
                                <w:sz w:val="20"/>
                                <w:szCs w:val="20"/>
                              </w:rPr>
                              <w:t>年</w:t>
                            </w:r>
                            <w:r w:rsidR="00B77417">
                              <w:rPr>
                                <w:rFonts w:ascii="ＭＳ ゴシック" w:eastAsia="ＭＳ ゴシック" w:hAnsi="ＭＳ ゴシック" w:hint="eastAsia"/>
                                <w:sz w:val="20"/>
                                <w:szCs w:val="20"/>
                              </w:rPr>
                              <w:t>（20</w:t>
                            </w:r>
                            <w:r w:rsidR="001578DD">
                              <w:rPr>
                                <w:rFonts w:ascii="ＭＳ ゴシック" w:eastAsia="ＭＳ ゴシック" w:hAnsi="ＭＳ ゴシック" w:hint="eastAsia"/>
                                <w:sz w:val="20"/>
                                <w:szCs w:val="20"/>
                              </w:rPr>
                              <w:t>25</w:t>
                            </w:r>
                            <w:r w:rsidR="00B77417">
                              <w:rPr>
                                <w:rFonts w:ascii="ＭＳ ゴシック" w:eastAsia="ＭＳ ゴシック" w:hAnsi="ＭＳ ゴシック" w:hint="eastAsia"/>
                                <w:sz w:val="20"/>
                                <w:szCs w:val="20"/>
                              </w:rPr>
                              <w:t>年）</w:t>
                            </w:r>
                            <w:r w:rsidR="001578DD">
                              <w:rPr>
                                <w:rFonts w:ascii="ＭＳ ゴシック" w:eastAsia="ＭＳ ゴシック" w:hAnsi="ＭＳ ゴシック" w:hint="eastAsia"/>
                                <w:sz w:val="20"/>
                                <w:szCs w:val="20"/>
                              </w:rPr>
                              <w:t>12</w:t>
                            </w:r>
                            <w:r w:rsidR="002607C4" w:rsidRPr="00654B5B">
                              <w:rPr>
                                <w:rFonts w:ascii="ＭＳ ゴシック" w:eastAsia="ＭＳ ゴシック" w:hAnsi="ＭＳ ゴシック" w:hint="eastAsia"/>
                                <w:sz w:val="20"/>
                                <w:szCs w:val="20"/>
                              </w:rPr>
                              <w:t>月</w:t>
                            </w:r>
                            <w:r w:rsidR="001578DD">
                              <w:rPr>
                                <w:rFonts w:ascii="ＭＳ ゴシック" w:eastAsia="ＭＳ ゴシック" w:hAnsi="ＭＳ ゴシック" w:hint="eastAsia"/>
                                <w:sz w:val="20"/>
                                <w:szCs w:val="20"/>
                              </w:rPr>
                              <w:t>24</w:t>
                            </w:r>
                            <w:r w:rsidR="002607C4">
                              <w:rPr>
                                <w:rFonts w:ascii="ＭＳ ゴシック" w:eastAsia="ＭＳ ゴシック" w:hAnsi="ＭＳ ゴシック" w:hint="eastAsia"/>
                                <w:sz w:val="20"/>
                                <w:szCs w:val="20"/>
                              </w:rPr>
                              <w:t>日（</w:t>
                            </w:r>
                            <w:r w:rsidR="001578DD">
                              <w:rPr>
                                <w:rFonts w:ascii="ＭＳ ゴシック" w:eastAsia="ＭＳ ゴシック" w:hAnsi="ＭＳ ゴシック" w:hint="eastAsia"/>
                                <w:sz w:val="20"/>
                                <w:szCs w:val="20"/>
                              </w:rPr>
                              <w:t>水</w:t>
                            </w:r>
                            <w:r w:rsidR="002607C4" w:rsidRPr="00654B5B">
                              <w:rPr>
                                <w:rFonts w:ascii="ＭＳ ゴシック" w:eastAsia="ＭＳ ゴシック" w:hAnsi="ＭＳ ゴシック" w:hint="eastAsia"/>
                                <w:sz w:val="20"/>
                                <w:szCs w:val="20"/>
                              </w:rPr>
                              <w:t>）</w:t>
                            </w:r>
                          </w:p>
                          <w:p w14:paraId="4F59179A" w14:textId="04E290C3" w:rsidR="00AC7277" w:rsidRPr="00654B5B" w:rsidRDefault="00561EFB"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結果公表：</w:t>
                            </w:r>
                            <w:r w:rsidR="00A70BDB">
                              <w:rPr>
                                <w:rFonts w:ascii="ＭＳ ゴシック" w:eastAsia="ＭＳ ゴシック" w:hAnsi="ＭＳ ゴシック" w:hint="eastAsia"/>
                                <w:sz w:val="20"/>
                                <w:szCs w:val="20"/>
                              </w:rPr>
                              <w:t>令和</w:t>
                            </w:r>
                            <w:r w:rsidR="001578DD">
                              <w:rPr>
                                <w:rFonts w:ascii="ＭＳ ゴシック" w:eastAsia="ＭＳ ゴシック" w:hAnsi="ＭＳ ゴシック" w:hint="eastAsia"/>
                                <w:sz w:val="20"/>
                                <w:szCs w:val="20"/>
                              </w:rPr>
                              <w:t>８</w:t>
                            </w:r>
                            <w:r w:rsidR="002607C4" w:rsidRPr="00654B5B">
                              <w:rPr>
                                <w:rFonts w:ascii="ＭＳ ゴシック" w:eastAsia="ＭＳ ゴシック" w:hAnsi="ＭＳ ゴシック" w:hint="eastAsia"/>
                                <w:sz w:val="20"/>
                                <w:szCs w:val="20"/>
                              </w:rPr>
                              <w:t>年</w:t>
                            </w:r>
                            <w:r w:rsidR="00B77417">
                              <w:rPr>
                                <w:rFonts w:ascii="ＭＳ ゴシック" w:eastAsia="ＭＳ ゴシック" w:hAnsi="ＭＳ ゴシック" w:hint="eastAsia"/>
                                <w:sz w:val="20"/>
                                <w:szCs w:val="20"/>
                              </w:rPr>
                              <w:t>（20</w:t>
                            </w:r>
                            <w:r w:rsidR="001578DD">
                              <w:rPr>
                                <w:rFonts w:ascii="ＭＳ ゴシック" w:eastAsia="ＭＳ ゴシック" w:hAnsi="ＭＳ ゴシック" w:hint="eastAsia"/>
                                <w:sz w:val="20"/>
                                <w:szCs w:val="20"/>
                              </w:rPr>
                              <w:t>26</w:t>
                            </w:r>
                            <w:r w:rsidR="00B77417">
                              <w:rPr>
                                <w:rFonts w:ascii="ＭＳ ゴシック" w:eastAsia="ＭＳ ゴシック" w:hAnsi="ＭＳ ゴシック" w:hint="eastAsia"/>
                                <w:sz w:val="20"/>
                                <w:szCs w:val="20"/>
                              </w:rPr>
                              <w:t>年）</w:t>
                            </w:r>
                            <w:r w:rsidR="001578DD">
                              <w:rPr>
                                <w:rFonts w:ascii="ＭＳ ゴシック" w:eastAsia="ＭＳ ゴシック" w:hAnsi="ＭＳ ゴシック" w:hint="eastAsia"/>
                                <w:sz w:val="20"/>
                                <w:szCs w:val="20"/>
                              </w:rPr>
                              <w:t>２</w:t>
                            </w:r>
                            <w:r w:rsidR="002607C4" w:rsidRPr="00654B5B">
                              <w:rPr>
                                <w:rFonts w:ascii="ＭＳ ゴシック" w:eastAsia="ＭＳ ゴシック" w:hAnsi="ＭＳ ゴシック" w:hint="eastAsia"/>
                                <w:sz w:val="20"/>
                                <w:szCs w:val="20"/>
                              </w:rPr>
                              <w:t>月</w:t>
                            </w:r>
                            <w:r w:rsidR="00210B2B">
                              <w:rPr>
                                <w:rFonts w:ascii="ＭＳ ゴシック" w:eastAsia="ＭＳ ゴシック" w:hAnsi="ＭＳ ゴシック" w:hint="eastAsia"/>
                                <w:sz w:val="20"/>
                                <w:szCs w:val="20"/>
                              </w:rPr>
                              <w:t>下</w:t>
                            </w:r>
                            <w:r w:rsidR="001578DD">
                              <w:rPr>
                                <w:rFonts w:ascii="ＭＳ ゴシック" w:eastAsia="ＭＳ ゴシック" w:hAnsi="ＭＳ ゴシック" w:hint="eastAsia"/>
                                <w:sz w:val="20"/>
                                <w:szCs w:val="20"/>
                              </w:rPr>
                              <w:t>旬</w:t>
                            </w:r>
                            <w:r w:rsidR="002607C4" w:rsidRPr="00654B5B">
                              <w:rPr>
                                <w:rFonts w:ascii="ＭＳ ゴシック" w:eastAsia="ＭＳ ゴシック" w:hAnsi="ＭＳ ゴシック" w:hint="eastAsia"/>
                                <w:sz w:val="20"/>
                                <w:szCs w:val="20"/>
                              </w:rPr>
                              <w:t>予定</w:t>
                            </w:r>
                          </w:p>
                          <w:p w14:paraId="27EB4EC8" w14:textId="77777777" w:rsidR="000F4824" w:rsidRPr="00B77417" w:rsidRDefault="000F4824" w:rsidP="00AC7277">
                            <w:pPr>
                              <w:spacing w:line="260" w:lineRule="exact"/>
                              <w:ind w:firstLineChars="0" w:firstLine="0"/>
                              <w:rPr>
                                <w:rFonts w:ascii="ＭＳ ゴシック" w:eastAsia="ＭＳ ゴシック" w:hAnsi="ＭＳ ゴシック"/>
                                <w:b/>
                                <w:sz w:val="20"/>
                                <w:szCs w:val="20"/>
                              </w:rPr>
                            </w:pPr>
                          </w:p>
                          <w:p w14:paraId="093A0E59" w14:textId="77777777" w:rsidR="00F520BB" w:rsidRDefault="00AC7277" w:rsidP="00AC7277">
                            <w:pPr>
                              <w:spacing w:line="260" w:lineRule="exact"/>
                              <w:ind w:firstLineChars="0" w:firstLine="0"/>
                              <w:rPr>
                                <w:rFonts w:ascii="ＭＳ ゴシック" w:eastAsia="ＭＳ ゴシック" w:hAnsi="ＭＳ ゴシック"/>
                                <w:b/>
                                <w:sz w:val="20"/>
                                <w:szCs w:val="20"/>
                              </w:rPr>
                            </w:pPr>
                            <w:r w:rsidRPr="00AC7277">
                              <w:rPr>
                                <w:rFonts w:ascii="ＭＳ ゴシック" w:eastAsia="ＭＳ ゴシック" w:hAnsi="ＭＳ ゴシック" w:hint="eastAsia"/>
                                <w:b/>
                                <w:sz w:val="20"/>
                                <w:szCs w:val="20"/>
                              </w:rPr>
                              <w:t>【今後のスケジュール】</w:t>
                            </w:r>
                          </w:p>
                          <w:p w14:paraId="13452EF2" w14:textId="3B0B241D" w:rsidR="00AC7277" w:rsidRPr="00654B5B" w:rsidRDefault="00561EFB"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8737DF">
                              <w:rPr>
                                <w:rFonts w:ascii="ＭＳ ゴシック" w:eastAsia="ＭＳ ゴシック" w:hAnsi="ＭＳ ゴシック" w:hint="eastAsia"/>
                                <w:sz w:val="20"/>
                                <w:szCs w:val="20"/>
                              </w:rPr>
                              <w:t>８</w:t>
                            </w:r>
                            <w:r w:rsidR="002607C4" w:rsidRPr="00654B5B">
                              <w:rPr>
                                <w:rFonts w:ascii="ＭＳ ゴシック" w:eastAsia="ＭＳ ゴシック" w:hAnsi="ＭＳ ゴシック" w:hint="eastAsia"/>
                                <w:sz w:val="20"/>
                                <w:szCs w:val="20"/>
                              </w:rPr>
                              <w:t>年</w:t>
                            </w:r>
                            <w:r w:rsidR="00B77417">
                              <w:rPr>
                                <w:rFonts w:ascii="ＭＳ ゴシック" w:eastAsia="ＭＳ ゴシック" w:hAnsi="ＭＳ ゴシック" w:hint="eastAsia"/>
                                <w:sz w:val="20"/>
                                <w:szCs w:val="20"/>
                              </w:rPr>
                              <w:t>（20</w:t>
                            </w:r>
                            <w:r w:rsidR="008737DF">
                              <w:rPr>
                                <w:rFonts w:ascii="ＭＳ ゴシック" w:eastAsia="ＭＳ ゴシック" w:hAnsi="ＭＳ ゴシック" w:hint="eastAsia"/>
                                <w:sz w:val="20"/>
                                <w:szCs w:val="20"/>
                              </w:rPr>
                              <w:t>26</w:t>
                            </w:r>
                            <w:r w:rsidR="00B77417">
                              <w:rPr>
                                <w:rFonts w:ascii="ＭＳ ゴシック" w:eastAsia="ＭＳ ゴシック" w:hAnsi="ＭＳ ゴシック" w:hint="eastAsia"/>
                                <w:sz w:val="20"/>
                                <w:szCs w:val="20"/>
                              </w:rPr>
                              <w:t>年）</w:t>
                            </w:r>
                            <w:r w:rsidR="008737DF">
                              <w:rPr>
                                <w:rFonts w:ascii="ＭＳ ゴシック" w:eastAsia="ＭＳ ゴシック" w:hAnsi="ＭＳ ゴシック" w:hint="eastAsia"/>
                                <w:sz w:val="20"/>
                                <w:szCs w:val="20"/>
                              </w:rPr>
                              <w:t>３</w:t>
                            </w:r>
                            <w:r w:rsidR="00801D2D">
                              <w:rPr>
                                <w:rFonts w:ascii="ＭＳ ゴシック" w:eastAsia="ＭＳ ゴシック" w:hAnsi="ＭＳ ゴシック" w:hint="eastAsia"/>
                                <w:sz w:val="20"/>
                                <w:szCs w:val="20"/>
                              </w:rPr>
                              <w:t>月下旬～</w:t>
                            </w:r>
                            <w:r w:rsidR="008737DF">
                              <w:rPr>
                                <w:rFonts w:ascii="ＭＳ ゴシック" w:eastAsia="ＭＳ ゴシック" w:hAnsi="ＭＳ ゴシック" w:hint="eastAsia"/>
                                <w:sz w:val="20"/>
                                <w:szCs w:val="20"/>
                              </w:rPr>
                              <w:t>４</w:t>
                            </w:r>
                            <w:r w:rsidR="00801D2D">
                              <w:rPr>
                                <w:rFonts w:ascii="ＭＳ ゴシック" w:eastAsia="ＭＳ ゴシック" w:hAnsi="ＭＳ ゴシック" w:hint="eastAsia"/>
                                <w:sz w:val="20"/>
                                <w:szCs w:val="20"/>
                              </w:rPr>
                              <w:t>月上旬</w:t>
                            </w:r>
                            <w:r w:rsidR="002607C4" w:rsidRPr="00654B5B">
                              <w:rPr>
                                <w:rFonts w:ascii="ＭＳ ゴシック" w:eastAsia="ＭＳ ゴシック" w:hAnsi="ＭＳ ゴシック" w:hint="eastAsia"/>
                                <w:sz w:val="20"/>
                                <w:szCs w:val="20"/>
                              </w:rPr>
                              <w:t xml:space="preserve">　</w:t>
                            </w:r>
                            <w:r w:rsidR="008737DF">
                              <w:rPr>
                                <w:rFonts w:ascii="ＭＳ ゴシック" w:eastAsia="ＭＳ ゴシック" w:hAnsi="ＭＳ ゴシック" w:hint="eastAsia"/>
                                <w:sz w:val="20"/>
                                <w:szCs w:val="20"/>
                              </w:rPr>
                              <w:t>第２次</w:t>
                            </w:r>
                            <w:r w:rsidR="00410C00">
                              <w:rPr>
                                <w:rFonts w:ascii="ＭＳ ゴシック" w:eastAsia="ＭＳ ゴシック" w:hAnsi="ＭＳ ゴシック" w:hint="eastAsia"/>
                                <w:sz w:val="20"/>
                                <w:szCs w:val="20"/>
                              </w:rPr>
                              <w:t>枚方市</w:t>
                            </w:r>
                            <w:r w:rsidR="008737DF">
                              <w:rPr>
                                <w:rFonts w:ascii="ＭＳ ゴシック" w:eastAsia="ＭＳ ゴシック" w:hAnsi="ＭＳ ゴシック" w:hint="eastAsia"/>
                                <w:sz w:val="20"/>
                                <w:szCs w:val="20"/>
                              </w:rPr>
                              <w:t>一般廃棄物処理</w:t>
                            </w:r>
                            <w:r w:rsidR="00907295">
                              <w:rPr>
                                <w:rFonts w:ascii="ＭＳ ゴシック" w:eastAsia="ＭＳ ゴシック" w:hAnsi="ＭＳ ゴシック" w:hint="eastAsia"/>
                                <w:sz w:val="20"/>
                                <w:szCs w:val="20"/>
                              </w:rPr>
                              <w:t>基本計画</w:t>
                            </w:r>
                            <w:r w:rsidR="002607C4" w:rsidRPr="00654B5B">
                              <w:rPr>
                                <w:rFonts w:ascii="ＭＳ ゴシック" w:eastAsia="ＭＳ ゴシック" w:hAnsi="ＭＳ ゴシック" w:hint="eastAsia"/>
                                <w:sz w:val="20"/>
                                <w:szCs w:val="20"/>
                              </w:rPr>
                              <w:t>の</w:t>
                            </w:r>
                            <w:r w:rsidR="00801D2D">
                              <w:rPr>
                                <w:rFonts w:ascii="ＭＳ ゴシック" w:eastAsia="ＭＳ ゴシック" w:hAnsi="ＭＳ ゴシック" w:hint="eastAsia"/>
                                <w:sz w:val="20"/>
                                <w:szCs w:val="20"/>
                              </w:rPr>
                              <w:t>確定・</w:t>
                            </w:r>
                            <w:r w:rsidR="002607C4" w:rsidRPr="00654B5B">
                              <w:rPr>
                                <w:rFonts w:ascii="ＭＳ ゴシック" w:eastAsia="ＭＳ ゴシック" w:hAnsi="ＭＳ ゴシック" w:hint="eastAsia"/>
                                <w:sz w:val="20"/>
                                <w:szCs w:val="20"/>
                              </w:rPr>
                              <w:t>公表</w:t>
                            </w:r>
                          </w:p>
                          <w:p w14:paraId="6026BFBF" w14:textId="77777777" w:rsidR="000F4824" w:rsidRPr="008737DF" w:rsidRDefault="000F4824" w:rsidP="00AC7277">
                            <w:pPr>
                              <w:spacing w:line="260" w:lineRule="exact"/>
                              <w:ind w:firstLineChars="0" w:firstLine="0"/>
                              <w:rPr>
                                <w:rFonts w:ascii="ＭＳ ゴシック" w:eastAsia="ＭＳ ゴシック" w:hAnsi="ＭＳ ゴシック"/>
                                <w:b/>
                                <w:sz w:val="20"/>
                                <w:szCs w:val="20"/>
                              </w:rPr>
                            </w:pPr>
                          </w:p>
                          <w:p w14:paraId="4996E751" w14:textId="77777777" w:rsidR="00AC7277" w:rsidRPr="00AC7277" w:rsidRDefault="002607C4" w:rsidP="00AC7277">
                            <w:pPr>
                              <w:spacing w:line="260" w:lineRule="exact"/>
                              <w:ind w:firstLineChars="0" w:firstLine="0"/>
                              <w:rPr>
                                <w:rFonts w:ascii="ＭＳ ゴシック" w:eastAsia="ＭＳ ゴシック" w:hAnsi="ＭＳ ゴシック"/>
                                <w:b/>
                                <w:sz w:val="20"/>
                                <w:szCs w:val="20"/>
                              </w:rPr>
                            </w:pPr>
                            <w:r w:rsidRPr="00AC7277">
                              <w:rPr>
                                <w:rFonts w:ascii="ＭＳ ゴシック" w:eastAsia="ＭＳ ゴシック" w:hAnsi="ＭＳ ゴシック" w:hint="eastAsia"/>
                                <w:b/>
                                <w:sz w:val="20"/>
                                <w:szCs w:val="20"/>
                              </w:rPr>
                              <w:t>【意見の提出方法】</w:t>
                            </w:r>
                          </w:p>
                          <w:p w14:paraId="3D34DB9A" w14:textId="77777777" w:rsidR="00AC7277" w:rsidRPr="00654B5B" w:rsidRDefault="002607C4" w:rsidP="00AC7277">
                            <w:pPr>
                              <w:spacing w:line="260" w:lineRule="exact"/>
                              <w:ind w:firstLineChars="0" w:firstLine="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w:t>
                            </w:r>
                            <w:r w:rsidR="005F6794">
                              <w:rPr>
                                <w:rFonts w:ascii="ＭＳ ゴシック" w:eastAsia="ＭＳ ゴシック" w:hAnsi="ＭＳ ゴシック" w:hint="eastAsia"/>
                                <w:sz w:val="20"/>
                                <w:szCs w:val="20"/>
                                <w:u w:val="single"/>
                              </w:rPr>
                              <w:t>１</w:t>
                            </w:r>
                            <w:r w:rsidRPr="00654B5B">
                              <w:rPr>
                                <w:rFonts w:ascii="ＭＳ ゴシック" w:eastAsia="ＭＳ ゴシック" w:hAnsi="ＭＳ ゴシック" w:hint="eastAsia"/>
                                <w:sz w:val="20"/>
                                <w:szCs w:val="20"/>
                                <w:u w:val="single"/>
                              </w:rPr>
                              <w:t>．公共施設等に設置している意見回収箱に投函される場合</w:t>
                            </w:r>
                          </w:p>
                          <w:p w14:paraId="2FD9803B" w14:textId="77777777" w:rsidR="00AC7277" w:rsidRPr="00654B5B" w:rsidRDefault="002607C4" w:rsidP="00A570A6">
                            <w:pPr>
                              <w:spacing w:line="260" w:lineRule="exact"/>
                              <w:ind w:leftChars="270" w:left="540" w:firstLineChars="0" w:firstLine="0"/>
                              <w:rPr>
                                <w:rFonts w:ascii="ＭＳ ゴシック" w:eastAsia="ＭＳ ゴシック" w:hAnsi="ＭＳ ゴシック"/>
                                <w:sz w:val="20"/>
                                <w:szCs w:val="20"/>
                              </w:rPr>
                            </w:pPr>
                            <w:r w:rsidRPr="00654B5B">
                              <w:rPr>
                                <w:rFonts w:ascii="ＭＳ ゴシック" w:eastAsia="ＭＳ ゴシック" w:hAnsi="ＭＳ ゴシック" w:hint="eastAsia"/>
                                <w:sz w:val="20"/>
                                <w:szCs w:val="20"/>
                              </w:rPr>
                              <w:t>意見提出用紙に必要事項をご記入の上、公共施設等に設置している「意見回収箱」に投函してください。</w:t>
                            </w:r>
                          </w:p>
                          <w:p w14:paraId="461936BE" w14:textId="77777777" w:rsidR="00AC7277" w:rsidRDefault="002607C4" w:rsidP="00AC7277">
                            <w:pPr>
                              <w:spacing w:line="260" w:lineRule="exact"/>
                              <w:ind w:left="1520" w:hangingChars="800" w:hanging="152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654B5B">
                              <w:rPr>
                                <w:rFonts w:ascii="ＭＳ ゴシック" w:eastAsia="ＭＳ ゴシック" w:hAnsi="ＭＳ ゴシック" w:hint="eastAsia"/>
                                <w:sz w:val="20"/>
                                <w:szCs w:val="20"/>
                              </w:rPr>
                              <w:t xml:space="preserve">　＜意見回収箱の設置場所＞</w:t>
                            </w:r>
                          </w:p>
                          <w:p w14:paraId="5055F2A9" w14:textId="77777777" w:rsidR="00883BC1" w:rsidRPr="00654B5B" w:rsidRDefault="002607C4" w:rsidP="00AC7277">
                            <w:pPr>
                              <w:spacing w:line="260" w:lineRule="exact"/>
                              <w:ind w:left="1520" w:hangingChars="800" w:hanging="152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64E74">
                              <w:rPr>
                                <w:rFonts w:ascii="ＭＳ ゴシック" w:eastAsia="ＭＳ ゴシック" w:hAnsi="ＭＳ ゴシック" w:hint="eastAsia"/>
                                <w:sz w:val="20"/>
                                <w:szCs w:val="20"/>
                              </w:rPr>
                              <w:t>（担当課）</w:t>
                            </w:r>
                            <w:r w:rsidR="008737DF">
                              <w:rPr>
                                <w:rFonts w:ascii="ＭＳ ゴシック" w:eastAsia="ＭＳ ゴシック" w:hAnsi="ＭＳ ゴシック" w:hint="eastAsia"/>
                                <w:sz w:val="20"/>
                                <w:szCs w:val="20"/>
                              </w:rPr>
                              <w:t>循環型社会推進</w:t>
                            </w:r>
                            <w:r w:rsidR="00164E74">
                              <w:rPr>
                                <w:rFonts w:ascii="ＭＳ ゴシック" w:eastAsia="ＭＳ ゴシック" w:hAnsi="ＭＳ ゴシック" w:hint="eastAsia"/>
                                <w:sz w:val="20"/>
                                <w:szCs w:val="20"/>
                              </w:rPr>
                              <w:t>課</w:t>
                            </w:r>
                            <w:r w:rsidR="007C06EC">
                              <w:rPr>
                                <w:rFonts w:ascii="ＭＳ ゴシック" w:eastAsia="ＭＳ ゴシック" w:hAnsi="ＭＳ ゴシック" w:hint="eastAsia"/>
                                <w:sz w:val="20"/>
                                <w:szCs w:val="20"/>
                              </w:rPr>
                              <w:t>（</w:t>
                            </w:r>
                            <w:r w:rsidR="008737DF">
                              <w:rPr>
                                <w:rFonts w:ascii="ＭＳ ゴシック" w:eastAsia="ＭＳ ゴシック" w:hAnsi="ＭＳ ゴシック" w:hint="eastAsia"/>
                                <w:sz w:val="20"/>
                                <w:szCs w:val="20"/>
                              </w:rPr>
                              <w:t>穂谷川清掃工場管理棟２階</w:t>
                            </w:r>
                            <w:r w:rsidR="007C06EC">
                              <w:rPr>
                                <w:rFonts w:ascii="ＭＳ ゴシック" w:eastAsia="ＭＳ ゴシック" w:hAnsi="ＭＳ ゴシック" w:hint="eastAsia"/>
                                <w:sz w:val="20"/>
                                <w:szCs w:val="20"/>
                              </w:rPr>
                              <w:t>）、</w:t>
                            </w:r>
                          </w:p>
                          <w:p w14:paraId="0C4B1CDB" w14:textId="77777777" w:rsidR="00CE516B" w:rsidRDefault="00AC7277" w:rsidP="00AC7277">
                            <w:pPr>
                              <w:spacing w:line="260" w:lineRule="exact"/>
                              <w:ind w:leftChars="675" w:left="1350" w:firstLineChars="5" w:firstLine="9"/>
                              <w:rPr>
                                <w:rFonts w:ascii="ＭＳ ゴシック" w:eastAsia="ＭＳ ゴシック" w:hAnsi="ＭＳ ゴシック"/>
                                <w:sz w:val="20"/>
                                <w:szCs w:val="20"/>
                              </w:rPr>
                            </w:pPr>
                            <w:r w:rsidRPr="007D25E2">
                              <w:rPr>
                                <w:rFonts w:ascii="ＭＳ ゴシック" w:eastAsia="ＭＳ ゴシック" w:hAnsi="ＭＳ ゴシック" w:hint="eastAsia"/>
                                <w:sz w:val="20"/>
                                <w:szCs w:val="20"/>
                              </w:rPr>
                              <w:t>市役所本館</w:t>
                            </w:r>
                            <w:r>
                              <w:rPr>
                                <w:rFonts w:ascii="ＭＳ ゴシック" w:eastAsia="ＭＳ ゴシック" w:hAnsi="ＭＳ ゴシック" w:hint="eastAsia"/>
                                <w:sz w:val="20"/>
                                <w:szCs w:val="20"/>
                              </w:rPr>
                              <w:t>（</w:t>
                            </w:r>
                            <w:r w:rsidR="00883BC1">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階</w:t>
                            </w:r>
                            <w:r w:rsidR="000F4824">
                              <w:rPr>
                                <w:rFonts w:ascii="ＭＳ ゴシック" w:eastAsia="ＭＳ ゴシック" w:hAnsi="ＭＳ ゴシック" w:hint="eastAsia"/>
                                <w:sz w:val="20"/>
                                <w:szCs w:val="20"/>
                              </w:rPr>
                              <w:t>:</w:t>
                            </w:r>
                            <w:r w:rsidRPr="007D25E2">
                              <w:rPr>
                                <w:rFonts w:ascii="ＭＳ ゴシック" w:eastAsia="ＭＳ ゴシック" w:hAnsi="ＭＳ ゴシック" w:hint="eastAsia"/>
                                <w:sz w:val="20"/>
                                <w:szCs w:val="20"/>
                              </w:rPr>
                              <w:t>受付</w:t>
                            </w:r>
                            <w:r>
                              <w:rPr>
                                <w:rFonts w:ascii="ＭＳ ゴシック" w:eastAsia="ＭＳ ゴシック" w:hAnsi="ＭＳ ゴシック" w:hint="eastAsia"/>
                                <w:sz w:val="20"/>
                                <w:szCs w:val="20"/>
                              </w:rPr>
                              <w:t>）</w:t>
                            </w:r>
                            <w:r w:rsidRPr="007D25E2">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市役所</w:t>
                            </w:r>
                            <w:r w:rsidRPr="007D25E2">
                              <w:rPr>
                                <w:rFonts w:ascii="ＭＳ ゴシック" w:eastAsia="ＭＳ ゴシック" w:hAnsi="ＭＳ ゴシック" w:hint="eastAsia"/>
                                <w:sz w:val="20"/>
                                <w:szCs w:val="20"/>
                              </w:rPr>
                              <w:t>別館</w:t>
                            </w:r>
                            <w:r>
                              <w:rPr>
                                <w:rFonts w:ascii="ＭＳ ゴシック" w:eastAsia="ＭＳ ゴシック" w:hAnsi="ＭＳ ゴシック" w:hint="eastAsia"/>
                                <w:sz w:val="20"/>
                                <w:szCs w:val="20"/>
                              </w:rPr>
                              <w:t>（</w:t>
                            </w:r>
                            <w:r w:rsidR="00883BC1">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階</w:t>
                            </w:r>
                            <w:r w:rsidR="000F4824">
                              <w:rPr>
                                <w:rFonts w:ascii="ＭＳ ゴシック" w:eastAsia="ＭＳ ゴシック" w:hAnsi="ＭＳ ゴシック" w:hint="eastAsia"/>
                                <w:sz w:val="20"/>
                                <w:szCs w:val="20"/>
                              </w:rPr>
                              <w:t>:</w:t>
                            </w:r>
                            <w:r w:rsidRPr="007D25E2">
                              <w:rPr>
                                <w:rFonts w:ascii="ＭＳ ゴシック" w:eastAsia="ＭＳ ゴシック" w:hAnsi="ＭＳ ゴシック" w:hint="eastAsia"/>
                                <w:sz w:val="20"/>
                                <w:szCs w:val="20"/>
                              </w:rPr>
                              <w:t>受付</w:t>
                            </w:r>
                            <w:r>
                              <w:rPr>
                                <w:rFonts w:ascii="ＭＳ ゴシック" w:eastAsia="ＭＳ ゴシック" w:hAnsi="ＭＳ ゴシック" w:hint="eastAsia"/>
                                <w:sz w:val="20"/>
                                <w:szCs w:val="20"/>
                              </w:rPr>
                              <w:t>）</w:t>
                            </w:r>
                            <w:r w:rsidR="002607C4">
                              <w:rPr>
                                <w:rFonts w:ascii="ＭＳ ゴシック" w:eastAsia="ＭＳ ゴシック" w:hAnsi="ＭＳ ゴシック" w:hint="eastAsia"/>
                                <w:sz w:val="20"/>
                                <w:szCs w:val="20"/>
                              </w:rPr>
                              <w:t>、</w:t>
                            </w:r>
                          </w:p>
                          <w:p w14:paraId="6ADAC23E" w14:textId="77777777" w:rsidR="00210B2B" w:rsidRDefault="002607C4" w:rsidP="00210B2B">
                            <w:pPr>
                              <w:spacing w:line="260" w:lineRule="exact"/>
                              <w:ind w:leftChars="675" w:left="1350" w:firstLineChars="5" w:firstLine="9"/>
                              <w:rPr>
                                <w:rFonts w:ascii="ＭＳ ゴシック" w:eastAsia="ＭＳ ゴシック" w:hAnsi="ＭＳ ゴシック"/>
                                <w:kern w:val="0"/>
                                <w:sz w:val="20"/>
                                <w:szCs w:val="20"/>
                              </w:rPr>
                            </w:pPr>
                            <w:r w:rsidRPr="007D25E2">
                              <w:rPr>
                                <w:rFonts w:ascii="ＭＳ ゴシック" w:eastAsia="ＭＳ ゴシック" w:hAnsi="ＭＳ ゴシック" w:hint="eastAsia"/>
                                <w:kern w:val="0"/>
                                <w:sz w:val="20"/>
                                <w:szCs w:val="20"/>
                              </w:rPr>
                              <w:t>各支所</w:t>
                            </w:r>
                            <w:r>
                              <w:rPr>
                                <w:rFonts w:ascii="ＭＳ ゴシック" w:eastAsia="ＭＳ ゴシック" w:hAnsi="ＭＳ ゴシック" w:hint="eastAsia"/>
                                <w:kern w:val="0"/>
                                <w:sz w:val="20"/>
                                <w:szCs w:val="20"/>
                              </w:rPr>
                              <w:t>（</w:t>
                            </w:r>
                            <w:r w:rsidRPr="00654B5B">
                              <w:rPr>
                                <w:rFonts w:ascii="ＭＳ ゴシック" w:eastAsia="ＭＳ ゴシック" w:hAnsi="ＭＳ ゴシック" w:hint="eastAsia"/>
                                <w:kern w:val="0"/>
                                <w:sz w:val="20"/>
                                <w:szCs w:val="20"/>
                              </w:rPr>
                              <w:t>津田支所、香里ケ丘支所、北部支所</w:t>
                            </w:r>
                            <w:r w:rsidR="00135D91">
                              <w:rPr>
                                <w:rFonts w:ascii="ＭＳ ゴシック" w:eastAsia="ＭＳ ゴシック" w:hAnsi="ＭＳ ゴシック" w:hint="eastAsia"/>
                                <w:kern w:val="0"/>
                                <w:sz w:val="20"/>
                                <w:szCs w:val="20"/>
                              </w:rPr>
                              <w:t>）</w:t>
                            </w:r>
                            <w:r w:rsidR="00AD21EB">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各生涯学習市民センター</w:t>
                            </w:r>
                            <w:r w:rsidR="00AD21EB">
                              <w:rPr>
                                <w:rFonts w:ascii="ＭＳ ゴシック" w:eastAsia="ＭＳ ゴシック" w:hAnsi="ＭＳ ゴシック" w:hint="eastAsia"/>
                                <w:kern w:val="0"/>
                                <w:sz w:val="20"/>
                                <w:szCs w:val="20"/>
                              </w:rPr>
                              <w:t>、</w:t>
                            </w:r>
                          </w:p>
                          <w:p w14:paraId="3D561CC9" w14:textId="7E4C1224" w:rsidR="00883BC1" w:rsidRPr="00883BC1" w:rsidRDefault="00AD21EB" w:rsidP="00210B2B">
                            <w:pPr>
                              <w:spacing w:line="260" w:lineRule="exact"/>
                              <w:ind w:leftChars="675" w:left="1350" w:firstLineChars="5" w:firstLine="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枚方公園青少年センター</w:t>
                            </w:r>
                            <w:r w:rsidR="007C06EC">
                              <w:rPr>
                                <w:rFonts w:ascii="ＭＳ ゴシック" w:eastAsia="ＭＳ ゴシック" w:hAnsi="ＭＳ ゴシック" w:hint="eastAsia"/>
                                <w:kern w:val="0"/>
                                <w:sz w:val="20"/>
                                <w:szCs w:val="20"/>
                              </w:rPr>
                              <w:t>、</w:t>
                            </w:r>
                            <w:r w:rsidR="007C06EC">
                              <w:rPr>
                                <w:rFonts w:ascii="ＭＳ ゴシック" w:eastAsia="ＭＳ ゴシック" w:hAnsi="ＭＳ ゴシック" w:hint="eastAsia"/>
                                <w:sz w:val="20"/>
                                <w:szCs w:val="20"/>
                              </w:rPr>
                              <w:t>中央図書館</w:t>
                            </w:r>
                            <w:r w:rsidR="00210B2B">
                              <w:rPr>
                                <w:rFonts w:ascii="ＭＳ ゴシック" w:eastAsia="ＭＳ ゴシック" w:hAnsi="ＭＳ ゴシック" w:hint="eastAsia"/>
                                <w:sz w:val="20"/>
                                <w:szCs w:val="20"/>
                              </w:rPr>
                              <w:t>、東部清掃工場、希釈放流センター</w:t>
                            </w:r>
                          </w:p>
                          <w:p w14:paraId="2B9B0EFB" w14:textId="77777777" w:rsidR="00A570A6" w:rsidRDefault="00A570A6" w:rsidP="00A570A6">
                            <w:pPr>
                              <w:spacing w:line="260" w:lineRule="exact"/>
                              <w:ind w:firstLineChars="0" w:firstLine="0"/>
                              <w:rPr>
                                <w:rFonts w:ascii="ＭＳ ゴシック" w:eastAsia="ＭＳ ゴシック" w:hAnsi="ＭＳ ゴシック"/>
                                <w:sz w:val="20"/>
                                <w:szCs w:val="20"/>
                                <w:u w:val="single"/>
                              </w:rPr>
                            </w:pPr>
                          </w:p>
                          <w:p w14:paraId="769A835B" w14:textId="77777777" w:rsidR="00DF1C39" w:rsidRPr="00654B5B" w:rsidRDefault="005F6794" w:rsidP="00DF1C39">
                            <w:pPr>
                              <w:spacing w:line="260" w:lineRule="exact"/>
                              <w:ind w:firstLineChars="100" w:firstLine="19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２</w:t>
                            </w:r>
                            <w:r w:rsidRPr="00654B5B">
                              <w:rPr>
                                <w:rFonts w:ascii="ＭＳ ゴシック" w:eastAsia="ＭＳ ゴシック" w:hAnsi="ＭＳ ゴシック" w:hint="eastAsia"/>
                                <w:sz w:val="20"/>
                                <w:szCs w:val="20"/>
                                <w:u w:val="single"/>
                              </w:rPr>
                              <w:t>．</w:t>
                            </w:r>
                            <w:r w:rsidR="00DF1C39">
                              <w:rPr>
                                <w:rFonts w:ascii="ＭＳ ゴシック" w:eastAsia="ＭＳ ゴシック" w:hAnsi="ＭＳ ゴシック" w:hint="eastAsia"/>
                                <w:sz w:val="20"/>
                                <w:szCs w:val="20"/>
                                <w:u w:val="single"/>
                              </w:rPr>
                              <w:t>インターネット</w:t>
                            </w:r>
                            <w:r w:rsidR="00DF1C39" w:rsidRPr="00654B5B">
                              <w:rPr>
                                <w:rFonts w:ascii="ＭＳ ゴシック" w:eastAsia="ＭＳ ゴシック" w:hAnsi="ＭＳ ゴシック" w:hint="eastAsia"/>
                                <w:sz w:val="20"/>
                                <w:szCs w:val="20"/>
                                <w:u w:val="single"/>
                              </w:rPr>
                              <w:t>の場合</w:t>
                            </w:r>
                          </w:p>
                          <w:p w14:paraId="20AE2189" w14:textId="77777777" w:rsidR="00DF1C39" w:rsidRPr="00654B5B" w:rsidRDefault="00DF1C39" w:rsidP="00410C00">
                            <w:pPr>
                              <w:spacing w:line="260" w:lineRule="exact"/>
                              <w:ind w:leftChars="182" w:left="364" w:firstLineChars="100" w:firstLine="190"/>
                              <w:rPr>
                                <w:rFonts w:ascii="ＭＳ ゴシック" w:eastAsia="ＭＳ ゴシック" w:hAnsi="ＭＳ ゴシック"/>
                                <w:sz w:val="20"/>
                                <w:szCs w:val="20"/>
                              </w:rPr>
                            </w:pPr>
                            <w:r>
                              <w:rPr>
                                <w:rFonts w:ascii="ＭＳ ゴシック" w:eastAsia="ＭＳ ゴシック" w:hAnsi="ＭＳ ゴシック" w:hint="eastAsia"/>
                                <w:sz w:val="20"/>
                                <w:szCs w:val="20"/>
                              </w:rPr>
                              <w:t>市ホームページまたは、右のQRコードから意見提出専用の</w:t>
                            </w:r>
                            <w:r w:rsidRPr="00654B5B">
                              <w:rPr>
                                <w:rFonts w:ascii="ＭＳ ゴシック" w:eastAsia="ＭＳ ゴシック" w:hAnsi="ＭＳ ゴシック" w:hint="eastAsia"/>
                                <w:sz w:val="20"/>
                                <w:szCs w:val="20"/>
                              </w:rPr>
                              <w:t>入力フォームに</w:t>
                            </w:r>
                            <w:r>
                              <w:rPr>
                                <w:rFonts w:ascii="ＭＳ ゴシック" w:eastAsia="ＭＳ ゴシック" w:hAnsi="ＭＳ ゴシック" w:hint="eastAsia"/>
                                <w:sz w:val="20"/>
                                <w:szCs w:val="20"/>
                              </w:rPr>
                              <w:t>繋がります。</w:t>
                            </w:r>
                            <w:r w:rsidRPr="00654B5B">
                              <w:rPr>
                                <w:rFonts w:ascii="ＭＳ ゴシック" w:eastAsia="ＭＳ ゴシック" w:hAnsi="ＭＳ ゴシック" w:hint="eastAsia"/>
                                <w:sz w:val="20"/>
                                <w:szCs w:val="20"/>
                              </w:rPr>
                              <w:t>必要事項を</w:t>
                            </w:r>
                            <w:r>
                              <w:rPr>
                                <w:rFonts w:ascii="ＭＳ ゴシック" w:eastAsia="ＭＳ ゴシック" w:hAnsi="ＭＳ ゴシック" w:hint="eastAsia"/>
                                <w:sz w:val="20"/>
                                <w:szCs w:val="20"/>
                              </w:rPr>
                              <w:t>ご</w:t>
                            </w:r>
                            <w:r w:rsidRPr="00654B5B">
                              <w:rPr>
                                <w:rFonts w:ascii="ＭＳ ゴシック" w:eastAsia="ＭＳ ゴシック" w:hAnsi="ＭＳ ゴシック" w:hint="eastAsia"/>
                                <w:sz w:val="20"/>
                                <w:szCs w:val="20"/>
                              </w:rPr>
                              <w:t>記入の上、送信してください。</w:t>
                            </w:r>
                          </w:p>
                          <w:p w14:paraId="534958C3" w14:textId="77777777" w:rsidR="005F6794" w:rsidRPr="00DF1C39" w:rsidRDefault="005F6794" w:rsidP="00DF1C39">
                            <w:pPr>
                              <w:spacing w:line="260" w:lineRule="exact"/>
                              <w:ind w:firstLineChars="100" w:firstLine="190"/>
                              <w:rPr>
                                <w:rFonts w:ascii="ＭＳ ゴシック" w:eastAsia="ＭＳ ゴシック" w:hAnsi="ＭＳ ゴシック"/>
                                <w:sz w:val="20"/>
                                <w:szCs w:val="20"/>
                              </w:rPr>
                            </w:pPr>
                          </w:p>
                          <w:p w14:paraId="3FDF226E" w14:textId="77777777" w:rsidR="00AC7277" w:rsidRPr="00654B5B" w:rsidRDefault="002607C4" w:rsidP="00AC7277">
                            <w:pPr>
                              <w:spacing w:line="260" w:lineRule="exact"/>
                              <w:ind w:firstLineChars="0" w:firstLine="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w:t>
                            </w:r>
                            <w:r w:rsidR="00834572">
                              <w:rPr>
                                <w:rFonts w:ascii="ＭＳ ゴシック" w:eastAsia="ＭＳ ゴシック" w:hAnsi="ＭＳ ゴシック" w:hint="eastAsia"/>
                                <w:sz w:val="20"/>
                                <w:szCs w:val="20"/>
                                <w:u w:val="single"/>
                              </w:rPr>
                              <w:t>３．郵送・ファ</w:t>
                            </w:r>
                            <w:r w:rsidRPr="00654B5B">
                              <w:rPr>
                                <w:rFonts w:ascii="ＭＳ ゴシック" w:eastAsia="ＭＳ ゴシック" w:hAnsi="ＭＳ ゴシック" w:hint="eastAsia"/>
                                <w:sz w:val="20"/>
                                <w:szCs w:val="20"/>
                                <w:u w:val="single"/>
                              </w:rPr>
                              <w:t>クス・電子メールの場合</w:t>
                            </w:r>
                          </w:p>
                          <w:p w14:paraId="6E38BDE2" w14:textId="77777777" w:rsidR="00AC7277" w:rsidRDefault="00883BC1" w:rsidP="00A570A6">
                            <w:pPr>
                              <w:spacing w:line="260" w:lineRule="exact"/>
                              <w:ind w:firstLineChars="257" w:firstLine="488"/>
                              <w:rPr>
                                <w:rFonts w:ascii="ＭＳ ゴシック" w:eastAsia="ＭＳ ゴシック" w:hAnsi="ＭＳ ゴシック"/>
                                <w:sz w:val="20"/>
                                <w:szCs w:val="20"/>
                              </w:rPr>
                            </w:pPr>
                            <w:r w:rsidRPr="00654B5B">
                              <w:rPr>
                                <w:rFonts w:ascii="ＭＳ ゴシック" w:eastAsia="ＭＳ ゴシック" w:hAnsi="ＭＳ ゴシック" w:hint="eastAsia"/>
                                <w:sz w:val="20"/>
                                <w:szCs w:val="20"/>
                              </w:rPr>
                              <w:t>意見提出用紙</w:t>
                            </w:r>
                            <w:r>
                              <w:rPr>
                                <w:rFonts w:ascii="ＭＳ ゴシック" w:eastAsia="ＭＳ ゴシック" w:hAnsi="ＭＳ ゴシック" w:hint="eastAsia"/>
                                <w:sz w:val="20"/>
                                <w:szCs w:val="20"/>
                              </w:rPr>
                              <w:t>に必要事項をご記入の上、以下の宛先まで</w:t>
                            </w:r>
                            <w:r w:rsidR="002607C4" w:rsidRPr="00654B5B">
                              <w:rPr>
                                <w:rFonts w:ascii="ＭＳ ゴシック" w:eastAsia="ＭＳ ゴシック" w:hAnsi="ＭＳ ゴシック" w:hint="eastAsia"/>
                                <w:sz w:val="20"/>
                                <w:szCs w:val="20"/>
                              </w:rPr>
                              <w:t>送付してください。</w:t>
                            </w:r>
                            <w:r w:rsidR="00021931">
                              <w:rPr>
                                <w:rFonts w:ascii="ＭＳ ゴシック" w:eastAsia="ＭＳ ゴシック" w:hAnsi="ＭＳ ゴシック" w:hint="eastAsia"/>
                                <w:sz w:val="20"/>
                                <w:szCs w:val="20"/>
                              </w:rPr>
                              <w:t xml:space="preserve">　【QRコード】</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4394"/>
                            </w:tblGrid>
                            <w:tr w:rsidR="00C264A1" w14:paraId="34A87877" w14:textId="77777777" w:rsidTr="00021931">
                              <w:tc>
                                <w:tcPr>
                                  <w:tcW w:w="1417" w:type="dxa"/>
                                  <w:shd w:val="clear" w:color="auto" w:fill="auto"/>
                                </w:tcPr>
                                <w:p w14:paraId="11D984D6"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送付先</w:t>
                                  </w:r>
                                </w:p>
                              </w:tc>
                              <w:tc>
                                <w:tcPr>
                                  <w:tcW w:w="4394" w:type="dxa"/>
                                  <w:shd w:val="clear" w:color="auto" w:fill="auto"/>
                                </w:tcPr>
                                <w:p w14:paraId="60C9B16C"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枚方市</w:t>
                                  </w:r>
                                  <w:r w:rsidR="008737DF">
                                    <w:rPr>
                                      <w:rFonts w:ascii="ＭＳ ゴシック" w:eastAsia="ＭＳ ゴシック" w:hAnsi="ＭＳ ゴシック" w:hint="eastAsia"/>
                                      <w:sz w:val="20"/>
                                      <w:szCs w:val="20"/>
                                    </w:rPr>
                                    <w:t xml:space="preserve">　環境部</w:t>
                                  </w:r>
                                  <w:r w:rsidRPr="00740B76">
                                    <w:rPr>
                                      <w:rFonts w:ascii="ＭＳ ゴシック" w:eastAsia="ＭＳ ゴシック" w:hAnsi="ＭＳ ゴシック" w:hint="eastAsia"/>
                                      <w:sz w:val="20"/>
                                      <w:szCs w:val="20"/>
                                    </w:rPr>
                                    <w:t xml:space="preserve">　</w:t>
                                  </w:r>
                                  <w:r w:rsidR="008737DF">
                                    <w:rPr>
                                      <w:rFonts w:ascii="ＭＳ ゴシック" w:eastAsia="ＭＳ ゴシック" w:hAnsi="ＭＳ ゴシック" w:hint="eastAsia"/>
                                      <w:sz w:val="20"/>
                                      <w:szCs w:val="20"/>
                                    </w:rPr>
                                    <w:t>循環型社会推進</w:t>
                                  </w:r>
                                  <w:r w:rsidRPr="00740B76">
                                    <w:rPr>
                                      <w:rFonts w:ascii="ＭＳ ゴシック" w:eastAsia="ＭＳ ゴシック" w:hAnsi="ＭＳ ゴシック" w:hint="eastAsia"/>
                                      <w:sz w:val="20"/>
                                      <w:szCs w:val="20"/>
                                    </w:rPr>
                                    <w:t>課</w:t>
                                  </w:r>
                                </w:p>
                              </w:tc>
                            </w:tr>
                            <w:tr w:rsidR="00C264A1" w14:paraId="20328F0B" w14:textId="77777777" w:rsidTr="00021931">
                              <w:tc>
                                <w:tcPr>
                                  <w:tcW w:w="1417" w:type="dxa"/>
                                  <w:shd w:val="clear" w:color="auto" w:fill="auto"/>
                                </w:tcPr>
                                <w:p w14:paraId="3E224D37"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住所</w:t>
                                  </w:r>
                                </w:p>
                              </w:tc>
                              <w:tc>
                                <w:tcPr>
                                  <w:tcW w:w="4394" w:type="dxa"/>
                                  <w:shd w:val="clear" w:color="auto" w:fill="auto"/>
                                </w:tcPr>
                                <w:p w14:paraId="44F9049B" w14:textId="77777777" w:rsidR="008737DF"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〒573-</w:t>
                                  </w:r>
                                  <w:r w:rsidR="008737DF">
                                    <w:rPr>
                                      <w:rFonts w:ascii="ＭＳ ゴシック" w:eastAsia="ＭＳ ゴシック" w:hAnsi="ＭＳ ゴシック" w:hint="eastAsia"/>
                                      <w:sz w:val="20"/>
                                      <w:szCs w:val="20"/>
                                    </w:rPr>
                                    <w:t>1162</w:t>
                                  </w:r>
                                  <w:r w:rsidRPr="00740B76">
                                    <w:rPr>
                                      <w:rFonts w:ascii="ＭＳ ゴシック" w:eastAsia="ＭＳ ゴシック" w:hAnsi="ＭＳ ゴシック" w:hint="eastAsia"/>
                                      <w:sz w:val="20"/>
                                      <w:szCs w:val="20"/>
                                    </w:rPr>
                                    <w:t xml:space="preserve">　枚方市</w:t>
                                  </w:r>
                                  <w:r w:rsidR="008737DF">
                                    <w:rPr>
                                      <w:rFonts w:ascii="ＭＳ ゴシック" w:eastAsia="ＭＳ ゴシック" w:hAnsi="ＭＳ ゴシック" w:hint="eastAsia"/>
                                      <w:sz w:val="20"/>
                                      <w:szCs w:val="20"/>
                                    </w:rPr>
                                    <w:t>田口５丁目１番１号</w:t>
                                  </w:r>
                                </w:p>
                              </w:tc>
                            </w:tr>
                            <w:tr w:rsidR="00C264A1" w14:paraId="20466700" w14:textId="77777777" w:rsidTr="00021931">
                              <w:tc>
                                <w:tcPr>
                                  <w:tcW w:w="1417" w:type="dxa"/>
                                  <w:shd w:val="clear" w:color="auto" w:fill="auto"/>
                                </w:tcPr>
                                <w:p w14:paraId="4EA65F94"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ファクス</w:t>
                                  </w:r>
                                </w:p>
                              </w:tc>
                              <w:tc>
                                <w:tcPr>
                                  <w:tcW w:w="4394" w:type="dxa"/>
                                  <w:shd w:val="clear" w:color="auto" w:fill="auto"/>
                                </w:tcPr>
                                <w:p w14:paraId="5FAD8EA6"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sz w:val="20"/>
                                      <w:szCs w:val="20"/>
                                    </w:rPr>
                                    <w:t>072-</w:t>
                                  </w:r>
                                  <w:r w:rsidR="008737DF">
                                    <w:rPr>
                                      <w:rFonts w:ascii="ＭＳ ゴシック" w:eastAsia="ＭＳ ゴシック" w:hAnsi="ＭＳ ゴシック" w:hint="eastAsia"/>
                                      <w:sz w:val="20"/>
                                      <w:szCs w:val="20"/>
                                    </w:rPr>
                                    <w:t>849-6645</w:t>
                                  </w:r>
                                </w:p>
                              </w:tc>
                            </w:tr>
                            <w:tr w:rsidR="00C264A1" w14:paraId="1E94422B" w14:textId="77777777" w:rsidTr="00021931">
                              <w:tc>
                                <w:tcPr>
                                  <w:tcW w:w="1417" w:type="dxa"/>
                                  <w:shd w:val="clear" w:color="auto" w:fill="auto"/>
                                </w:tcPr>
                                <w:p w14:paraId="47EA25AB"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メール</w:t>
                                  </w:r>
                                </w:p>
                              </w:tc>
                              <w:tc>
                                <w:tcPr>
                                  <w:tcW w:w="4394" w:type="dxa"/>
                                  <w:shd w:val="clear" w:color="auto" w:fill="auto"/>
                                </w:tcPr>
                                <w:p w14:paraId="7CB3F393" w14:textId="77777777" w:rsidR="002A56ED" w:rsidRPr="00740B76" w:rsidRDefault="008737DF" w:rsidP="00740B76">
                                  <w:pPr>
                                    <w:spacing w:line="260" w:lineRule="exact"/>
                                    <w:ind w:firstLineChars="0" w:firstLine="0"/>
                                    <w:rPr>
                                      <w:rFonts w:ascii="ＭＳ ゴシック" w:eastAsia="ＭＳ ゴシック" w:hAnsi="ＭＳ ゴシック"/>
                                      <w:sz w:val="20"/>
                                      <w:szCs w:val="20"/>
                                    </w:rPr>
                                  </w:pPr>
                                  <w:r w:rsidRPr="008737DF">
                                    <w:rPr>
                                      <w:rFonts w:ascii="ＭＳ ゴシック" w:eastAsia="ＭＳ ゴシック" w:hAnsi="ＭＳ ゴシック"/>
                                      <w:sz w:val="20"/>
                                      <w:szCs w:val="20"/>
                                    </w:rPr>
                                    <w:t>junkansuishin@city.hirakata.osaka.jp</w:t>
                                  </w:r>
                                </w:p>
                              </w:tc>
                            </w:tr>
                          </w:tbl>
                          <w:p w14:paraId="38BB3786" w14:textId="77777777" w:rsidR="000F4824" w:rsidRPr="00654B5B" w:rsidRDefault="000F4824" w:rsidP="000F4824">
                            <w:pPr>
                              <w:spacing w:line="260" w:lineRule="exact"/>
                              <w:ind w:firstLineChars="0" w:firstLine="0"/>
                              <w:rPr>
                                <w:rFonts w:ascii="ＭＳ ゴシック" w:eastAsia="ＭＳ ゴシック" w:hAnsi="ＭＳ ゴシック"/>
                                <w:sz w:val="20"/>
                                <w:szCs w:val="20"/>
                              </w:rPr>
                            </w:pPr>
                          </w:p>
                          <w:p w14:paraId="014DE999" w14:textId="0607E070" w:rsidR="000F4824" w:rsidRDefault="00AC7277" w:rsidP="00AC7277">
                            <w:pPr>
                              <w:spacing w:line="260" w:lineRule="exact"/>
                              <w:ind w:firstLineChars="0" w:firstLine="0"/>
                              <w:rPr>
                                <w:rFonts w:ascii="ＭＳ ゴシック" w:eastAsia="ＭＳ ゴシック" w:hAnsi="ＭＳ ゴシック"/>
                                <w:b/>
                                <w:sz w:val="20"/>
                                <w:szCs w:val="20"/>
                              </w:rPr>
                            </w:pPr>
                            <w:r w:rsidRPr="00B60BAC">
                              <w:rPr>
                                <w:rFonts w:ascii="ＭＳ ゴシック" w:eastAsia="ＭＳ ゴシック" w:hAnsi="ＭＳ ゴシック" w:hint="eastAsia"/>
                                <w:b/>
                                <w:sz w:val="20"/>
                                <w:szCs w:val="20"/>
                              </w:rPr>
                              <w:t>【対象者】</w:t>
                            </w:r>
                          </w:p>
                          <w:p w14:paraId="250744DC" w14:textId="1E5BD703" w:rsidR="00AC7277" w:rsidRPr="00654B5B" w:rsidRDefault="00355430" w:rsidP="00410C00">
                            <w:pPr>
                              <w:spacing w:line="260" w:lineRule="exact"/>
                              <w:ind w:firstLineChars="150" w:firstLine="285"/>
                              <w:rPr>
                                <w:rFonts w:ascii="ＭＳ ゴシック" w:eastAsia="ＭＳ ゴシック" w:hAnsi="ＭＳ ゴシック"/>
                                <w:sz w:val="20"/>
                                <w:szCs w:val="20"/>
                              </w:rPr>
                            </w:pPr>
                            <w:r w:rsidRPr="00513D70">
                              <w:rPr>
                                <w:rFonts w:ascii="ＭＳ ゴシック" w:eastAsia="ＭＳ ゴシック" w:hAnsi="ＭＳ ゴシック" w:hint="eastAsia"/>
                                <w:sz w:val="20"/>
                                <w:szCs w:val="20"/>
                              </w:rPr>
                              <w:t>本市在住・在職</w:t>
                            </w:r>
                            <w:r w:rsidR="00DD3EAE">
                              <w:rPr>
                                <w:rFonts w:ascii="ＭＳ ゴシック" w:eastAsia="ＭＳ ゴシック" w:hAnsi="ＭＳ ゴシック" w:hint="eastAsia"/>
                                <w:sz w:val="20"/>
                                <w:szCs w:val="20"/>
                              </w:rPr>
                              <w:t>・在学</w:t>
                            </w:r>
                            <w:r w:rsidRPr="00513D70">
                              <w:rPr>
                                <w:rFonts w:ascii="ＭＳ ゴシック" w:eastAsia="ＭＳ ゴシック" w:hAnsi="ＭＳ ゴシック" w:hint="eastAsia"/>
                                <w:sz w:val="20"/>
                                <w:szCs w:val="20"/>
                              </w:rPr>
                              <w:t>の方</w:t>
                            </w:r>
                            <w:r w:rsidR="00DD3EAE">
                              <w:rPr>
                                <w:rFonts w:ascii="ＭＳ ゴシック" w:eastAsia="ＭＳ ゴシック" w:hAnsi="ＭＳ ゴシック" w:hint="eastAsia"/>
                                <w:sz w:val="20"/>
                                <w:szCs w:val="20"/>
                              </w:rPr>
                              <w:t>及び本市で活動している個人並びに本市において活動している団体及び事業者等</w:t>
                            </w:r>
                          </w:p>
                          <w:p w14:paraId="22E98132" w14:textId="77777777" w:rsidR="00AC7277" w:rsidRPr="00654B5B" w:rsidRDefault="002607C4" w:rsidP="00AC7277">
                            <w:pPr>
                              <w:spacing w:line="260" w:lineRule="exact"/>
                              <w:ind w:firstLineChars="0" w:firstLine="0"/>
                              <w:rPr>
                                <w:rFonts w:ascii="ＭＳ ゴシック" w:eastAsia="ＭＳ ゴシック" w:hAnsi="ＭＳ ゴシック"/>
                                <w:sz w:val="20"/>
                                <w:szCs w:val="20"/>
                              </w:rPr>
                            </w:pPr>
                            <w:r w:rsidRPr="00654B5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B60BA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0F4824">
                              <w:rPr>
                                <w:rFonts w:ascii="ＭＳ ゴシック" w:eastAsia="ＭＳ ゴシック" w:hAnsi="ＭＳ ゴシック" w:hint="eastAsia"/>
                                <w:sz w:val="20"/>
                                <w:szCs w:val="20"/>
                              </w:rPr>
                              <w:t xml:space="preserve">　</w:t>
                            </w:r>
                          </w:p>
                          <w:p w14:paraId="730E0EE6" w14:textId="77777777" w:rsidR="00AC7277" w:rsidRPr="00B60BAC" w:rsidRDefault="002607C4" w:rsidP="00AC7277">
                            <w:pPr>
                              <w:spacing w:line="260" w:lineRule="exact"/>
                              <w:ind w:firstLineChars="0" w:firstLine="0"/>
                              <w:rPr>
                                <w:rFonts w:ascii="ＭＳ ゴシック" w:eastAsia="ＭＳ ゴシック" w:hAnsi="ＭＳ ゴシック"/>
                                <w:b/>
                                <w:sz w:val="20"/>
                                <w:szCs w:val="20"/>
                              </w:rPr>
                            </w:pPr>
                            <w:r w:rsidRPr="00B60BAC">
                              <w:rPr>
                                <w:rFonts w:ascii="ＭＳ ゴシック" w:eastAsia="ＭＳ ゴシック" w:hAnsi="ＭＳ ゴシック" w:hint="eastAsia"/>
                                <w:b/>
                                <w:sz w:val="20"/>
                                <w:szCs w:val="20"/>
                              </w:rPr>
                              <w:t>【注意事項】</w:t>
                            </w:r>
                          </w:p>
                          <w:p w14:paraId="7D5E8ACB" w14:textId="77777777" w:rsidR="00FC735B" w:rsidRDefault="002607C4"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C7277">
                              <w:rPr>
                                <w:rFonts w:ascii="ＭＳ ゴシック" w:eastAsia="ＭＳ ゴシック" w:hAnsi="ＭＳ ゴシック" w:hint="eastAsia"/>
                                <w:sz w:val="20"/>
                                <w:szCs w:val="20"/>
                              </w:rPr>
                              <w:t>電話や窓口での口頭によるご意見</w:t>
                            </w:r>
                            <w:r>
                              <w:rPr>
                                <w:rFonts w:ascii="ＭＳ ゴシック" w:eastAsia="ＭＳ ゴシック" w:hAnsi="ＭＳ ゴシック" w:hint="eastAsia"/>
                                <w:sz w:val="20"/>
                                <w:szCs w:val="20"/>
                              </w:rPr>
                              <w:t>は</w:t>
                            </w:r>
                            <w:r w:rsidR="007B1ED8">
                              <w:rPr>
                                <w:rFonts w:ascii="ＭＳ ゴシック" w:eastAsia="ＭＳ ゴシック" w:hAnsi="ＭＳ ゴシック" w:hint="eastAsia"/>
                                <w:sz w:val="20"/>
                                <w:szCs w:val="20"/>
                              </w:rPr>
                              <w:t>受</w:t>
                            </w:r>
                            <w:r w:rsidR="00D94284">
                              <w:rPr>
                                <w:rFonts w:ascii="ＭＳ ゴシック" w:eastAsia="ＭＳ ゴシック" w:hAnsi="ＭＳ ゴシック" w:hint="eastAsia"/>
                                <w:sz w:val="20"/>
                                <w:szCs w:val="20"/>
                              </w:rPr>
                              <w:t>け</w:t>
                            </w:r>
                            <w:r w:rsidR="007B1ED8">
                              <w:rPr>
                                <w:rFonts w:ascii="ＭＳ ゴシック" w:eastAsia="ＭＳ ゴシック" w:hAnsi="ＭＳ ゴシック" w:hint="eastAsia"/>
                                <w:sz w:val="20"/>
                                <w:szCs w:val="20"/>
                              </w:rPr>
                              <w:t>付</w:t>
                            </w:r>
                            <w:r w:rsidR="00D94284">
                              <w:rPr>
                                <w:rFonts w:ascii="ＭＳ ゴシック" w:eastAsia="ＭＳ ゴシック" w:hAnsi="ＭＳ ゴシック" w:hint="eastAsia"/>
                                <w:sz w:val="20"/>
                                <w:szCs w:val="20"/>
                              </w:rPr>
                              <w:t>けしかねます</w:t>
                            </w:r>
                            <w:r w:rsidRPr="00AC7277">
                              <w:rPr>
                                <w:rFonts w:ascii="ＭＳ ゴシック" w:eastAsia="ＭＳ ゴシック" w:hAnsi="ＭＳ ゴシック" w:hint="eastAsia"/>
                                <w:sz w:val="20"/>
                                <w:szCs w:val="20"/>
                              </w:rPr>
                              <w:t>ので</w:t>
                            </w:r>
                            <w:r>
                              <w:rPr>
                                <w:rFonts w:ascii="ＭＳ ゴシック" w:eastAsia="ＭＳ ゴシック" w:hAnsi="ＭＳ ゴシック" w:hint="eastAsia"/>
                                <w:sz w:val="20"/>
                                <w:szCs w:val="20"/>
                              </w:rPr>
                              <w:t>、あらかじめご了承願います。</w:t>
                            </w:r>
                          </w:p>
                          <w:p w14:paraId="2EFF924C" w14:textId="77777777" w:rsidR="00AC7277" w:rsidRDefault="00AC55D9" w:rsidP="00410C00">
                            <w:pPr>
                              <w:spacing w:line="260" w:lineRule="exact"/>
                              <w:ind w:leftChars="150" w:left="300" w:firstLineChars="0" w:firstLine="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C4C62" w:rsidRPr="00F67CF7">
                              <w:rPr>
                                <w:rFonts w:ascii="ＭＳ ゴシック" w:eastAsia="ＭＳ ゴシック" w:hAnsi="ＭＳ ゴシック" w:hint="eastAsia"/>
                                <w:sz w:val="20"/>
                                <w:szCs w:val="20"/>
                              </w:rPr>
                              <w:t>「氏名</w:t>
                            </w:r>
                            <w:r w:rsidR="00EC4C62" w:rsidRPr="00513D70">
                              <w:rPr>
                                <w:rFonts w:ascii="ＭＳ ゴシック" w:eastAsia="ＭＳ ゴシック" w:hAnsi="ＭＳ ゴシック" w:hint="eastAsia"/>
                                <w:sz w:val="20"/>
                                <w:szCs w:val="20"/>
                              </w:rPr>
                              <w:t>または団体名</w:t>
                            </w:r>
                            <w:r w:rsidR="00EC4C62" w:rsidRPr="00F67CF7">
                              <w:rPr>
                                <w:rFonts w:ascii="ＭＳ ゴシック" w:eastAsia="ＭＳ ゴシック" w:hAnsi="ＭＳ ゴシック" w:hint="eastAsia"/>
                                <w:sz w:val="20"/>
                                <w:szCs w:val="20"/>
                              </w:rPr>
                              <w:t>」、「住所</w:t>
                            </w:r>
                            <w:r w:rsidR="00EC4C62" w:rsidRPr="00513D70">
                              <w:rPr>
                                <w:rFonts w:ascii="ＭＳ ゴシック" w:eastAsia="ＭＳ ゴシック" w:hAnsi="ＭＳ ゴシック" w:hint="eastAsia"/>
                                <w:sz w:val="20"/>
                                <w:szCs w:val="20"/>
                              </w:rPr>
                              <w:t>または</w:t>
                            </w:r>
                            <w:r w:rsidR="002607C4" w:rsidRPr="00513D70">
                              <w:rPr>
                                <w:rFonts w:ascii="ＭＳ ゴシック" w:eastAsia="ＭＳ ゴシック" w:hAnsi="ＭＳ ゴシック" w:hint="eastAsia"/>
                                <w:sz w:val="20"/>
                                <w:szCs w:val="20"/>
                              </w:rPr>
                              <w:t>所在</w:t>
                            </w:r>
                            <w:r w:rsidR="002607C4" w:rsidRPr="00193E99">
                              <w:rPr>
                                <w:rFonts w:ascii="ＭＳ ゴシック" w:eastAsia="ＭＳ ゴシック" w:hAnsi="ＭＳ ゴシック" w:hint="eastAsia"/>
                                <w:sz w:val="20"/>
                                <w:szCs w:val="20"/>
                              </w:rPr>
                              <w:t>地」、</w:t>
                            </w:r>
                            <w:r w:rsidR="003B5CA2" w:rsidRPr="00193E99">
                              <w:rPr>
                                <w:rFonts w:ascii="ＭＳ ゴシック" w:eastAsia="ＭＳ ゴシック" w:hAnsi="ＭＳ ゴシック" w:hint="eastAsia"/>
                                <w:sz w:val="20"/>
                                <w:szCs w:val="20"/>
                              </w:rPr>
                              <w:t>「</w:t>
                            </w:r>
                            <w:r w:rsidR="00E877EB" w:rsidRPr="00193E99">
                              <w:rPr>
                                <w:rFonts w:ascii="ＭＳ ゴシック" w:eastAsia="ＭＳ ゴシック" w:hAnsi="ＭＳ ゴシック" w:hint="eastAsia"/>
                                <w:sz w:val="20"/>
                                <w:szCs w:val="20"/>
                              </w:rPr>
                              <w:t>電話番号またはファ</w:t>
                            </w:r>
                            <w:r w:rsidR="002607C4" w:rsidRPr="00193E99">
                              <w:rPr>
                                <w:rFonts w:ascii="ＭＳ ゴシック" w:eastAsia="ＭＳ ゴシック" w:hAnsi="ＭＳ ゴシック" w:hint="eastAsia"/>
                                <w:sz w:val="20"/>
                                <w:szCs w:val="20"/>
                              </w:rPr>
                              <w:t>クス番号」</w:t>
                            </w:r>
                            <w:r w:rsidR="002607C4" w:rsidRPr="00AC7277">
                              <w:rPr>
                                <w:rFonts w:ascii="ＭＳ ゴシック" w:eastAsia="ＭＳ ゴシック" w:hAnsi="ＭＳ ゴシック" w:hint="eastAsia"/>
                                <w:sz w:val="20"/>
                                <w:szCs w:val="20"/>
                              </w:rPr>
                              <w:t>が明記されていない場合は</w:t>
                            </w:r>
                            <w:r w:rsidR="00C81D6D">
                              <w:rPr>
                                <w:rFonts w:ascii="ＭＳ ゴシック" w:eastAsia="ＭＳ ゴシック" w:hAnsi="ＭＳ ゴシック" w:hint="eastAsia"/>
                                <w:sz w:val="20"/>
                                <w:szCs w:val="20"/>
                              </w:rPr>
                              <w:t>、</w:t>
                            </w:r>
                            <w:r w:rsidR="002607C4" w:rsidRPr="00AC7277">
                              <w:rPr>
                                <w:rFonts w:ascii="ＭＳ ゴシック" w:eastAsia="ＭＳ ゴシック" w:hAnsi="ＭＳ ゴシック" w:hint="eastAsia"/>
                                <w:sz w:val="20"/>
                                <w:szCs w:val="20"/>
                              </w:rPr>
                              <w:t>ご意見を受付できません。</w:t>
                            </w:r>
                            <w:r>
                              <w:rPr>
                                <w:rFonts w:ascii="ＭＳ ゴシック" w:eastAsia="ＭＳ ゴシック" w:hAnsi="ＭＳ ゴシック" w:hint="eastAsia"/>
                                <w:sz w:val="20"/>
                                <w:szCs w:val="20"/>
                              </w:rPr>
                              <w:t>また、</w:t>
                            </w:r>
                            <w:r w:rsidRPr="00654B5B">
                              <w:rPr>
                                <w:rFonts w:ascii="ＭＳ ゴシック" w:eastAsia="ＭＳ ゴシック" w:hAnsi="ＭＳ ゴシック" w:hint="eastAsia"/>
                                <w:sz w:val="20"/>
                                <w:szCs w:val="20"/>
                              </w:rPr>
                              <w:t>ご意見</w:t>
                            </w:r>
                            <w:r w:rsidR="005F6794">
                              <w:rPr>
                                <w:rFonts w:ascii="ＭＳ ゴシック" w:eastAsia="ＭＳ ゴシック" w:hAnsi="ＭＳ ゴシック" w:hint="eastAsia"/>
                                <w:sz w:val="20"/>
                                <w:szCs w:val="20"/>
                              </w:rPr>
                              <w:t>の内容</w:t>
                            </w:r>
                            <w:r w:rsidRPr="00654B5B">
                              <w:rPr>
                                <w:rFonts w:ascii="ＭＳ ゴシック" w:eastAsia="ＭＳ ゴシック" w:hAnsi="ＭＳ ゴシック" w:hint="eastAsia"/>
                                <w:sz w:val="20"/>
                                <w:szCs w:val="20"/>
                              </w:rPr>
                              <w:t>について確認させていただく場</w:t>
                            </w:r>
                            <w:r>
                              <w:rPr>
                                <w:rFonts w:ascii="ＭＳ ゴシック" w:eastAsia="ＭＳ ゴシック" w:hAnsi="ＭＳ ゴシック" w:hint="eastAsia"/>
                                <w:sz w:val="20"/>
                                <w:szCs w:val="20"/>
                              </w:rPr>
                              <w:t>合がありますので、</w:t>
                            </w:r>
                            <w:r w:rsidR="00D94284" w:rsidRPr="00654B5B">
                              <w:rPr>
                                <w:rFonts w:ascii="ＭＳ ゴシック" w:eastAsia="ＭＳ ゴシック" w:hAnsi="ＭＳ ゴシック" w:hint="eastAsia"/>
                                <w:sz w:val="20"/>
                                <w:szCs w:val="20"/>
                              </w:rPr>
                              <w:t>連絡先をあわせてご記入ください。</w:t>
                            </w:r>
                          </w:p>
                          <w:p w14:paraId="1D9C2D87" w14:textId="77777777" w:rsidR="00F520BB" w:rsidRDefault="00AC55D9" w:rsidP="00410C00">
                            <w:pPr>
                              <w:spacing w:line="260" w:lineRule="exact"/>
                              <w:ind w:leftChars="150" w:left="300" w:firstLineChars="0" w:firstLine="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877EB">
                              <w:rPr>
                                <w:rFonts w:ascii="ＭＳ ゴシック" w:eastAsia="ＭＳ ゴシック" w:hAnsi="ＭＳ ゴシック" w:hint="eastAsia"/>
                                <w:sz w:val="20"/>
                                <w:szCs w:val="20"/>
                              </w:rPr>
                              <w:t>公表する内容は</w:t>
                            </w:r>
                            <w:r w:rsidR="00F30826">
                              <w:rPr>
                                <w:rFonts w:ascii="ＭＳ ゴシック" w:eastAsia="ＭＳ ゴシック" w:hAnsi="ＭＳ ゴシック" w:hint="eastAsia"/>
                                <w:sz w:val="20"/>
                                <w:szCs w:val="20"/>
                              </w:rPr>
                              <w:t>、</w:t>
                            </w:r>
                            <w:r w:rsidR="00E877EB">
                              <w:rPr>
                                <w:rFonts w:ascii="ＭＳ ゴシック" w:eastAsia="ＭＳ ゴシック" w:hAnsi="ＭＳ ゴシック" w:hint="eastAsia"/>
                                <w:sz w:val="20"/>
                                <w:szCs w:val="20"/>
                              </w:rPr>
                              <w:t>ご意見の要旨と</w:t>
                            </w:r>
                            <w:r w:rsidR="001F28DD">
                              <w:rPr>
                                <w:rFonts w:ascii="ＭＳ ゴシック" w:eastAsia="ＭＳ ゴシック" w:hAnsi="ＭＳ ゴシック" w:hint="eastAsia"/>
                                <w:sz w:val="20"/>
                                <w:szCs w:val="20"/>
                              </w:rPr>
                              <w:t>市</w:t>
                            </w:r>
                            <w:r w:rsidR="00AC7277" w:rsidRPr="00AC7277">
                              <w:rPr>
                                <w:rFonts w:ascii="ＭＳ ゴシック" w:eastAsia="ＭＳ ゴシック" w:hAnsi="ＭＳ ゴシック" w:hint="eastAsia"/>
                                <w:sz w:val="20"/>
                                <w:szCs w:val="20"/>
                              </w:rPr>
                              <w:t>の考え方</w:t>
                            </w:r>
                            <w:r w:rsidR="00F30826">
                              <w:rPr>
                                <w:rFonts w:ascii="ＭＳ ゴシック" w:eastAsia="ＭＳ ゴシック" w:hAnsi="ＭＳ ゴシック" w:hint="eastAsia"/>
                                <w:sz w:val="20"/>
                                <w:szCs w:val="20"/>
                              </w:rPr>
                              <w:t>です。</w:t>
                            </w:r>
                            <w:r w:rsidR="00AC7277" w:rsidRPr="00AC7277">
                              <w:rPr>
                                <w:rFonts w:ascii="ＭＳ ゴシック" w:eastAsia="ＭＳ ゴシック" w:hAnsi="ＭＳ ゴシック" w:hint="eastAsia"/>
                                <w:sz w:val="20"/>
                                <w:szCs w:val="20"/>
                              </w:rPr>
                              <w:t>氏名・住所等の個人情報や特定の個人が識別しうる記述</w:t>
                            </w:r>
                            <w:r w:rsidR="00EB4956">
                              <w:rPr>
                                <w:rFonts w:ascii="ＭＳ ゴシック" w:eastAsia="ＭＳ ゴシック" w:hAnsi="ＭＳ ゴシック" w:hint="eastAsia"/>
                                <w:sz w:val="20"/>
                                <w:szCs w:val="20"/>
                              </w:rPr>
                              <w:t>等</w:t>
                            </w:r>
                            <w:r w:rsidR="006010AD">
                              <w:rPr>
                                <w:rFonts w:ascii="ＭＳ ゴシック" w:eastAsia="ＭＳ ゴシック" w:hAnsi="ＭＳ ゴシック" w:hint="eastAsia"/>
                                <w:sz w:val="20"/>
                                <w:szCs w:val="20"/>
                              </w:rPr>
                              <w:t>は公表</w:t>
                            </w:r>
                            <w:r w:rsidR="00AC7277" w:rsidRPr="00AC7277">
                              <w:rPr>
                                <w:rFonts w:ascii="ＭＳ ゴシック" w:eastAsia="ＭＳ ゴシック" w:hAnsi="ＭＳ ゴシック" w:hint="eastAsia"/>
                                <w:sz w:val="20"/>
                                <w:szCs w:val="20"/>
                              </w:rPr>
                              <w:t>しません。また、類似のご意見等につきましては、まとめて公表する場合があります。</w:t>
                            </w:r>
                          </w:p>
                          <w:p w14:paraId="0B8B4533" w14:textId="77777777" w:rsidR="00D94284" w:rsidRPr="00AC55D9" w:rsidRDefault="00D94284"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C7277">
                              <w:rPr>
                                <w:rFonts w:ascii="ＭＳ ゴシック" w:eastAsia="ＭＳ ゴシック" w:hAnsi="ＭＳ ゴシック" w:hint="eastAsia"/>
                                <w:sz w:val="20"/>
                                <w:szCs w:val="20"/>
                              </w:rPr>
                              <w:t>ご意見に対する</w:t>
                            </w:r>
                            <w:r>
                              <w:rPr>
                                <w:rFonts w:ascii="ＭＳ ゴシック" w:eastAsia="ＭＳ ゴシック" w:hAnsi="ＭＳ ゴシック" w:hint="eastAsia"/>
                                <w:sz w:val="20"/>
                                <w:szCs w:val="20"/>
                              </w:rPr>
                              <w:t>個別の回答は行いませんので、あらかじめご了承願います。</w:t>
                            </w:r>
                          </w:p>
                          <w:p w14:paraId="78EA6EFF" w14:textId="77777777" w:rsidR="0009456C" w:rsidRDefault="0009456C" w:rsidP="00410C00">
                            <w:pPr>
                              <w:spacing w:line="260" w:lineRule="exact"/>
                              <w:ind w:firstLineChars="0" w:firstLine="0"/>
                              <w:rPr>
                                <w:rFonts w:ascii="ＭＳ ゴシック" w:eastAsia="ＭＳ ゴシック" w:hAnsi="ＭＳ ゴシック"/>
                                <w:sz w:val="20"/>
                                <w:szCs w:val="20"/>
                              </w:rPr>
                            </w:pPr>
                          </w:p>
                          <w:p w14:paraId="3DA2C7CC" w14:textId="77777777" w:rsidR="00410C00" w:rsidRPr="00D94284" w:rsidRDefault="00410C00" w:rsidP="00410C00">
                            <w:pPr>
                              <w:spacing w:line="260" w:lineRule="exact"/>
                              <w:ind w:firstLineChars="0" w:firstLine="0"/>
                              <w:rPr>
                                <w:rFonts w:ascii="ＭＳ ゴシック" w:eastAsia="ＭＳ ゴシック" w:hAnsi="ＭＳ ゴシック"/>
                                <w:sz w:val="20"/>
                                <w:szCs w:val="20"/>
                              </w:rPr>
                            </w:pPr>
                          </w:p>
                          <w:p w14:paraId="54B112B0" w14:textId="77777777" w:rsidR="00AC7277" w:rsidRPr="00654B5B" w:rsidRDefault="002607C4" w:rsidP="000F4824">
                            <w:pPr>
                              <w:spacing w:line="260" w:lineRule="exact"/>
                              <w:ind w:firstLineChars="0" w:firstLine="0"/>
                              <w:jc w:val="right"/>
                              <w:rPr>
                                <w:rFonts w:ascii="ＭＳ ゴシック" w:eastAsia="ＭＳ ゴシック" w:hAnsi="ＭＳ ゴシック"/>
                                <w:kern w:val="0"/>
                                <w:sz w:val="20"/>
                                <w:szCs w:val="20"/>
                              </w:rPr>
                            </w:pPr>
                            <w:r w:rsidRPr="00654B5B">
                              <w:rPr>
                                <w:rFonts w:ascii="ＭＳ ゴシック" w:eastAsia="ＭＳ ゴシック" w:hAnsi="ＭＳ ゴシック" w:hint="eastAsia"/>
                                <w:sz w:val="20"/>
                                <w:szCs w:val="20"/>
                              </w:rPr>
                              <w:t>問い合わ</w:t>
                            </w:r>
                            <w:r w:rsidR="00AC55D9">
                              <w:rPr>
                                <w:rFonts w:ascii="ＭＳ ゴシック" w:eastAsia="ＭＳ ゴシック" w:hAnsi="ＭＳ ゴシック" w:hint="eastAsia"/>
                                <w:sz w:val="20"/>
                                <w:szCs w:val="20"/>
                              </w:rPr>
                              <w:t xml:space="preserve">せ先　枚方市　</w:t>
                            </w:r>
                            <w:r w:rsidR="008737DF">
                              <w:rPr>
                                <w:rFonts w:ascii="ＭＳ ゴシック" w:eastAsia="ＭＳ ゴシック" w:hAnsi="ＭＳ ゴシック" w:hint="eastAsia"/>
                                <w:sz w:val="20"/>
                                <w:szCs w:val="20"/>
                              </w:rPr>
                              <w:t>環境</w:t>
                            </w:r>
                            <w:r w:rsidR="00AC55D9">
                              <w:rPr>
                                <w:rFonts w:ascii="ＭＳ ゴシック" w:eastAsia="ＭＳ ゴシック" w:hAnsi="ＭＳ ゴシック" w:hint="eastAsia"/>
                                <w:sz w:val="20"/>
                                <w:szCs w:val="20"/>
                              </w:rPr>
                              <w:t>部</w:t>
                            </w:r>
                            <w:r w:rsidRPr="00654B5B">
                              <w:rPr>
                                <w:rFonts w:ascii="ＭＳ ゴシック" w:eastAsia="ＭＳ ゴシック" w:hAnsi="ＭＳ ゴシック" w:hint="eastAsia"/>
                                <w:sz w:val="20"/>
                                <w:szCs w:val="20"/>
                              </w:rPr>
                              <w:t xml:space="preserve">　</w:t>
                            </w:r>
                            <w:r w:rsidR="008737DF">
                              <w:rPr>
                                <w:rFonts w:ascii="ＭＳ ゴシック" w:eastAsia="ＭＳ ゴシック" w:hAnsi="ＭＳ ゴシック" w:hint="eastAsia"/>
                                <w:sz w:val="20"/>
                                <w:szCs w:val="20"/>
                              </w:rPr>
                              <w:t>循環型社会推進</w:t>
                            </w:r>
                            <w:r w:rsidRPr="00654B5B">
                              <w:rPr>
                                <w:rFonts w:ascii="ＭＳ ゴシック" w:eastAsia="ＭＳ ゴシック" w:hAnsi="ＭＳ ゴシック" w:hint="eastAsia"/>
                                <w:sz w:val="20"/>
                                <w:szCs w:val="20"/>
                              </w:rPr>
                              <w:t>課　　電話</w:t>
                            </w:r>
                            <w:r w:rsidR="008737DF">
                              <w:rPr>
                                <w:rFonts w:ascii="ＭＳ ゴシック" w:eastAsia="ＭＳ ゴシック" w:hAnsi="ＭＳ ゴシック" w:hint="eastAsia"/>
                                <w:sz w:val="20"/>
                                <w:szCs w:val="20"/>
                              </w:rPr>
                              <w:t>072</w:t>
                            </w:r>
                            <w:r w:rsidRPr="00654B5B">
                              <w:rPr>
                                <w:rFonts w:ascii="ＭＳ ゴシック" w:eastAsia="ＭＳ ゴシック" w:hAnsi="ＭＳ ゴシック" w:hint="eastAsia"/>
                                <w:sz w:val="20"/>
                                <w:szCs w:val="20"/>
                              </w:rPr>
                              <w:t>-</w:t>
                            </w:r>
                            <w:r w:rsidR="008737DF">
                              <w:rPr>
                                <w:rFonts w:ascii="ＭＳ ゴシック" w:eastAsia="ＭＳ ゴシック" w:hAnsi="ＭＳ ゴシック" w:hint="eastAsia"/>
                                <w:sz w:val="20"/>
                                <w:szCs w:val="20"/>
                              </w:rPr>
                              <w:t>807</w:t>
                            </w:r>
                            <w:r w:rsidRPr="00654B5B">
                              <w:rPr>
                                <w:rFonts w:ascii="ＭＳ ゴシック" w:eastAsia="ＭＳ ゴシック" w:hAnsi="ＭＳ ゴシック" w:hint="eastAsia"/>
                                <w:sz w:val="20"/>
                                <w:szCs w:val="20"/>
                              </w:rPr>
                              <w:t>-</w:t>
                            </w:r>
                            <w:r w:rsidR="008737DF">
                              <w:rPr>
                                <w:rFonts w:ascii="ＭＳ ゴシック" w:eastAsia="ＭＳ ゴシック" w:hAnsi="ＭＳ ゴシック" w:hint="eastAsia"/>
                                <w:sz w:val="20"/>
                                <w:szCs w:val="20"/>
                              </w:rPr>
                              <w:t>6211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C4823" id="_x0000_t202" coordsize="21600,21600" o:spt="202" path="m,l,21600r21600,l21600,xe">
                <v:stroke joinstyle="miter"/>
                <v:path gradientshapeok="t" o:connecttype="rect"/>
              </v:shapetype>
              <v:shape id="Text Box 3" o:spid="_x0000_s1028" type="#_x0000_t202" style="position:absolute;left:0;text-align:left;margin-left:0;margin-top:1.95pt;width:477.75pt;height:558.2pt;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">
                <v:shadow on="t"/>
                <v:textbox inset="5.85pt,.7pt,5.85pt,.7pt">
                  <w:txbxContent>
                    <w:p w14:paraId="4DD99903" w14:textId="77777777" w:rsidR="000F4824" w:rsidRDefault="000F4824" w:rsidP="00AC7277">
                      <w:pPr>
                        <w:spacing w:line="260" w:lineRule="exact"/>
                        <w:ind w:firstLineChars="0" w:firstLine="0"/>
                        <w:rPr>
                          <w:rFonts w:ascii="ＭＳ ゴシック" w:eastAsia="ＭＳ ゴシック" w:hAnsi="ＭＳ ゴシック"/>
                          <w:b/>
                          <w:sz w:val="20"/>
                          <w:szCs w:val="20"/>
                        </w:rPr>
                      </w:pPr>
                    </w:p>
                    <w:p w14:paraId="2FCFE574" w14:textId="77777777" w:rsidR="00AC7277" w:rsidRPr="00AC7277" w:rsidRDefault="002607C4" w:rsidP="00AC7277">
                      <w:pPr>
                        <w:spacing w:line="260" w:lineRule="exact"/>
                        <w:ind w:firstLineChars="0" w:firstLine="0"/>
                        <w:rPr>
                          <w:rFonts w:ascii="ＭＳ ゴシック" w:eastAsia="ＭＳ ゴシック" w:hAnsi="ＭＳ ゴシック"/>
                          <w:b/>
                          <w:sz w:val="20"/>
                          <w:szCs w:val="20"/>
                        </w:rPr>
                      </w:pPr>
                      <w:r w:rsidRPr="00AC7277">
                        <w:rPr>
                          <w:rFonts w:ascii="ＭＳ ゴシック" w:eastAsia="ＭＳ ゴシック" w:hAnsi="ＭＳ ゴシック" w:hint="eastAsia"/>
                          <w:b/>
                          <w:sz w:val="20"/>
                          <w:szCs w:val="20"/>
                        </w:rPr>
                        <w:t>【意見の募集期間及び結果公表時期】</w:t>
                      </w:r>
                    </w:p>
                    <w:p w14:paraId="55A2530E" w14:textId="77777777" w:rsidR="00AC7277" w:rsidRPr="00654B5B" w:rsidRDefault="00A70BDB"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募集期間：令和</w:t>
                      </w:r>
                      <w:r w:rsidR="001578DD">
                        <w:rPr>
                          <w:rFonts w:ascii="ＭＳ ゴシック" w:eastAsia="ＭＳ ゴシック" w:hAnsi="ＭＳ ゴシック" w:hint="eastAsia"/>
                          <w:sz w:val="20"/>
                          <w:szCs w:val="20"/>
                        </w:rPr>
                        <w:t>７</w:t>
                      </w:r>
                      <w:r w:rsidR="002607C4" w:rsidRPr="00654B5B">
                        <w:rPr>
                          <w:rFonts w:ascii="ＭＳ ゴシック" w:eastAsia="ＭＳ ゴシック" w:hAnsi="ＭＳ ゴシック" w:hint="eastAsia"/>
                          <w:sz w:val="20"/>
                          <w:szCs w:val="20"/>
                        </w:rPr>
                        <w:t>年</w:t>
                      </w:r>
                      <w:r w:rsidR="00B77417">
                        <w:rPr>
                          <w:rFonts w:ascii="ＭＳ ゴシック" w:eastAsia="ＭＳ ゴシック" w:hAnsi="ＭＳ ゴシック" w:hint="eastAsia"/>
                          <w:sz w:val="20"/>
                          <w:szCs w:val="20"/>
                        </w:rPr>
                        <w:t>（20</w:t>
                      </w:r>
                      <w:r w:rsidR="001578DD">
                        <w:rPr>
                          <w:rFonts w:ascii="ＭＳ ゴシック" w:eastAsia="ＭＳ ゴシック" w:hAnsi="ＭＳ ゴシック" w:hint="eastAsia"/>
                          <w:sz w:val="20"/>
                          <w:szCs w:val="20"/>
                        </w:rPr>
                        <w:t>25</w:t>
                      </w:r>
                      <w:r w:rsidR="00B77417">
                        <w:rPr>
                          <w:rFonts w:ascii="ＭＳ ゴシック" w:eastAsia="ＭＳ ゴシック" w:hAnsi="ＭＳ ゴシック" w:hint="eastAsia"/>
                          <w:sz w:val="20"/>
                          <w:szCs w:val="20"/>
                        </w:rPr>
                        <w:t>年）</w:t>
                      </w:r>
                      <w:r w:rsidR="001578DD">
                        <w:rPr>
                          <w:rFonts w:ascii="ＭＳ ゴシック" w:eastAsia="ＭＳ ゴシック" w:hAnsi="ＭＳ ゴシック" w:hint="eastAsia"/>
                          <w:sz w:val="20"/>
                          <w:szCs w:val="20"/>
                        </w:rPr>
                        <w:t>12</w:t>
                      </w:r>
                      <w:r w:rsidR="002607C4" w:rsidRPr="00654B5B">
                        <w:rPr>
                          <w:rFonts w:ascii="ＭＳ ゴシック" w:eastAsia="ＭＳ ゴシック" w:hAnsi="ＭＳ ゴシック" w:hint="eastAsia"/>
                          <w:sz w:val="20"/>
                          <w:szCs w:val="20"/>
                        </w:rPr>
                        <w:t>月</w:t>
                      </w:r>
                      <w:r w:rsidR="001578DD">
                        <w:rPr>
                          <w:rFonts w:ascii="ＭＳ ゴシック" w:eastAsia="ＭＳ ゴシック" w:hAnsi="ＭＳ ゴシック" w:hint="eastAsia"/>
                          <w:sz w:val="20"/>
                          <w:szCs w:val="20"/>
                        </w:rPr>
                        <w:t>５</w:t>
                      </w:r>
                      <w:r w:rsidR="002607C4" w:rsidRPr="00654B5B">
                        <w:rPr>
                          <w:rFonts w:ascii="ＭＳ ゴシック" w:eastAsia="ＭＳ ゴシック" w:hAnsi="ＭＳ ゴシック" w:hint="eastAsia"/>
                          <w:sz w:val="20"/>
                          <w:szCs w:val="20"/>
                        </w:rPr>
                        <w:t>日（</w:t>
                      </w:r>
                      <w:r w:rsidR="001578DD">
                        <w:rPr>
                          <w:rFonts w:ascii="ＭＳ ゴシック" w:eastAsia="ＭＳ ゴシック" w:hAnsi="ＭＳ ゴシック" w:hint="eastAsia"/>
                          <w:sz w:val="20"/>
                          <w:szCs w:val="20"/>
                        </w:rPr>
                        <w:t>金</w:t>
                      </w:r>
                      <w:r w:rsidR="002607C4" w:rsidRPr="00654B5B">
                        <w:rPr>
                          <w:rFonts w:ascii="ＭＳ ゴシック" w:eastAsia="ＭＳ ゴシック" w:hAnsi="ＭＳ ゴシック" w:hint="eastAsia"/>
                          <w:sz w:val="20"/>
                          <w:szCs w:val="20"/>
                        </w:rPr>
                        <w:t>）～令和</w:t>
                      </w:r>
                      <w:r w:rsidR="001578DD">
                        <w:rPr>
                          <w:rFonts w:ascii="ＭＳ ゴシック" w:eastAsia="ＭＳ ゴシック" w:hAnsi="ＭＳ ゴシック" w:hint="eastAsia"/>
                          <w:sz w:val="20"/>
                          <w:szCs w:val="20"/>
                        </w:rPr>
                        <w:t>７</w:t>
                      </w:r>
                      <w:r w:rsidR="002607C4" w:rsidRPr="00654B5B">
                        <w:rPr>
                          <w:rFonts w:ascii="ＭＳ ゴシック" w:eastAsia="ＭＳ ゴシック" w:hAnsi="ＭＳ ゴシック" w:hint="eastAsia"/>
                          <w:sz w:val="20"/>
                          <w:szCs w:val="20"/>
                        </w:rPr>
                        <w:t>年</w:t>
                      </w:r>
                      <w:r w:rsidR="00B77417">
                        <w:rPr>
                          <w:rFonts w:ascii="ＭＳ ゴシック" w:eastAsia="ＭＳ ゴシック" w:hAnsi="ＭＳ ゴシック" w:hint="eastAsia"/>
                          <w:sz w:val="20"/>
                          <w:szCs w:val="20"/>
                        </w:rPr>
                        <w:t>（20</w:t>
                      </w:r>
                      <w:r w:rsidR="001578DD">
                        <w:rPr>
                          <w:rFonts w:ascii="ＭＳ ゴシック" w:eastAsia="ＭＳ ゴシック" w:hAnsi="ＭＳ ゴシック" w:hint="eastAsia"/>
                          <w:sz w:val="20"/>
                          <w:szCs w:val="20"/>
                        </w:rPr>
                        <w:t>25</w:t>
                      </w:r>
                      <w:r w:rsidR="00B77417">
                        <w:rPr>
                          <w:rFonts w:ascii="ＭＳ ゴシック" w:eastAsia="ＭＳ ゴシック" w:hAnsi="ＭＳ ゴシック" w:hint="eastAsia"/>
                          <w:sz w:val="20"/>
                          <w:szCs w:val="20"/>
                        </w:rPr>
                        <w:t>年）</w:t>
                      </w:r>
                      <w:r w:rsidR="001578DD">
                        <w:rPr>
                          <w:rFonts w:ascii="ＭＳ ゴシック" w:eastAsia="ＭＳ ゴシック" w:hAnsi="ＭＳ ゴシック" w:hint="eastAsia"/>
                          <w:sz w:val="20"/>
                          <w:szCs w:val="20"/>
                        </w:rPr>
                        <w:t>12</w:t>
                      </w:r>
                      <w:r w:rsidR="002607C4" w:rsidRPr="00654B5B">
                        <w:rPr>
                          <w:rFonts w:ascii="ＭＳ ゴシック" w:eastAsia="ＭＳ ゴシック" w:hAnsi="ＭＳ ゴシック" w:hint="eastAsia"/>
                          <w:sz w:val="20"/>
                          <w:szCs w:val="20"/>
                        </w:rPr>
                        <w:t>月</w:t>
                      </w:r>
                      <w:r w:rsidR="001578DD">
                        <w:rPr>
                          <w:rFonts w:ascii="ＭＳ ゴシック" w:eastAsia="ＭＳ ゴシック" w:hAnsi="ＭＳ ゴシック" w:hint="eastAsia"/>
                          <w:sz w:val="20"/>
                          <w:szCs w:val="20"/>
                        </w:rPr>
                        <w:t>24</w:t>
                      </w:r>
                      <w:r w:rsidR="002607C4">
                        <w:rPr>
                          <w:rFonts w:ascii="ＭＳ ゴシック" w:eastAsia="ＭＳ ゴシック" w:hAnsi="ＭＳ ゴシック" w:hint="eastAsia"/>
                          <w:sz w:val="20"/>
                          <w:szCs w:val="20"/>
                        </w:rPr>
                        <w:t>日（</w:t>
                      </w:r>
                      <w:r w:rsidR="001578DD">
                        <w:rPr>
                          <w:rFonts w:ascii="ＭＳ ゴシック" w:eastAsia="ＭＳ ゴシック" w:hAnsi="ＭＳ ゴシック" w:hint="eastAsia"/>
                          <w:sz w:val="20"/>
                          <w:szCs w:val="20"/>
                        </w:rPr>
                        <w:t>水</w:t>
                      </w:r>
                      <w:r w:rsidR="002607C4" w:rsidRPr="00654B5B">
                        <w:rPr>
                          <w:rFonts w:ascii="ＭＳ ゴシック" w:eastAsia="ＭＳ ゴシック" w:hAnsi="ＭＳ ゴシック" w:hint="eastAsia"/>
                          <w:sz w:val="20"/>
                          <w:szCs w:val="20"/>
                        </w:rPr>
                        <w:t>）</w:t>
                      </w:r>
                    </w:p>
                    <w:p w14:paraId="4F59179A" w14:textId="04E290C3" w:rsidR="00AC7277" w:rsidRPr="00654B5B" w:rsidRDefault="00561EFB"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結果公表：</w:t>
                      </w:r>
                      <w:r w:rsidR="00A70BDB">
                        <w:rPr>
                          <w:rFonts w:ascii="ＭＳ ゴシック" w:eastAsia="ＭＳ ゴシック" w:hAnsi="ＭＳ ゴシック" w:hint="eastAsia"/>
                          <w:sz w:val="20"/>
                          <w:szCs w:val="20"/>
                        </w:rPr>
                        <w:t>令和</w:t>
                      </w:r>
                      <w:r w:rsidR="001578DD">
                        <w:rPr>
                          <w:rFonts w:ascii="ＭＳ ゴシック" w:eastAsia="ＭＳ ゴシック" w:hAnsi="ＭＳ ゴシック" w:hint="eastAsia"/>
                          <w:sz w:val="20"/>
                          <w:szCs w:val="20"/>
                        </w:rPr>
                        <w:t>８</w:t>
                      </w:r>
                      <w:r w:rsidR="002607C4" w:rsidRPr="00654B5B">
                        <w:rPr>
                          <w:rFonts w:ascii="ＭＳ ゴシック" w:eastAsia="ＭＳ ゴシック" w:hAnsi="ＭＳ ゴシック" w:hint="eastAsia"/>
                          <w:sz w:val="20"/>
                          <w:szCs w:val="20"/>
                        </w:rPr>
                        <w:t>年</w:t>
                      </w:r>
                      <w:r w:rsidR="00B77417">
                        <w:rPr>
                          <w:rFonts w:ascii="ＭＳ ゴシック" w:eastAsia="ＭＳ ゴシック" w:hAnsi="ＭＳ ゴシック" w:hint="eastAsia"/>
                          <w:sz w:val="20"/>
                          <w:szCs w:val="20"/>
                        </w:rPr>
                        <w:t>（20</w:t>
                      </w:r>
                      <w:r w:rsidR="001578DD">
                        <w:rPr>
                          <w:rFonts w:ascii="ＭＳ ゴシック" w:eastAsia="ＭＳ ゴシック" w:hAnsi="ＭＳ ゴシック" w:hint="eastAsia"/>
                          <w:sz w:val="20"/>
                          <w:szCs w:val="20"/>
                        </w:rPr>
                        <w:t>26</w:t>
                      </w:r>
                      <w:r w:rsidR="00B77417">
                        <w:rPr>
                          <w:rFonts w:ascii="ＭＳ ゴシック" w:eastAsia="ＭＳ ゴシック" w:hAnsi="ＭＳ ゴシック" w:hint="eastAsia"/>
                          <w:sz w:val="20"/>
                          <w:szCs w:val="20"/>
                        </w:rPr>
                        <w:t>年）</w:t>
                      </w:r>
                      <w:r w:rsidR="001578DD">
                        <w:rPr>
                          <w:rFonts w:ascii="ＭＳ ゴシック" w:eastAsia="ＭＳ ゴシック" w:hAnsi="ＭＳ ゴシック" w:hint="eastAsia"/>
                          <w:sz w:val="20"/>
                          <w:szCs w:val="20"/>
                        </w:rPr>
                        <w:t>２</w:t>
                      </w:r>
                      <w:r w:rsidR="002607C4" w:rsidRPr="00654B5B">
                        <w:rPr>
                          <w:rFonts w:ascii="ＭＳ ゴシック" w:eastAsia="ＭＳ ゴシック" w:hAnsi="ＭＳ ゴシック" w:hint="eastAsia"/>
                          <w:sz w:val="20"/>
                          <w:szCs w:val="20"/>
                        </w:rPr>
                        <w:t>月</w:t>
                      </w:r>
                      <w:r w:rsidR="00210B2B">
                        <w:rPr>
                          <w:rFonts w:ascii="ＭＳ ゴシック" w:eastAsia="ＭＳ ゴシック" w:hAnsi="ＭＳ ゴシック" w:hint="eastAsia"/>
                          <w:sz w:val="20"/>
                          <w:szCs w:val="20"/>
                        </w:rPr>
                        <w:t>下</w:t>
                      </w:r>
                      <w:r w:rsidR="001578DD">
                        <w:rPr>
                          <w:rFonts w:ascii="ＭＳ ゴシック" w:eastAsia="ＭＳ ゴシック" w:hAnsi="ＭＳ ゴシック" w:hint="eastAsia"/>
                          <w:sz w:val="20"/>
                          <w:szCs w:val="20"/>
                        </w:rPr>
                        <w:t>旬</w:t>
                      </w:r>
                      <w:r w:rsidR="002607C4" w:rsidRPr="00654B5B">
                        <w:rPr>
                          <w:rFonts w:ascii="ＭＳ ゴシック" w:eastAsia="ＭＳ ゴシック" w:hAnsi="ＭＳ ゴシック" w:hint="eastAsia"/>
                          <w:sz w:val="20"/>
                          <w:szCs w:val="20"/>
                        </w:rPr>
                        <w:t>予定</w:t>
                      </w:r>
                    </w:p>
                    <w:p w14:paraId="27EB4EC8" w14:textId="77777777" w:rsidR="000F4824" w:rsidRPr="00B77417" w:rsidRDefault="000F4824" w:rsidP="00AC7277">
                      <w:pPr>
                        <w:spacing w:line="260" w:lineRule="exact"/>
                        <w:ind w:firstLineChars="0" w:firstLine="0"/>
                        <w:rPr>
                          <w:rFonts w:ascii="ＭＳ ゴシック" w:eastAsia="ＭＳ ゴシック" w:hAnsi="ＭＳ ゴシック"/>
                          <w:b/>
                          <w:sz w:val="20"/>
                          <w:szCs w:val="20"/>
                        </w:rPr>
                      </w:pPr>
                    </w:p>
                    <w:p w14:paraId="093A0E59" w14:textId="77777777" w:rsidR="00F520BB" w:rsidRDefault="00AC7277" w:rsidP="00AC7277">
                      <w:pPr>
                        <w:spacing w:line="260" w:lineRule="exact"/>
                        <w:ind w:firstLineChars="0" w:firstLine="0"/>
                        <w:rPr>
                          <w:rFonts w:ascii="ＭＳ ゴシック" w:eastAsia="ＭＳ ゴシック" w:hAnsi="ＭＳ ゴシック"/>
                          <w:b/>
                          <w:sz w:val="20"/>
                          <w:szCs w:val="20"/>
                        </w:rPr>
                      </w:pPr>
                      <w:r w:rsidRPr="00AC7277">
                        <w:rPr>
                          <w:rFonts w:ascii="ＭＳ ゴシック" w:eastAsia="ＭＳ ゴシック" w:hAnsi="ＭＳ ゴシック" w:hint="eastAsia"/>
                          <w:b/>
                          <w:sz w:val="20"/>
                          <w:szCs w:val="20"/>
                        </w:rPr>
                        <w:t>【今後のスケジュール】</w:t>
                      </w:r>
                    </w:p>
                    <w:p w14:paraId="13452EF2" w14:textId="3B0B241D" w:rsidR="00AC7277" w:rsidRPr="00654B5B" w:rsidRDefault="00561EFB"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8737DF">
                        <w:rPr>
                          <w:rFonts w:ascii="ＭＳ ゴシック" w:eastAsia="ＭＳ ゴシック" w:hAnsi="ＭＳ ゴシック" w:hint="eastAsia"/>
                          <w:sz w:val="20"/>
                          <w:szCs w:val="20"/>
                        </w:rPr>
                        <w:t>８</w:t>
                      </w:r>
                      <w:r w:rsidR="002607C4" w:rsidRPr="00654B5B">
                        <w:rPr>
                          <w:rFonts w:ascii="ＭＳ ゴシック" w:eastAsia="ＭＳ ゴシック" w:hAnsi="ＭＳ ゴシック" w:hint="eastAsia"/>
                          <w:sz w:val="20"/>
                          <w:szCs w:val="20"/>
                        </w:rPr>
                        <w:t>年</w:t>
                      </w:r>
                      <w:r w:rsidR="00B77417">
                        <w:rPr>
                          <w:rFonts w:ascii="ＭＳ ゴシック" w:eastAsia="ＭＳ ゴシック" w:hAnsi="ＭＳ ゴシック" w:hint="eastAsia"/>
                          <w:sz w:val="20"/>
                          <w:szCs w:val="20"/>
                        </w:rPr>
                        <w:t>（20</w:t>
                      </w:r>
                      <w:r w:rsidR="008737DF">
                        <w:rPr>
                          <w:rFonts w:ascii="ＭＳ ゴシック" w:eastAsia="ＭＳ ゴシック" w:hAnsi="ＭＳ ゴシック" w:hint="eastAsia"/>
                          <w:sz w:val="20"/>
                          <w:szCs w:val="20"/>
                        </w:rPr>
                        <w:t>26</w:t>
                      </w:r>
                      <w:r w:rsidR="00B77417">
                        <w:rPr>
                          <w:rFonts w:ascii="ＭＳ ゴシック" w:eastAsia="ＭＳ ゴシック" w:hAnsi="ＭＳ ゴシック" w:hint="eastAsia"/>
                          <w:sz w:val="20"/>
                          <w:szCs w:val="20"/>
                        </w:rPr>
                        <w:t>年）</w:t>
                      </w:r>
                      <w:r w:rsidR="008737DF">
                        <w:rPr>
                          <w:rFonts w:ascii="ＭＳ ゴシック" w:eastAsia="ＭＳ ゴシック" w:hAnsi="ＭＳ ゴシック" w:hint="eastAsia"/>
                          <w:sz w:val="20"/>
                          <w:szCs w:val="20"/>
                        </w:rPr>
                        <w:t>３</w:t>
                      </w:r>
                      <w:r w:rsidR="00801D2D">
                        <w:rPr>
                          <w:rFonts w:ascii="ＭＳ ゴシック" w:eastAsia="ＭＳ ゴシック" w:hAnsi="ＭＳ ゴシック" w:hint="eastAsia"/>
                          <w:sz w:val="20"/>
                          <w:szCs w:val="20"/>
                        </w:rPr>
                        <w:t>月下旬～</w:t>
                      </w:r>
                      <w:r w:rsidR="008737DF">
                        <w:rPr>
                          <w:rFonts w:ascii="ＭＳ ゴシック" w:eastAsia="ＭＳ ゴシック" w:hAnsi="ＭＳ ゴシック" w:hint="eastAsia"/>
                          <w:sz w:val="20"/>
                          <w:szCs w:val="20"/>
                        </w:rPr>
                        <w:t>４</w:t>
                      </w:r>
                      <w:r w:rsidR="00801D2D">
                        <w:rPr>
                          <w:rFonts w:ascii="ＭＳ ゴシック" w:eastAsia="ＭＳ ゴシック" w:hAnsi="ＭＳ ゴシック" w:hint="eastAsia"/>
                          <w:sz w:val="20"/>
                          <w:szCs w:val="20"/>
                        </w:rPr>
                        <w:t>月上旬</w:t>
                      </w:r>
                      <w:r w:rsidR="002607C4" w:rsidRPr="00654B5B">
                        <w:rPr>
                          <w:rFonts w:ascii="ＭＳ ゴシック" w:eastAsia="ＭＳ ゴシック" w:hAnsi="ＭＳ ゴシック" w:hint="eastAsia"/>
                          <w:sz w:val="20"/>
                          <w:szCs w:val="20"/>
                        </w:rPr>
                        <w:t xml:space="preserve">　</w:t>
                      </w:r>
                      <w:r w:rsidR="008737DF">
                        <w:rPr>
                          <w:rFonts w:ascii="ＭＳ ゴシック" w:eastAsia="ＭＳ ゴシック" w:hAnsi="ＭＳ ゴシック" w:hint="eastAsia"/>
                          <w:sz w:val="20"/>
                          <w:szCs w:val="20"/>
                        </w:rPr>
                        <w:t>第２次</w:t>
                      </w:r>
                      <w:r w:rsidR="00410C00">
                        <w:rPr>
                          <w:rFonts w:ascii="ＭＳ ゴシック" w:eastAsia="ＭＳ ゴシック" w:hAnsi="ＭＳ ゴシック" w:hint="eastAsia"/>
                          <w:sz w:val="20"/>
                          <w:szCs w:val="20"/>
                        </w:rPr>
                        <w:t>枚方市</w:t>
                      </w:r>
                      <w:r w:rsidR="008737DF">
                        <w:rPr>
                          <w:rFonts w:ascii="ＭＳ ゴシック" w:eastAsia="ＭＳ ゴシック" w:hAnsi="ＭＳ ゴシック" w:hint="eastAsia"/>
                          <w:sz w:val="20"/>
                          <w:szCs w:val="20"/>
                        </w:rPr>
                        <w:t>一般廃棄物処理</w:t>
                      </w:r>
                      <w:r w:rsidR="00907295">
                        <w:rPr>
                          <w:rFonts w:ascii="ＭＳ ゴシック" w:eastAsia="ＭＳ ゴシック" w:hAnsi="ＭＳ ゴシック" w:hint="eastAsia"/>
                          <w:sz w:val="20"/>
                          <w:szCs w:val="20"/>
                        </w:rPr>
                        <w:t>基本計画</w:t>
                      </w:r>
                      <w:r w:rsidR="002607C4" w:rsidRPr="00654B5B">
                        <w:rPr>
                          <w:rFonts w:ascii="ＭＳ ゴシック" w:eastAsia="ＭＳ ゴシック" w:hAnsi="ＭＳ ゴシック" w:hint="eastAsia"/>
                          <w:sz w:val="20"/>
                          <w:szCs w:val="20"/>
                        </w:rPr>
                        <w:t>の</w:t>
                      </w:r>
                      <w:r w:rsidR="00801D2D">
                        <w:rPr>
                          <w:rFonts w:ascii="ＭＳ ゴシック" w:eastAsia="ＭＳ ゴシック" w:hAnsi="ＭＳ ゴシック" w:hint="eastAsia"/>
                          <w:sz w:val="20"/>
                          <w:szCs w:val="20"/>
                        </w:rPr>
                        <w:t>確定・</w:t>
                      </w:r>
                      <w:r w:rsidR="002607C4" w:rsidRPr="00654B5B">
                        <w:rPr>
                          <w:rFonts w:ascii="ＭＳ ゴシック" w:eastAsia="ＭＳ ゴシック" w:hAnsi="ＭＳ ゴシック" w:hint="eastAsia"/>
                          <w:sz w:val="20"/>
                          <w:szCs w:val="20"/>
                        </w:rPr>
                        <w:t>公表</w:t>
                      </w:r>
                    </w:p>
                    <w:p w14:paraId="6026BFBF" w14:textId="77777777" w:rsidR="000F4824" w:rsidRPr="008737DF" w:rsidRDefault="000F4824" w:rsidP="00AC7277">
                      <w:pPr>
                        <w:spacing w:line="260" w:lineRule="exact"/>
                        <w:ind w:firstLineChars="0" w:firstLine="0"/>
                        <w:rPr>
                          <w:rFonts w:ascii="ＭＳ ゴシック" w:eastAsia="ＭＳ ゴシック" w:hAnsi="ＭＳ ゴシック"/>
                          <w:b/>
                          <w:sz w:val="20"/>
                          <w:szCs w:val="20"/>
                        </w:rPr>
                      </w:pPr>
                    </w:p>
                    <w:p w14:paraId="4996E751" w14:textId="77777777" w:rsidR="00AC7277" w:rsidRPr="00AC7277" w:rsidRDefault="002607C4" w:rsidP="00AC7277">
                      <w:pPr>
                        <w:spacing w:line="260" w:lineRule="exact"/>
                        <w:ind w:firstLineChars="0" w:firstLine="0"/>
                        <w:rPr>
                          <w:rFonts w:ascii="ＭＳ ゴシック" w:eastAsia="ＭＳ ゴシック" w:hAnsi="ＭＳ ゴシック"/>
                          <w:b/>
                          <w:sz w:val="20"/>
                          <w:szCs w:val="20"/>
                        </w:rPr>
                      </w:pPr>
                      <w:r w:rsidRPr="00AC7277">
                        <w:rPr>
                          <w:rFonts w:ascii="ＭＳ ゴシック" w:eastAsia="ＭＳ ゴシック" w:hAnsi="ＭＳ ゴシック" w:hint="eastAsia"/>
                          <w:b/>
                          <w:sz w:val="20"/>
                          <w:szCs w:val="20"/>
                        </w:rPr>
                        <w:t>【意見の提出方法】</w:t>
                      </w:r>
                    </w:p>
                    <w:p w14:paraId="3D34DB9A" w14:textId="77777777" w:rsidR="00AC7277" w:rsidRPr="00654B5B" w:rsidRDefault="002607C4" w:rsidP="00AC7277">
                      <w:pPr>
                        <w:spacing w:line="260" w:lineRule="exact"/>
                        <w:ind w:firstLineChars="0" w:firstLine="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w:t>
                      </w:r>
                      <w:r w:rsidR="005F6794">
                        <w:rPr>
                          <w:rFonts w:ascii="ＭＳ ゴシック" w:eastAsia="ＭＳ ゴシック" w:hAnsi="ＭＳ ゴシック" w:hint="eastAsia"/>
                          <w:sz w:val="20"/>
                          <w:szCs w:val="20"/>
                          <w:u w:val="single"/>
                        </w:rPr>
                        <w:t>１</w:t>
                      </w:r>
                      <w:r w:rsidRPr="00654B5B">
                        <w:rPr>
                          <w:rFonts w:ascii="ＭＳ ゴシック" w:eastAsia="ＭＳ ゴシック" w:hAnsi="ＭＳ ゴシック" w:hint="eastAsia"/>
                          <w:sz w:val="20"/>
                          <w:szCs w:val="20"/>
                          <w:u w:val="single"/>
                        </w:rPr>
                        <w:t>．公共施設等に設置している意見回収箱に投函される場合</w:t>
                      </w:r>
                    </w:p>
                    <w:p w14:paraId="2FD9803B" w14:textId="77777777" w:rsidR="00AC7277" w:rsidRPr="00654B5B" w:rsidRDefault="002607C4" w:rsidP="00A570A6">
                      <w:pPr>
                        <w:spacing w:line="260" w:lineRule="exact"/>
                        <w:ind w:leftChars="270" w:left="540" w:firstLineChars="0" w:firstLine="0"/>
                        <w:rPr>
                          <w:rFonts w:ascii="ＭＳ ゴシック" w:eastAsia="ＭＳ ゴシック" w:hAnsi="ＭＳ ゴシック"/>
                          <w:sz w:val="20"/>
                          <w:szCs w:val="20"/>
                        </w:rPr>
                      </w:pPr>
                      <w:r w:rsidRPr="00654B5B">
                        <w:rPr>
                          <w:rFonts w:ascii="ＭＳ ゴシック" w:eastAsia="ＭＳ ゴシック" w:hAnsi="ＭＳ ゴシック" w:hint="eastAsia"/>
                          <w:sz w:val="20"/>
                          <w:szCs w:val="20"/>
                        </w:rPr>
                        <w:t>意見提出用紙に必要事項をご記入の上、公共施設等に設置している「意見回収箱」に投函してください。</w:t>
                      </w:r>
                    </w:p>
                    <w:p w14:paraId="461936BE" w14:textId="77777777" w:rsidR="00AC7277" w:rsidRDefault="002607C4" w:rsidP="00AC7277">
                      <w:pPr>
                        <w:spacing w:line="260" w:lineRule="exact"/>
                        <w:ind w:left="1520" w:hangingChars="800" w:hanging="152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654B5B">
                        <w:rPr>
                          <w:rFonts w:ascii="ＭＳ ゴシック" w:eastAsia="ＭＳ ゴシック" w:hAnsi="ＭＳ ゴシック" w:hint="eastAsia"/>
                          <w:sz w:val="20"/>
                          <w:szCs w:val="20"/>
                        </w:rPr>
                        <w:t xml:space="preserve">　＜意見回収箱の設置場所＞</w:t>
                      </w:r>
                    </w:p>
                    <w:p w14:paraId="5055F2A9" w14:textId="77777777" w:rsidR="00883BC1" w:rsidRPr="00654B5B" w:rsidRDefault="002607C4" w:rsidP="00AC7277">
                      <w:pPr>
                        <w:spacing w:line="260" w:lineRule="exact"/>
                        <w:ind w:left="1520" w:hangingChars="800" w:hanging="152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64E74">
                        <w:rPr>
                          <w:rFonts w:ascii="ＭＳ ゴシック" w:eastAsia="ＭＳ ゴシック" w:hAnsi="ＭＳ ゴシック" w:hint="eastAsia"/>
                          <w:sz w:val="20"/>
                          <w:szCs w:val="20"/>
                        </w:rPr>
                        <w:t>（担当課）</w:t>
                      </w:r>
                      <w:r w:rsidR="008737DF">
                        <w:rPr>
                          <w:rFonts w:ascii="ＭＳ ゴシック" w:eastAsia="ＭＳ ゴシック" w:hAnsi="ＭＳ ゴシック" w:hint="eastAsia"/>
                          <w:sz w:val="20"/>
                          <w:szCs w:val="20"/>
                        </w:rPr>
                        <w:t>循環型社会推進</w:t>
                      </w:r>
                      <w:r w:rsidR="00164E74">
                        <w:rPr>
                          <w:rFonts w:ascii="ＭＳ ゴシック" w:eastAsia="ＭＳ ゴシック" w:hAnsi="ＭＳ ゴシック" w:hint="eastAsia"/>
                          <w:sz w:val="20"/>
                          <w:szCs w:val="20"/>
                        </w:rPr>
                        <w:t>課</w:t>
                      </w:r>
                      <w:r w:rsidR="007C06EC">
                        <w:rPr>
                          <w:rFonts w:ascii="ＭＳ ゴシック" w:eastAsia="ＭＳ ゴシック" w:hAnsi="ＭＳ ゴシック" w:hint="eastAsia"/>
                          <w:sz w:val="20"/>
                          <w:szCs w:val="20"/>
                        </w:rPr>
                        <w:t>（</w:t>
                      </w:r>
                      <w:r w:rsidR="008737DF">
                        <w:rPr>
                          <w:rFonts w:ascii="ＭＳ ゴシック" w:eastAsia="ＭＳ ゴシック" w:hAnsi="ＭＳ ゴシック" w:hint="eastAsia"/>
                          <w:sz w:val="20"/>
                          <w:szCs w:val="20"/>
                        </w:rPr>
                        <w:t>穂谷川清掃工場管理棟２階</w:t>
                      </w:r>
                      <w:r w:rsidR="007C06EC">
                        <w:rPr>
                          <w:rFonts w:ascii="ＭＳ ゴシック" w:eastAsia="ＭＳ ゴシック" w:hAnsi="ＭＳ ゴシック" w:hint="eastAsia"/>
                          <w:sz w:val="20"/>
                          <w:szCs w:val="20"/>
                        </w:rPr>
                        <w:t>）、</w:t>
                      </w:r>
                    </w:p>
                    <w:p w14:paraId="0C4B1CDB" w14:textId="77777777" w:rsidR="00CE516B" w:rsidRDefault="00AC7277" w:rsidP="00AC7277">
                      <w:pPr>
                        <w:spacing w:line="260" w:lineRule="exact"/>
                        <w:ind w:leftChars="675" w:left="1350" w:firstLineChars="5" w:firstLine="9"/>
                        <w:rPr>
                          <w:rFonts w:ascii="ＭＳ ゴシック" w:eastAsia="ＭＳ ゴシック" w:hAnsi="ＭＳ ゴシック"/>
                          <w:sz w:val="20"/>
                          <w:szCs w:val="20"/>
                        </w:rPr>
                      </w:pPr>
                      <w:r w:rsidRPr="007D25E2">
                        <w:rPr>
                          <w:rFonts w:ascii="ＭＳ ゴシック" w:eastAsia="ＭＳ ゴシック" w:hAnsi="ＭＳ ゴシック" w:hint="eastAsia"/>
                          <w:sz w:val="20"/>
                          <w:szCs w:val="20"/>
                        </w:rPr>
                        <w:t>市役所本館</w:t>
                      </w:r>
                      <w:r>
                        <w:rPr>
                          <w:rFonts w:ascii="ＭＳ ゴシック" w:eastAsia="ＭＳ ゴシック" w:hAnsi="ＭＳ ゴシック" w:hint="eastAsia"/>
                          <w:sz w:val="20"/>
                          <w:szCs w:val="20"/>
                        </w:rPr>
                        <w:t>（</w:t>
                      </w:r>
                      <w:r w:rsidR="00883BC1">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階</w:t>
                      </w:r>
                      <w:r w:rsidR="000F4824">
                        <w:rPr>
                          <w:rFonts w:ascii="ＭＳ ゴシック" w:eastAsia="ＭＳ ゴシック" w:hAnsi="ＭＳ ゴシック" w:hint="eastAsia"/>
                          <w:sz w:val="20"/>
                          <w:szCs w:val="20"/>
                        </w:rPr>
                        <w:t>:</w:t>
                      </w:r>
                      <w:r w:rsidRPr="007D25E2">
                        <w:rPr>
                          <w:rFonts w:ascii="ＭＳ ゴシック" w:eastAsia="ＭＳ ゴシック" w:hAnsi="ＭＳ ゴシック" w:hint="eastAsia"/>
                          <w:sz w:val="20"/>
                          <w:szCs w:val="20"/>
                        </w:rPr>
                        <w:t>受付</w:t>
                      </w:r>
                      <w:r>
                        <w:rPr>
                          <w:rFonts w:ascii="ＭＳ ゴシック" w:eastAsia="ＭＳ ゴシック" w:hAnsi="ＭＳ ゴシック" w:hint="eastAsia"/>
                          <w:sz w:val="20"/>
                          <w:szCs w:val="20"/>
                        </w:rPr>
                        <w:t>）</w:t>
                      </w:r>
                      <w:r w:rsidRPr="007D25E2">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市役所</w:t>
                      </w:r>
                      <w:r w:rsidRPr="007D25E2">
                        <w:rPr>
                          <w:rFonts w:ascii="ＭＳ ゴシック" w:eastAsia="ＭＳ ゴシック" w:hAnsi="ＭＳ ゴシック" w:hint="eastAsia"/>
                          <w:sz w:val="20"/>
                          <w:szCs w:val="20"/>
                        </w:rPr>
                        <w:t>別館</w:t>
                      </w:r>
                      <w:r>
                        <w:rPr>
                          <w:rFonts w:ascii="ＭＳ ゴシック" w:eastAsia="ＭＳ ゴシック" w:hAnsi="ＭＳ ゴシック" w:hint="eastAsia"/>
                          <w:sz w:val="20"/>
                          <w:szCs w:val="20"/>
                        </w:rPr>
                        <w:t>（</w:t>
                      </w:r>
                      <w:r w:rsidR="00883BC1">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階</w:t>
                      </w:r>
                      <w:r w:rsidR="000F4824">
                        <w:rPr>
                          <w:rFonts w:ascii="ＭＳ ゴシック" w:eastAsia="ＭＳ ゴシック" w:hAnsi="ＭＳ ゴシック" w:hint="eastAsia"/>
                          <w:sz w:val="20"/>
                          <w:szCs w:val="20"/>
                        </w:rPr>
                        <w:t>:</w:t>
                      </w:r>
                      <w:r w:rsidRPr="007D25E2">
                        <w:rPr>
                          <w:rFonts w:ascii="ＭＳ ゴシック" w:eastAsia="ＭＳ ゴシック" w:hAnsi="ＭＳ ゴシック" w:hint="eastAsia"/>
                          <w:sz w:val="20"/>
                          <w:szCs w:val="20"/>
                        </w:rPr>
                        <w:t>受付</w:t>
                      </w:r>
                      <w:r>
                        <w:rPr>
                          <w:rFonts w:ascii="ＭＳ ゴシック" w:eastAsia="ＭＳ ゴシック" w:hAnsi="ＭＳ ゴシック" w:hint="eastAsia"/>
                          <w:sz w:val="20"/>
                          <w:szCs w:val="20"/>
                        </w:rPr>
                        <w:t>）</w:t>
                      </w:r>
                      <w:r w:rsidR="002607C4">
                        <w:rPr>
                          <w:rFonts w:ascii="ＭＳ ゴシック" w:eastAsia="ＭＳ ゴシック" w:hAnsi="ＭＳ ゴシック" w:hint="eastAsia"/>
                          <w:sz w:val="20"/>
                          <w:szCs w:val="20"/>
                        </w:rPr>
                        <w:t>、</w:t>
                      </w:r>
                    </w:p>
                    <w:p w14:paraId="6ADAC23E" w14:textId="77777777" w:rsidR="00210B2B" w:rsidRDefault="002607C4" w:rsidP="00210B2B">
                      <w:pPr>
                        <w:spacing w:line="260" w:lineRule="exact"/>
                        <w:ind w:leftChars="675" w:left="1350" w:firstLineChars="5" w:firstLine="9"/>
                        <w:rPr>
                          <w:rFonts w:ascii="ＭＳ ゴシック" w:eastAsia="ＭＳ ゴシック" w:hAnsi="ＭＳ ゴシック"/>
                          <w:kern w:val="0"/>
                          <w:sz w:val="20"/>
                          <w:szCs w:val="20"/>
                        </w:rPr>
                      </w:pPr>
                      <w:r w:rsidRPr="007D25E2">
                        <w:rPr>
                          <w:rFonts w:ascii="ＭＳ ゴシック" w:eastAsia="ＭＳ ゴシック" w:hAnsi="ＭＳ ゴシック" w:hint="eastAsia"/>
                          <w:kern w:val="0"/>
                          <w:sz w:val="20"/>
                          <w:szCs w:val="20"/>
                        </w:rPr>
                        <w:t>各支所</w:t>
                      </w:r>
                      <w:r>
                        <w:rPr>
                          <w:rFonts w:ascii="ＭＳ ゴシック" w:eastAsia="ＭＳ ゴシック" w:hAnsi="ＭＳ ゴシック" w:hint="eastAsia"/>
                          <w:kern w:val="0"/>
                          <w:sz w:val="20"/>
                          <w:szCs w:val="20"/>
                        </w:rPr>
                        <w:t>（</w:t>
                      </w:r>
                      <w:r w:rsidRPr="00654B5B">
                        <w:rPr>
                          <w:rFonts w:ascii="ＭＳ ゴシック" w:eastAsia="ＭＳ ゴシック" w:hAnsi="ＭＳ ゴシック" w:hint="eastAsia"/>
                          <w:kern w:val="0"/>
                          <w:sz w:val="20"/>
                          <w:szCs w:val="20"/>
                        </w:rPr>
                        <w:t>津田支所、香里ケ丘支所、北部支所</w:t>
                      </w:r>
                      <w:r w:rsidR="00135D91">
                        <w:rPr>
                          <w:rFonts w:ascii="ＭＳ ゴシック" w:eastAsia="ＭＳ ゴシック" w:hAnsi="ＭＳ ゴシック" w:hint="eastAsia"/>
                          <w:kern w:val="0"/>
                          <w:sz w:val="20"/>
                          <w:szCs w:val="20"/>
                        </w:rPr>
                        <w:t>）</w:t>
                      </w:r>
                      <w:r w:rsidR="00AD21EB">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各生涯学習市民センター</w:t>
                      </w:r>
                      <w:r w:rsidR="00AD21EB">
                        <w:rPr>
                          <w:rFonts w:ascii="ＭＳ ゴシック" w:eastAsia="ＭＳ ゴシック" w:hAnsi="ＭＳ ゴシック" w:hint="eastAsia"/>
                          <w:kern w:val="0"/>
                          <w:sz w:val="20"/>
                          <w:szCs w:val="20"/>
                        </w:rPr>
                        <w:t>、</w:t>
                      </w:r>
                    </w:p>
                    <w:p w14:paraId="3D561CC9" w14:textId="7E4C1224" w:rsidR="00883BC1" w:rsidRPr="00883BC1" w:rsidRDefault="00AD21EB" w:rsidP="00210B2B">
                      <w:pPr>
                        <w:spacing w:line="260" w:lineRule="exact"/>
                        <w:ind w:leftChars="675" w:left="1350" w:firstLineChars="5" w:firstLine="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枚方公園青少年センター</w:t>
                      </w:r>
                      <w:r w:rsidR="007C06EC">
                        <w:rPr>
                          <w:rFonts w:ascii="ＭＳ ゴシック" w:eastAsia="ＭＳ ゴシック" w:hAnsi="ＭＳ ゴシック" w:hint="eastAsia"/>
                          <w:kern w:val="0"/>
                          <w:sz w:val="20"/>
                          <w:szCs w:val="20"/>
                        </w:rPr>
                        <w:t>、</w:t>
                      </w:r>
                      <w:r w:rsidR="007C06EC">
                        <w:rPr>
                          <w:rFonts w:ascii="ＭＳ ゴシック" w:eastAsia="ＭＳ ゴシック" w:hAnsi="ＭＳ ゴシック" w:hint="eastAsia"/>
                          <w:sz w:val="20"/>
                          <w:szCs w:val="20"/>
                        </w:rPr>
                        <w:t>中央図書館</w:t>
                      </w:r>
                      <w:r w:rsidR="00210B2B">
                        <w:rPr>
                          <w:rFonts w:ascii="ＭＳ ゴシック" w:eastAsia="ＭＳ ゴシック" w:hAnsi="ＭＳ ゴシック" w:hint="eastAsia"/>
                          <w:sz w:val="20"/>
                          <w:szCs w:val="20"/>
                        </w:rPr>
                        <w:t>、東部清掃工場、希釈放流センター</w:t>
                      </w:r>
                    </w:p>
                    <w:p w14:paraId="2B9B0EFB" w14:textId="77777777" w:rsidR="00A570A6" w:rsidRDefault="00A570A6" w:rsidP="00A570A6">
                      <w:pPr>
                        <w:spacing w:line="260" w:lineRule="exact"/>
                        <w:ind w:firstLineChars="0" w:firstLine="0"/>
                        <w:rPr>
                          <w:rFonts w:ascii="ＭＳ ゴシック" w:eastAsia="ＭＳ ゴシック" w:hAnsi="ＭＳ ゴシック"/>
                          <w:sz w:val="20"/>
                          <w:szCs w:val="20"/>
                          <w:u w:val="single"/>
                        </w:rPr>
                      </w:pPr>
                    </w:p>
                    <w:p w14:paraId="769A835B" w14:textId="77777777" w:rsidR="00DF1C39" w:rsidRPr="00654B5B" w:rsidRDefault="005F6794" w:rsidP="00DF1C39">
                      <w:pPr>
                        <w:spacing w:line="260" w:lineRule="exact"/>
                        <w:ind w:firstLineChars="100" w:firstLine="19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２</w:t>
                      </w:r>
                      <w:r w:rsidRPr="00654B5B">
                        <w:rPr>
                          <w:rFonts w:ascii="ＭＳ ゴシック" w:eastAsia="ＭＳ ゴシック" w:hAnsi="ＭＳ ゴシック" w:hint="eastAsia"/>
                          <w:sz w:val="20"/>
                          <w:szCs w:val="20"/>
                          <w:u w:val="single"/>
                        </w:rPr>
                        <w:t>．</w:t>
                      </w:r>
                      <w:r w:rsidR="00DF1C39">
                        <w:rPr>
                          <w:rFonts w:ascii="ＭＳ ゴシック" w:eastAsia="ＭＳ ゴシック" w:hAnsi="ＭＳ ゴシック" w:hint="eastAsia"/>
                          <w:sz w:val="20"/>
                          <w:szCs w:val="20"/>
                          <w:u w:val="single"/>
                        </w:rPr>
                        <w:t>インターネット</w:t>
                      </w:r>
                      <w:r w:rsidR="00DF1C39" w:rsidRPr="00654B5B">
                        <w:rPr>
                          <w:rFonts w:ascii="ＭＳ ゴシック" w:eastAsia="ＭＳ ゴシック" w:hAnsi="ＭＳ ゴシック" w:hint="eastAsia"/>
                          <w:sz w:val="20"/>
                          <w:szCs w:val="20"/>
                          <w:u w:val="single"/>
                        </w:rPr>
                        <w:t>の場合</w:t>
                      </w:r>
                    </w:p>
                    <w:p w14:paraId="20AE2189" w14:textId="77777777" w:rsidR="00DF1C39" w:rsidRPr="00654B5B" w:rsidRDefault="00DF1C39" w:rsidP="00410C00">
                      <w:pPr>
                        <w:spacing w:line="260" w:lineRule="exact"/>
                        <w:ind w:leftChars="182" w:left="364" w:firstLineChars="100" w:firstLine="190"/>
                        <w:rPr>
                          <w:rFonts w:ascii="ＭＳ ゴシック" w:eastAsia="ＭＳ ゴシック" w:hAnsi="ＭＳ ゴシック"/>
                          <w:sz w:val="20"/>
                          <w:szCs w:val="20"/>
                        </w:rPr>
                      </w:pPr>
                      <w:r>
                        <w:rPr>
                          <w:rFonts w:ascii="ＭＳ ゴシック" w:eastAsia="ＭＳ ゴシック" w:hAnsi="ＭＳ ゴシック" w:hint="eastAsia"/>
                          <w:sz w:val="20"/>
                          <w:szCs w:val="20"/>
                        </w:rPr>
                        <w:t>市ホームページまたは、右のQRコードから意見提出専用の</w:t>
                      </w:r>
                      <w:r w:rsidRPr="00654B5B">
                        <w:rPr>
                          <w:rFonts w:ascii="ＭＳ ゴシック" w:eastAsia="ＭＳ ゴシック" w:hAnsi="ＭＳ ゴシック" w:hint="eastAsia"/>
                          <w:sz w:val="20"/>
                          <w:szCs w:val="20"/>
                        </w:rPr>
                        <w:t>入力フォームに</w:t>
                      </w:r>
                      <w:r>
                        <w:rPr>
                          <w:rFonts w:ascii="ＭＳ ゴシック" w:eastAsia="ＭＳ ゴシック" w:hAnsi="ＭＳ ゴシック" w:hint="eastAsia"/>
                          <w:sz w:val="20"/>
                          <w:szCs w:val="20"/>
                        </w:rPr>
                        <w:t>繋がります。</w:t>
                      </w:r>
                      <w:r w:rsidRPr="00654B5B">
                        <w:rPr>
                          <w:rFonts w:ascii="ＭＳ ゴシック" w:eastAsia="ＭＳ ゴシック" w:hAnsi="ＭＳ ゴシック" w:hint="eastAsia"/>
                          <w:sz w:val="20"/>
                          <w:szCs w:val="20"/>
                        </w:rPr>
                        <w:t>必要事項を</w:t>
                      </w:r>
                      <w:r>
                        <w:rPr>
                          <w:rFonts w:ascii="ＭＳ ゴシック" w:eastAsia="ＭＳ ゴシック" w:hAnsi="ＭＳ ゴシック" w:hint="eastAsia"/>
                          <w:sz w:val="20"/>
                          <w:szCs w:val="20"/>
                        </w:rPr>
                        <w:t>ご</w:t>
                      </w:r>
                      <w:r w:rsidRPr="00654B5B">
                        <w:rPr>
                          <w:rFonts w:ascii="ＭＳ ゴシック" w:eastAsia="ＭＳ ゴシック" w:hAnsi="ＭＳ ゴシック" w:hint="eastAsia"/>
                          <w:sz w:val="20"/>
                          <w:szCs w:val="20"/>
                        </w:rPr>
                        <w:t>記入の上、送信してください。</w:t>
                      </w:r>
                    </w:p>
                    <w:p w14:paraId="534958C3" w14:textId="77777777" w:rsidR="005F6794" w:rsidRPr="00DF1C39" w:rsidRDefault="005F6794" w:rsidP="00DF1C39">
                      <w:pPr>
                        <w:spacing w:line="260" w:lineRule="exact"/>
                        <w:ind w:firstLineChars="100" w:firstLine="190"/>
                        <w:rPr>
                          <w:rFonts w:ascii="ＭＳ ゴシック" w:eastAsia="ＭＳ ゴシック" w:hAnsi="ＭＳ ゴシック"/>
                          <w:sz w:val="20"/>
                          <w:szCs w:val="20"/>
                        </w:rPr>
                      </w:pPr>
                    </w:p>
                    <w:p w14:paraId="3FDF226E" w14:textId="77777777" w:rsidR="00AC7277" w:rsidRPr="00654B5B" w:rsidRDefault="002607C4" w:rsidP="00AC7277">
                      <w:pPr>
                        <w:spacing w:line="260" w:lineRule="exact"/>
                        <w:ind w:firstLineChars="0" w:firstLine="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w:t>
                      </w:r>
                      <w:r w:rsidR="00834572">
                        <w:rPr>
                          <w:rFonts w:ascii="ＭＳ ゴシック" w:eastAsia="ＭＳ ゴシック" w:hAnsi="ＭＳ ゴシック" w:hint="eastAsia"/>
                          <w:sz w:val="20"/>
                          <w:szCs w:val="20"/>
                          <w:u w:val="single"/>
                        </w:rPr>
                        <w:t>３．郵送・ファ</w:t>
                      </w:r>
                      <w:r w:rsidRPr="00654B5B">
                        <w:rPr>
                          <w:rFonts w:ascii="ＭＳ ゴシック" w:eastAsia="ＭＳ ゴシック" w:hAnsi="ＭＳ ゴシック" w:hint="eastAsia"/>
                          <w:sz w:val="20"/>
                          <w:szCs w:val="20"/>
                          <w:u w:val="single"/>
                        </w:rPr>
                        <w:t>クス・電子メールの場合</w:t>
                      </w:r>
                    </w:p>
                    <w:p w14:paraId="6E38BDE2" w14:textId="77777777" w:rsidR="00AC7277" w:rsidRDefault="00883BC1" w:rsidP="00A570A6">
                      <w:pPr>
                        <w:spacing w:line="260" w:lineRule="exact"/>
                        <w:ind w:firstLineChars="257" w:firstLine="488"/>
                        <w:rPr>
                          <w:rFonts w:ascii="ＭＳ ゴシック" w:eastAsia="ＭＳ ゴシック" w:hAnsi="ＭＳ ゴシック"/>
                          <w:sz w:val="20"/>
                          <w:szCs w:val="20"/>
                        </w:rPr>
                      </w:pPr>
                      <w:r w:rsidRPr="00654B5B">
                        <w:rPr>
                          <w:rFonts w:ascii="ＭＳ ゴシック" w:eastAsia="ＭＳ ゴシック" w:hAnsi="ＭＳ ゴシック" w:hint="eastAsia"/>
                          <w:sz w:val="20"/>
                          <w:szCs w:val="20"/>
                        </w:rPr>
                        <w:t>意見提出用紙</w:t>
                      </w:r>
                      <w:r>
                        <w:rPr>
                          <w:rFonts w:ascii="ＭＳ ゴシック" w:eastAsia="ＭＳ ゴシック" w:hAnsi="ＭＳ ゴシック" w:hint="eastAsia"/>
                          <w:sz w:val="20"/>
                          <w:szCs w:val="20"/>
                        </w:rPr>
                        <w:t>に必要事項をご記入の上、以下の宛先まで</w:t>
                      </w:r>
                      <w:r w:rsidR="002607C4" w:rsidRPr="00654B5B">
                        <w:rPr>
                          <w:rFonts w:ascii="ＭＳ ゴシック" w:eastAsia="ＭＳ ゴシック" w:hAnsi="ＭＳ ゴシック" w:hint="eastAsia"/>
                          <w:sz w:val="20"/>
                          <w:szCs w:val="20"/>
                        </w:rPr>
                        <w:t>送付してください。</w:t>
                      </w:r>
                      <w:r w:rsidR="00021931">
                        <w:rPr>
                          <w:rFonts w:ascii="ＭＳ ゴシック" w:eastAsia="ＭＳ ゴシック" w:hAnsi="ＭＳ ゴシック" w:hint="eastAsia"/>
                          <w:sz w:val="20"/>
                          <w:szCs w:val="20"/>
                        </w:rPr>
                        <w:t xml:space="preserve">　【QRコード】</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4394"/>
                      </w:tblGrid>
                      <w:tr w:rsidR="00C264A1" w14:paraId="34A87877" w14:textId="77777777" w:rsidTr="00021931">
                        <w:tc>
                          <w:tcPr>
                            <w:tcW w:w="1417" w:type="dxa"/>
                            <w:shd w:val="clear" w:color="auto" w:fill="auto"/>
                          </w:tcPr>
                          <w:p w14:paraId="11D984D6"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送付先</w:t>
                            </w:r>
                          </w:p>
                        </w:tc>
                        <w:tc>
                          <w:tcPr>
                            <w:tcW w:w="4394" w:type="dxa"/>
                            <w:shd w:val="clear" w:color="auto" w:fill="auto"/>
                          </w:tcPr>
                          <w:p w14:paraId="60C9B16C"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枚方市</w:t>
                            </w:r>
                            <w:r w:rsidR="008737DF">
                              <w:rPr>
                                <w:rFonts w:ascii="ＭＳ ゴシック" w:eastAsia="ＭＳ ゴシック" w:hAnsi="ＭＳ ゴシック" w:hint="eastAsia"/>
                                <w:sz w:val="20"/>
                                <w:szCs w:val="20"/>
                              </w:rPr>
                              <w:t xml:space="preserve">　環境部</w:t>
                            </w:r>
                            <w:r w:rsidRPr="00740B76">
                              <w:rPr>
                                <w:rFonts w:ascii="ＭＳ ゴシック" w:eastAsia="ＭＳ ゴシック" w:hAnsi="ＭＳ ゴシック" w:hint="eastAsia"/>
                                <w:sz w:val="20"/>
                                <w:szCs w:val="20"/>
                              </w:rPr>
                              <w:t xml:space="preserve">　</w:t>
                            </w:r>
                            <w:r w:rsidR="008737DF">
                              <w:rPr>
                                <w:rFonts w:ascii="ＭＳ ゴシック" w:eastAsia="ＭＳ ゴシック" w:hAnsi="ＭＳ ゴシック" w:hint="eastAsia"/>
                                <w:sz w:val="20"/>
                                <w:szCs w:val="20"/>
                              </w:rPr>
                              <w:t>循環型社会推進</w:t>
                            </w:r>
                            <w:r w:rsidRPr="00740B76">
                              <w:rPr>
                                <w:rFonts w:ascii="ＭＳ ゴシック" w:eastAsia="ＭＳ ゴシック" w:hAnsi="ＭＳ ゴシック" w:hint="eastAsia"/>
                                <w:sz w:val="20"/>
                                <w:szCs w:val="20"/>
                              </w:rPr>
                              <w:t>課</w:t>
                            </w:r>
                          </w:p>
                        </w:tc>
                      </w:tr>
                      <w:tr w:rsidR="00C264A1" w14:paraId="20328F0B" w14:textId="77777777" w:rsidTr="00021931">
                        <w:tc>
                          <w:tcPr>
                            <w:tcW w:w="1417" w:type="dxa"/>
                            <w:shd w:val="clear" w:color="auto" w:fill="auto"/>
                          </w:tcPr>
                          <w:p w14:paraId="3E224D37"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住所</w:t>
                            </w:r>
                          </w:p>
                        </w:tc>
                        <w:tc>
                          <w:tcPr>
                            <w:tcW w:w="4394" w:type="dxa"/>
                            <w:shd w:val="clear" w:color="auto" w:fill="auto"/>
                          </w:tcPr>
                          <w:p w14:paraId="44F9049B" w14:textId="77777777" w:rsidR="008737DF"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〒573-</w:t>
                            </w:r>
                            <w:r w:rsidR="008737DF">
                              <w:rPr>
                                <w:rFonts w:ascii="ＭＳ ゴシック" w:eastAsia="ＭＳ ゴシック" w:hAnsi="ＭＳ ゴシック" w:hint="eastAsia"/>
                                <w:sz w:val="20"/>
                                <w:szCs w:val="20"/>
                              </w:rPr>
                              <w:t>1162</w:t>
                            </w:r>
                            <w:r w:rsidRPr="00740B76">
                              <w:rPr>
                                <w:rFonts w:ascii="ＭＳ ゴシック" w:eastAsia="ＭＳ ゴシック" w:hAnsi="ＭＳ ゴシック" w:hint="eastAsia"/>
                                <w:sz w:val="20"/>
                                <w:szCs w:val="20"/>
                              </w:rPr>
                              <w:t xml:space="preserve">　枚方市</w:t>
                            </w:r>
                            <w:r w:rsidR="008737DF">
                              <w:rPr>
                                <w:rFonts w:ascii="ＭＳ ゴシック" w:eastAsia="ＭＳ ゴシック" w:hAnsi="ＭＳ ゴシック" w:hint="eastAsia"/>
                                <w:sz w:val="20"/>
                                <w:szCs w:val="20"/>
                              </w:rPr>
                              <w:t>田口５丁目１番１号</w:t>
                            </w:r>
                          </w:p>
                        </w:tc>
                      </w:tr>
                      <w:tr w:rsidR="00C264A1" w14:paraId="20466700" w14:textId="77777777" w:rsidTr="00021931">
                        <w:tc>
                          <w:tcPr>
                            <w:tcW w:w="1417" w:type="dxa"/>
                            <w:shd w:val="clear" w:color="auto" w:fill="auto"/>
                          </w:tcPr>
                          <w:p w14:paraId="4EA65F94"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ファクス</w:t>
                            </w:r>
                          </w:p>
                        </w:tc>
                        <w:tc>
                          <w:tcPr>
                            <w:tcW w:w="4394" w:type="dxa"/>
                            <w:shd w:val="clear" w:color="auto" w:fill="auto"/>
                          </w:tcPr>
                          <w:p w14:paraId="5FAD8EA6"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sz w:val="20"/>
                                <w:szCs w:val="20"/>
                              </w:rPr>
                              <w:t>072-</w:t>
                            </w:r>
                            <w:r w:rsidR="008737DF">
                              <w:rPr>
                                <w:rFonts w:ascii="ＭＳ ゴシック" w:eastAsia="ＭＳ ゴシック" w:hAnsi="ＭＳ ゴシック" w:hint="eastAsia"/>
                                <w:sz w:val="20"/>
                                <w:szCs w:val="20"/>
                              </w:rPr>
                              <w:t>849-6645</w:t>
                            </w:r>
                          </w:p>
                        </w:tc>
                      </w:tr>
                      <w:tr w:rsidR="00C264A1" w14:paraId="1E94422B" w14:textId="77777777" w:rsidTr="00021931">
                        <w:tc>
                          <w:tcPr>
                            <w:tcW w:w="1417" w:type="dxa"/>
                            <w:shd w:val="clear" w:color="auto" w:fill="auto"/>
                          </w:tcPr>
                          <w:p w14:paraId="47EA25AB" w14:textId="77777777" w:rsidR="002A56ED" w:rsidRPr="00740B76" w:rsidRDefault="002607C4" w:rsidP="00740B76">
                            <w:pPr>
                              <w:spacing w:line="260" w:lineRule="exact"/>
                              <w:ind w:firstLineChars="0" w:firstLine="0"/>
                              <w:rPr>
                                <w:rFonts w:ascii="ＭＳ ゴシック" w:eastAsia="ＭＳ ゴシック" w:hAnsi="ＭＳ ゴシック"/>
                                <w:sz w:val="20"/>
                                <w:szCs w:val="20"/>
                              </w:rPr>
                            </w:pPr>
                            <w:r w:rsidRPr="00740B76">
                              <w:rPr>
                                <w:rFonts w:ascii="ＭＳ ゴシック" w:eastAsia="ＭＳ ゴシック" w:hAnsi="ＭＳ ゴシック" w:hint="eastAsia"/>
                                <w:sz w:val="20"/>
                                <w:szCs w:val="20"/>
                              </w:rPr>
                              <w:t>メール</w:t>
                            </w:r>
                          </w:p>
                        </w:tc>
                        <w:tc>
                          <w:tcPr>
                            <w:tcW w:w="4394" w:type="dxa"/>
                            <w:shd w:val="clear" w:color="auto" w:fill="auto"/>
                          </w:tcPr>
                          <w:p w14:paraId="7CB3F393" w14:textId="77777777" w:rsidR="002A56ED" w:rsidRPr="00740B76" w:rsidRDefault="008737DF" w:rsidP="00740B76">
                            <w:pPr>
                              <w:spacing w:line="260" w:lineRule="exact"/>
                              <w:ind w:firstLineChars="0" w:firstLine="0"/>
                              <w:rPr>
                                <w:rFonts w:ascii="ＭＳ ゴシック" w:eastAsia="ＭＳ ゴシック" w:hAnsi="ＭＳ ゴシック"/>
                                <w:sz w:val="20"/>
                                <w:szCs w:val="20"/>
                              </w:rPr>
                            </w:pPr>
                            <w:r w:rsidRPr="008737DF">
                              <w:rPr>
                                <w:rFonts w:ascii="ＭＳ ゴシック" w:eastAsia="ＭＳ ゴシック" w:hAnsi="ＭＳ ゴシック"/>
                                <w:sz w:val="20"/>
                                <w:szCs w:val="20"/>
                              </w:rPr>
                              <w:t>junkansuishin@city.hirakata.osaka.jp</w:t>
                            </w:r>
                          </w:p>
                        </w:tc>
                      </w:tr>
                    </w:tbl>
                    <w:p w14:paraId="38BB3786" w14:textId="77777777" w:rsidR="000F4824" w:rsidRPr="00654B5B" w:rsidRDefault="000F4824" w:rsidP="000F4824">
                      <w:pPr>
                        <w:spacing w:line="260" w:lineRule="exact"/>
                        <w:ind w:firstLineChars="0" w:firstLine="0"/>
                        <w:rPr>
                          <w:rFonts w:ascii="ＭＳ ゴシック" w:eastAsia="ＭＳ ゴシック" w:hAnsi="ＭＳ ゴシック"/>
                          <w:sz w:val="20"/>
                          <w:szCs w:val="20"/>
                        </w:rPr>
                      </w:pPr>
                    </w:p>
                    <w:p w14:paraId="014DE999" w14:textId="0607E070" w:rsidR="000F4824" w:rsidRDefault="00AC7277" w:rsidP="00AC7277">
                      <w:pPr>
                        <w:spacing w:line="260" w:lineRule="exact"/>
                        <w:ind w:firstLineChars="0" w:firstLine="0"/>
                        <w:rPr>
                          <w:rFonts w:ascii="ＭＳ ゴシック" w:eastAsia="ＭＳ ゴシック" w:hAnsi="ＭＳ ゴシック"/>
                          <w:b/>
                          <w:sz w:val="20"/>
                          <w:szCs w:val="20"/>
                        </w:rPr>
                      </w:pPr>
                      <w:r w:rsidRPr="00B60BAC">
                        <w:rPr>
                          <w:rFonts w:ascii="ＭＳ ゴシック" w:eastAsia="ＭＳ ゴシック" w:hAnsi="ＭＳ ゴシック" w:hint="eastAsia"/>
                          <w:b/>
                          <w:sz w:val="20"/>
                          <w:szCs w:val="20"/>
                        </w:rPr>
                        <w:t>【対象者】</w:t>
                      </w:r>
                    </w:p>
                    <w:p w14:paraId="250744DC" w14:textId="1E5BD703" w:rsidR="00AC7277" w:rsidRPr="00654B5B" w:rsidRDefault="00355430" w:rsidP="00410C00">
                      <w:pPr>
                        <w:spacing w:line="260" w:lineRule="exact"/>
                        <w:ind w:firstLineChars="150" w:firstLine="285"/>
                        <w:rPr>
                          <w:rFonts w:ascii="ＭＳ ゴシック" w:eastAsia="ＭＳ ゴシック" w:hAnsi="ＭＳ ゴシック"/>
                          <w:sz w:val="20"/>
                          <w:szCs w:val="20"/>
                        </w:rPr>
                      </w:pPr>
                      <w:r w:rsidRPr="00513D70">
                        <w:rPr>
                          <w:rFonts w:ascii="ＭＳ ゴシック" w:eastAsia="ＭＳ ゴシック" w:hAnsi="ＭＳ ゴシック" w:hint="eastAsia"/>
                          <w:sz w:val="20"/>
                          <w:szCs w:val="20"/>
                        </w:rPr>
                        <w:t>本市在住・在職</w:t>
                      </w:r>
                      <w:r w:rsidR="00DD3EAE">
                        <w:rPr>
                          <w:rFonts w:ascii="ＭＳ ゴシック" w:eastAsia="ＭＳ ゴシック" w:hAnsi="ＭＳ ゴシック" w:hint="eastAsia"/>
                          <w:sz w:val="20"/>
                          <w:szCs w:val="20"/>
                        </w:rPr>
                        <w:t>・在学</w:t>
                      </w:r>
                      <w:r w:rsidRPr="00513D70">
                        <w:rPr>
                          <w:rFonts w:ascii="ＭＳ ゴシック" w:eastAsia="ＭＳ ゴシック" w:hAnsi="ＭＳ ゴシック" w:hint="eastAsia"/>
                          <w:sz w:val="20"/>
                          <w:szCs w:val="20"/>
                        </w:rPr>
                        <w:t>の方</w:t>
                      </w:r>
                      <w:r w:rsidR="00DD3EAE">
                        <w:rPr>
                          <w:rFonts w:ascii="ＭＳ ゴシック" w:eastAsia="ＭＳ ゴシック" w:hAnsi="ＭＳ ゴシック" w:hint="eastAsia"/>
                          <w:sz w:val="20"/>
                          <w:szCs w:val="20"/>
                        </w:rPr>
                        <w:t>及び本市で活動している個人並びに本市において活動している団体及び事業者等</w:t>
                      </w:r>
                    </w:p>
                    <w:p w14:paraId="22E98132" w14:textId="77777777" w:rsidR="00AC7277" w:rsidRPr="00654B5B" w:rsidRDefault="002607C4" w:rsidP="00AC7277">
                      <w:pPr>
                        <w:spacing w:line="260" w:lineRule="exact"/>
                        <w:ind w:firstLineChars="0" w:firstLine="0"/>
                        <w:rPr>
                          <w:rFonts w:ascii="ＭＳ ゴシック" w:eastAsia="ＭＳ ゴシック" w:hAnsi="ＭＳ ゴシック"/>
                          <w:sz w:val="20"/>
                          <w:szCs w:val="20"/>
                        </w:rPr>
                      </w:pPr>
                      <w:r w:rsidRPr="00654B5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B60BA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0F4824">
                        <w:rPr>
                          <w:rFonts w:ascii="ＭＳ ゴシック" w:eastAsia="ＭＳ ゴシック" w:hAnsi="ＭＳ ゴシック" w:hint="eastAsia"/>
                          <w:sz w:val="20"/>
                          <w:szCs w:val="20"/>
                        </w:rPr>
                        <w:t xml:space="preserve">　</w:t>
                      </w:r>
                    </w:p>
                    <w:p w14:paraId="730E0EE6" w14:textId="77777777" w:rsidR="00AC7277" w:rsidRPr="00B60BAC" w:rsidRDefault="002607C4" w:rsidP="00AC7277">
                      <w:pPr>
                        <w:spacing w:line="260" w:lineRule="exact"/>
                        <w:ind w:firstLineChars="0" w:firstLine="0"/>
                        <w:rPr>
                          <w:rFonts w:ascii="ＭＳ ゴシック" w:eastAsia="ＭＳ ゴシック" w:hAnsi="ＭＳ ゴシック"/>
                          <w:b/>
                          <w:sz w:val="20"/>
                          <w:szCs w:val="20"/>
                        </w:rPr>
                      </w:pPr>
                      <w:r w:rsidRPr="00B60BAC">
                        <w:rPr>
                          <w:rFonts w:ascii="ＭＳ ゴシック" w:eastAsia="ＭＳ ゴシック" w:hAnsi="ＭＳ ゴシック" w:hint="eastAsia"/>
                          <w:b/>
                          <w:sz w:val="20"/>
                          <w:szCs w:val="20"/>
                        </w:rPr>
                        <w:t>【注意事項】</w:t>
                      </w:r>
                    </w:p>
                    <w:p w14:paraId="7D5E8ACB" w14:textId="77777777" w:rsidR="00FC735B" w:rsidRDefault="002607C4"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C7277">
                        <w:rPr>
                          <w:rFonts w:ascii="ＭＳ ゴシック" w:eastAsia="ＭＳ ゴシック" w:hAnsi="ＭＳ ゴシック" w:hint="eastAsia"/>
                          <w:sz w:val="20"/>
                          <w:szCs w:val="20"/>
                        </w:rPr>
                        <w:t>電話や窓口での口頭によるご意見</w:t>
                      </w:r>
                      <w:r>
                        <w:rPr>
                          <w:rFonts w:ascii="ＭＳ ゴシック" w:eastAsia="ＭＳ ゴシック" w:hAnsi="ＭＳ ゴシック" w:hint="eastAsia"/>
                          <w:sz w:val="20"/>
                          <w:szCs w:val="20"/>
                        </w:rPr>
                        <w:t>は</w:t>
                      </w:r>
                      <w:r w:rsidR="007B1ED8">
                        <w:rPr>
                          <w:rFonts w:ascii="ＭＳ ゴシック" w:eastAsia="ＭＳ ゴシック" w:hAnsi="ＭＳ ゴシック" w:hint="eastAsia"/>
                          <w:sz w:val="20"/>
                          <w:szCs w:val="20"/>
                        </w:rPr>
                        <w:t>受</w:t>
                      </w:r>
                      <w:r w:rsidR="00D94284">
                        <w:rPr>
                          <w:rFonts w:ascii="ＭＳ ゴシック" w:eastAsia="ＭＳ ゴシック" w:hAnsi="ＭＳ ゴシック" w:hint="eastAsia"/>
                          <w:sz w:val="20"/>
                          <w:szCs w:val="20"/>
                        </w:rPr>
                        <w:t>け</w:t>
                      </w:r>
                      <w:r w:rsidR="007B1ED8">
                        <w:rPr>
                          <w:rFonts w:ascii="ＭＳ ゴシック" w:eastAsia="ＭＳ ゴシック" w:hAnsi="ＭＳ ゴシック" w:hint="eastAsia"/>
                          <w:sz w:val="20"/>
                          <w:szCs w:val="20"/>
                        </w:rPr>
                        <w:t>付</w:t>
                      </w:r>
                      <w:r w:rsidR="00D94284">
                        <w:rPr>
                          <w:rFonts w:ascii="ＭＳ ゴシック" w:eastAsia="ＭＳ ゴシック" w:hAnsi="ＭＳ ゴシック" w:hint="eastAsia"/>
                          <w:sz w:val="20"/>
                          <w:szCs w:val="20"/>
                        </w:rPr>
                        <w:t>けしかねます</w:t>
                      </w:r>
                      <w:r w:rsidRPr="00AC7277">
                        <w:rPr>
                          <w:rFonts w:ascii="ＭＳ ゴシック" w:eastAsia="ＭＳ ゴシック" w:hAnsi="ＭＳ ゴシック" w:hint="eastAsia"/>
                          <w:sz w:val="20"/>
                          <w:szCs w:val="20"/>
                        </w:rPr>
                        <w:t>ので</w:t>
                      </w:r>
                      <w:r>
                        <w:rPr>
                          <w:rFonts w:ascii="ＭＳ ゴシック" w:eastAsia="ＭＳ ゴシック" w:hAnsi="ＭＳ ゴシック" w:hint="eastAsia"/>
                          <w:sz w:val="20"/>
                          <w:szCs w:val="20"/>
                        </w:rPr>
                        <w:t>、あらかじめご了承願います。</w:t>
                      </w:r>
                    </w:p>
                    <w:p w14:paraId="2EFF924C" w14:textId="77777777" w:rsidR="00AC7277" w:rsidRDefault="00AC55D9" w:rsidP="00410C00">
                      <w:pPr>
                        <w:spacing w:line="260" w:lineRule="exact"/>
                        <w:ind w:leftChars="150" w:left="300" w:firstLineChars="0" w:firstLine="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C4C62" w:rsidRPr="00F67CF7">
                        <w:rPr>
                          <w:rFonts w:ascii="ＭＳ ゴシック" w:eastAsia="ＭＳ ゴシック" w:hAnsi="ＭＳ ゴシック" w:hint="eastAsia"/>
                          <w:sz w:val="20"/>
                          <w:szCs w:val="20"/>
                        </w:rPr>
                        <w:t>「氏名</w:t>
                      </w:r>
                      <w:r w:rsidR="00EC4C62" w:rsidRPr="00513D70">
                        <w:rPr>
                          <w:rFonts w:ascii="ＭＳ ゴシック" w:eastAsia="ＭＳ ゴシック" w:hAnsi="ＭＳ ゴシック" w:hint="eastAsia"/>
                          <w:sz w:val="20"/>
                          <w:szCs w:val="20"/>
                        </w:rPr>
                        <w:t>または団体名</w:t>
                      </w:r>
                      <w:r w:rsidR="00EC4C62" w:rsidRPr="00F67CF7">
                        <w:rPr>
                          <w:rFonts w:ascii="ＭＳ ゴシック" w:eastAsia="ＭＳ ゴシック" w:hAnsi="ＭＳ ゴシック" w:hint="eastAsia"/>
                          <w:sz w:val="20"/>
                          <w:szCs w:val="20"/>
                        </w:rPr>
                        <w:t>」、「住所</w:t>
                      </w:r>
                      <w:r w:rsidR="00EC4C62" w:rsidRPr="00513D70">
                        <w:rPr>
                          <w:rFonts w:ascii="ＭＳ ゴシック" w:eastAsia="ＭＳ ゴシック" w:hAnsi="ＭＳ ゴシック" w:hint="eastAsia"/>
                          <w:sz w:val="20"/>
                          <w:szCs w:val="20"/>
                        </w:rPr>
                        <w:t>または</w:t>
                      </w:r>
                      <w:r w:rsidR="002607C4" w:rsidRPr="00513D70">
                        <w:rPr>
                          <w:rFonts w:ascii="ＭＳ ゴシック" w:eastAsia="ＭＳ ゴシック" w:hAnsi="ＭＳ ゴシック" w:hint="eastAsia"/>
                          <w:sz w:val="20"/>
                          <w:szCs w:val="20"/>
                        </w:rPr>
                        <w:t>所在</w:t>
                      </w:r>
                      <w:r w:rsidR="002607C4" w:rsidRPr="00193E99">
                        <w:rPr>
                          <w:rFonts w:ascii="ＭＳ ゴシック" w:eastAsia="ＭＳ ゴシック" w:hAnsi="ＭＳ ゴシック" w:hint="eastAsia"/>
                          <w:sz w:val="20"/>
                          <w:szCs w:val="20"/>
                        </w:rPr>
                        <w:t>地」、</w:t>
                      </w:r>
                      <w:r w:rsidR="003B5CA2" w:rsidRPr="00193E99">
                        <w:rPr>
                          <w:rFonts w:ascii="ＭＳ ゴシック" w:eastAsia="ＭＳ ゴシック" w:hAnsi="ＭＳ ゴシック" w:hint="eastAsia"/>
                          <w:sz w:val="20"/>
                          <w:szCs w:val="20"/>
                        </w:rPr>
                        <w:t>「</w:t>
                      </w:r>
                      <w:r w:rsidR="00E877EB" w:rsidRPr="00193E99">
                        <w:rPr>
                          <w:rFonts w:ascii="ＭＳ ゴシック" w:eastAsia="ＭＳ ゴシック" w:hAnsi="ＭＳ ゴシック" w:hint="eastAsia"/>
                          <w:sz w:val="20"/>
                          <w:szCs w:val="20"/>
                        </w:rPr>
                        <w:t>電話番号またはファ</w:t>
                      </w:r>
                      <w:r w:rsidR="002607C4" w:rsidRPr="00193E99">
                        <w:rPr>
                          <w:rFonts w:ascii="ＭＳ ゴシック" w:eastAsia="ＭＳ ゴシック" w:hAnsi="ＭＳ ゴシック" w:hint="eastAsia"/>
                          <w:sz w:val="20"/>
                          <w:szCs w:val="20"/>
                        </w:rPr>
                        <w:t>クス番号」</w:t>
                      </w:r>
                      <w:r w:rsidR="002607C4" w:rsidRPr="00AC7277">
                        <w:rPr>
                          <w:rFonts w:ascii="ＭＳ ゴシック" w:eastAsia="ＭＳ ゴシック" w:hAnsi="ＭＳ ゴシック" w:hint="eastAsia"/>
                          <w:sz w:val="20"/>
                          <w:szCs w:val="20"/>
                        </w:rPr>
                        <w:t>が明記されていない場合は</w:t>
                      </w:r>
                      <w:r w:rsidR="00C81D6D">
                        <w:rPr>
                          <w:rFonts w:ascii="ＭＳ ゴシック" w:eastAsia="ＭＳ ゴシック" w:hAnsi="ＭＳ ゴシック" w:hint="eastAsia"/>
                          <w:sz w:val="20"/>
                          <w:szCs w:val="20"/>
                        </w:rPr>
                        <w:t>、</w:t>
                      </w:r>
                      <w:r w:rsidR="002607C4" w:rsidRPr="00AC7277">
                        <w:rPr>
                          <w:rFonts w:ascii="ＭＳ ゴシック" w:eastAsia="ＭＳ ゴシック" w:hAnsi="ＭＳ ゴシック" w:hint="eastAsia"/>
                          <w:sz w:val="20"/>
                          <w:szCs w:val="20"/>
                        </w:rPr>
                        <w:t>ご意見を受付できません。</w:t>
                      </w:r>
                      <w:r>
                        <w:rPr>
                          <w:rFonts w:ascii="ＭＳ ゴシック" w:eastAsia="ＭＳ ゴシック" w:hAnsi="ＭＳ ゴシック" w:hint="eastAsia"/>
                          <w:sz w:val="20"/>
                          <w:szCs w:val="20"/>
                        </w:rPr>
                        <w:t>また、</w:t>
                      </w:r>
                      <w:r w:rsidRPr="00654B5B">
                        <w:rPr>
                          <w:rFonts w:ascii="ＭＳ ゴシック" w:eastAsia="ＭＳ ゴシック" w:hAnsi="ＭＳ ゴシック" w:hint="eastAsia"/>
                          <w:sz w:val="20"/>
                          <w:szCs w:val="20"/>
                        </w:rPr>
                        <w:t>ご意見</w:t>
                      </w:r>
                      <w:r w:rsidR="005F6794">
                        <w:rPr>
                          <w:rFonts w:ascii="ＭＳ ゴシック" w:eastAsia="ＭＳ ゴシック" w:hAnsi="ＭＳ ゴシック" w:hint="eastAsia"/>
                          <w:sz w:val="20"/>
                          <w:szCs w:val="20"/>
                        </w:rPr>
                        <w:t>の内容</w:t>
                      </w:r>
                      <w:r w:rsidRPr="00654B5B">
                        <w:rPr>
                          <w:rFonts w:ascii="ＭＳ ゴシック" w:eastAsia="ＭＳ ゴシック" w:hAnsi="ＭＳ ゴシック" w:hint="eastAsia"/>
                          <w:sz w:val="20"/>
                          <w:szCs w:val="20"/>
                        </w:rPr>
                        <w:t>について確認させていただく場</w:t>
                      </w:r>
                      <w:r>
                        <w:rPr>
                          <w:rFonts w:ascii="ＭＳ ゴシック" w:eastAsia="ＭＳ ゴシック" w:hAnsi="ＭＳ ゴシック" w:hint="eastAsia"/>
                          <w:sz w:val="20"/>
                          <w:szCs w:val="20"/>
                        </w:rPr>
                        <w:t>合がありますので、</w:t>
                      </w:r>
                      <w:r w:rsidR="00D94284" w:rsidRPr="00654B5B">
                        <w:rPr>
                          <w:rFonts w:ascii="ＭＳ ゴシック" w:eastAsia="ＭＳ ゴシック" w:hAnsi="ＭＳ ゴシック" w:hint="eastAsia"/>
                          <w:sz w:val="20"/>
                          <w:szCs w:val="20"/>
                        </w:rPr>
                        <w:t>連絡先をあわせてご記入ください。</w:t>
                      </w:r>
                    </w:p>
                    <w:p w14:paraId="1D9C2D87" w14:textId="77777777" w:rsidR="00F520BB" w:rsidRDefault="00AC55D9" w:rsidP="00410C00">
                      <w:pPr>
                        <w:spacing w:line="260" w:lineRule="exact"/>
                        <w:ind w:leftChars="150" w:left="300" w:firstLineChars="0" w:firstLine="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877EB">
                        <w:rPr>
                          <w:rFonts w:ascii="ＭＳ ゴシック" w:eastAsia="ＭＳ ゴシック" w:hAnsi="ＭＳ ゴシック" w:hint="eastAsia"/>
                          <w:sz w:val="20"/>
                          <w:szCs w:val="20"/>
                        </w:rPr>
                        <w:t>公表する内容は</w:t>
                      </w:r>
                      <w:r w:rsidR="00F30826">
                        <w:rPr>
                          <w:rFonts w:ascii="ＭＳ ゴシック" w:eastAsia="ＭＳ ゴシック" w:hAnsi="ＭＳ ゴシック" w:hint="eastAsia"/>
                          <w:sz w:val="20"/>
                          <w:szCs w:val="20"/>
                        </w:rPr>
                        <w:t>、</w:t>
                      </w:r>
                      <w:r w:rsidR="00E877EB">
                        <w:rPr>
                          <w:rFonts w:ascii="ＭＳ ゴシック" w:eastAsia="ＭＳ ゴシック" w:hAnsi="ＭＳ ゴシック" w:hint="eastAsia"/>
                          <w:sz w:val="20"/>
                          <w:szCs w:val="20"/>
                        </w:rPr>
                        <w:t>ご意見の要旨と</w:t>
                      </w:r>
                      <w:r w:rsidR="001F28DD">
                        <w:rPr>
                          <w:rFonts w:ascii="ＭＳ ゴシック" w:eastAsia="ＭＳ ゴシック" w:hAnsi="ＭＳ ゴシック" w:hint="eastAsia"/>
                          <w:sz w:val="20"/>
                          <w:szCs w:val="20"/>
                        </w:rPr>
                        <w:t>市</w:t>
                      </w:r>
                      <w:r w:rsidR="00AC7277" w:rsidRPr="00AC7277">
                        <w:rPr>
                          <w:rFonts w:ascii="ＭＳ ゴシック" w:eastAsia="ＭＳ ゴシック" w:hAnsi="ＭＳ ゴシック" w:hint="eastAsia"/>
                          <w:sz w:val="20"/>
                          <w:szCs w:val="20"/>
                        </w:rPr>
                        <w:t>の考え方</w:t>
                      </w:r>
                      <w:r w:rsidR="00F30826">
                        <w:rPr>
                          <w:rFonts w:ascii="ＭＳ ゴシック" w:eastAsia="ＭＳ ゴシック" w:hAnsi="ＭＳ ゴシック" w:hint="eastAsia"/>
                          <w:sz w:val="20"/>
                          <w:szCs w:val="20"/>
                        </w:rPr>
                        <w:t>です。</w:t>
                      </w:r>
                      <w:r w:rsidR="00AC7277" w:rsidRPr="00AC7277">
                        <w:rPr>
                          <w:rFonts w:ascii="ＭＳ ゴシック" w:eastAsia="ＭＳ ゴシック" w:hAnsi="ＭＳ ゴシック" w:hint="eastAsia"/>
                          <w:sz w:val="20"/>
                          <w:szCs w:val="20"/>
                        </w:rPr>
                        <w:t>氏名・住所等の個人情報や特定の個人が識別しうる記述</w:t>
                      </w:r>
                      <w:r w:rsidR="00EB4956">
                        <w:rPr>
                          <w:rFonts w:ascii="ＭＳ ゴシック" w:eastAsia="ＭＳ ゴシック" w:hAnsi="ＭＳ ゴシック" w:hint="eastAsia"/>
                          <w:sz w:val="20"/>
                          <w:szCs w:val="20"/>
                        </w:rPr>
                        <w:t>等</w:t>
                      </w:r>
                      <w:r w:rsidR="006010AD">
                        <w:rPr>
                          <w:rFonts w:ascii="ＭＳ ゴシック" w:eastAsia="ＭＳ ゴシック" w:hAnsi="ＭＳ ゴシック" w:hint="eastAsia"/>
                          <w:sz w:val="20"/>
                          <w:szCs w:val="20"/>
                        </w:rPr>
                        <w:t>は公表</w:t>
                      </w:r>
                      <w:r w:rsidR="00AC7277" w:rsidRPr="00AC7277">
                        <w:rPr>
                          <w:rFonts w:ascii="ＭＳ ゴシック" w:eastAsia="ＭＳ ゴシック" w:hAnsi="ＭＳ ゴシック" w:hint="eastAsia"/>
                          <w:sz w:val="20"/>
                          <w:szCs w:val="20"/>
                        </w:rPr>
                        <w:t>しません。また、類似のご意見等につきましては、まとめて公表する場合があります。</w:t>
                      </w:r>
                    </w:p>
                    <w:p w14:paraId="0B8B4533" w14:textId="77777777" w:rsidR="00D94284" w:rsidRPr="00AC55D9" w:rsidRDefault="00D94284" w:rsidP="00410C00">
                      <w:pPr>
                        <w:spacing w:line="260" w:lineRule="exact"/>
                        <w:ind w:firstLineChars="150" w:firstLine="285"/>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C7277">
                        <w:rPr>
                          <w:rFonts w:ascii="ＭＳ ゴシック" w:eastAsia="ＭＳ ゴシック" w:hAnsi="ＭＳ ゴシック" w:hint="eastAsia"/>
                          <w:sz w:val="20"/>
                          <w:szCs w:val="20"/>
                        </w:rPr>
                        <w:t>ご意見に対する</w:t>
                      </w:r>
                      <w:r>
                        <w:rPr>
                          <w:rFonts w:ascii="ＭＳ ゴシック" w:eastAsia="ＭＳ ゴシック" w:hAnsi="ＭＳ ゴシック" w:hint="eastAsia"/>
                          <w:sz w:val="20"/>
                          <w:szCs w:val="20"/>
                        </w:rPr>
                        <w:t>個別の回答は行いませんので、あらかじめご了承願います。</w:t>
                      </w:r>
                    </w:p>
                    <w:p w14:paraId="78EA6EFF" w14:textId="77777777" w:rsidR="0009456C" w:rsidRDefault="0009456C" w:rsidP="00410C00">
                      <w:pPr>
                        <w:spacing w:line="260" w:lineRule="exact"/>
                        <w:ind w:firstLineChars="0" w:firstLine="0"/>
                        <w:rPr>
                          <w:rFonts w:ascii="ＭＳ ゴシック" w:eastAsia="ＭＳ ゴシック" w:hAnsi="ＭＳ ゴシック"/>
                          <w:sz w:val="20"/>
                          <w:szCs w:val="20"/>
                        </w:rPr>
                      </w:pPr>
                    </w:p>
                    <w:p w14:paraId="3DA2C7CC" w14:textId="77777777" w:rsidR="00410C00" w:rsidRPr="00D94284" w:rsidRDefault="00410C00" w:rsidP="00410C00">
                      <w:pPr>
                        <w:spacing w:line="260" w:lineRule="exact"/>
                        <w:ind w:firstLineChars="0" w:firstLine="0"/>
                        <w:rPr>
                          <w:rFonts w:ascii="ＭＳ ゴシック" w:eastAsia="ＭＳ ゴシック" w:hAnsi="ＭＳ ゴシック"/>
                          <w:sz w:val="20"/>
                          <w:szCs w:val="20"/>
                        </w:rPr>
                      </w:pPr>
                    </w:p>
                    <w:p w14:paraId="54B112B0" w14:textId="77777777" w:rsidR="00AC7277" w:rsidRPr="00654B5B" w:rsidRDefault="002607C4" w:rsidP="000F4824">
                      <w:pPr>
                        <w:spacing w:line="260" w:lineRule="exact"/>
                        <w:ind w:firstLineChars="0" w:firstLine="0"/>
                        <w:jc w:val="right"/>
                        <w:rPr>
                          <w:rFonts w:ascii="ＭＳ ゴシック" w:eastAsia="ＭＳ ゴシック" w:hAnsi="ＭＳ ゴシック"/>
                          <w:kern w:val="0"/>
                          <w:sz w:val="20"/>
                          <w:szCs w:val="20"/>
                        </w:rPr>
                      </w:pPr>
                      <w:r w:rsidRPr="00654B5B">
                        <w:rPr>
                          <w:rFonts w:ascii="ＭＳ ゴシック" w:eastAsia="ＭＳ ゴシック" w:hAnsi="ＭＳ ゴシック" w:hint="eastAsia"/>
                          <w:sz w:val="20"/>
                          <w:szCs w:val="20"/>
                        </w:rPr>
                        <w:t>問い合わ</w:t>
                      </w:r>
                      <w:r w:rsidR="00AC55D9">
                        <w:rPr>
                          <w:rFonts w:ascii="ＭＳ ゴシック" w:eastAsia="ＭＳ ゴシック" w:hAnsi="ＭＳ ゴシック" w:hint="eastAsia"/>
                          <w:sz w:val="20"/>
                          <w:szCs w:val="20"/>
                        </w:rPr>
                        <w:t xml:space="preserve">せ先　枚方市　</w:t>
                      </w:r>
                      <w:r w:rsidR="008737DF">
                        <w:rPr>
                          <w:rFonts w:ascii="ＭＳ ゴシック" w:eastAsia="ＭＳ ゴシック" w:hAnsi="ＭＳ ゴシック" w:hint="eastAsia"/>
                          <w:sz w:val="20"/>
                          <w:szCs w:val="20"/>
                        </w:rPr>
                        <w:t>環境</w:t>
                      </w:r>
                      <w:r w:rsidR="00AC55D9">
                        <w:rPr>
                          <w:rFonts w:ascii="ＭＳ ゴシック" w:eastAsia="ＭＳ ゴシック" w:hAnsi="ＭＳ ゴシック" w:hint="eastAsia"/>
                          <w:sz w:val="20"/>
                          <w:szCs w:val="20"/>
                        </w:rPr>
                        <w:t>部</w:t>
                      </w:r>
                      <w:r w:rsidRPr="00654B5B">
                        <w:rPr>
                          <w:rFonts w:ascii="ＭＳ ゴシック" w:eastAsia="ＭＳ ゴシック" w:hAnsi="ＭＳ ゴシック" w:hint="eastAsia"/>
                          <w:sz w:val="20"/>
                          <w:szCs w:val="20"/>
                        </w:rPr>
                        <w:t xml:space="preserve">　</w:t>
                      </w:r>
                      <w:r w:rsidR="008737DF">
                        <w:rPr>
                          <w:rFonts w:ascii="ＭＳ ゴシック" w:eastAsia="ＭＳ ゴシック" w:hAnsi="ＭＳ ゴシック" w:hint="eastAsia"/>
                          <w:sz w:val="20"/>
                          <w:szCs w:val="20"/>
                        </w:rPr>
                        <w:t>循環型社会推進</w:t>
                      </w:r>
                      <w:r w:rsidRPr="00654B5B">
                        <w:rPr>
                          <w:rFonts w:ascii="ＭＳ ゴシック" w:eastAsia="ＭＳ ゴシック" w:hAnsi="ＭＳ ゴシック" w:hint="eastAsia"/>
                          <w:sz w:val="20"/>
                          <w:szCs w:val="20"/>
                        </w:rPr>
                        <w:t>課　　電話</w:t>
                      </w:r>
                      <w:r w:rsidR="008737DF">
                        <w:rPr>
                          <w:rFonts w:ascii="ＭＳ ゴシック" w:eastAsia="ＭＳ ゴシック" w:hAnsi="ＭＳ ゴシック" w:hint="eastAsia"/>
                          <w:sz w:val="20"/>
                          <w:szCs w:val="20"/>
                        </w:rPr>
                        <w:t>072</w:t>
                      </w:r>
                      <w:r w:rsidRPr="00654B5B">
                        <w:rPr>
                          <w:rFonts w:ascii="ＭＳ ゴシック" w:eastAsia="ＭＳ ゴシック" w:hAnsi="ＭＳ ゴシック" w:hint="eastAsia"/>
                          <w:sz w:val="20"/>
                          <w:szCs w:val="20"/>
                        </w:rPr>
                        <w:t>-</w:t>
                      </w:r>
                      <w:r w:rsidR="008737DF">
                        <w:rPr>
                          <w:rFonts w:ascii="ＭＳ ゴシック" w:eastAsia="ＭＳ ゴシック" w:hAnsi="ＭＳ ゴシック" w:hint="eastAsia"/>
                          <w:sz w:val="20"/>
                          <w:szCs w:val="20"/>
                        </w:rPr>
                        <w:t>807</w:t>
                      </w:r>
                      <w:r w:rsidRPr="00654B5B">
                        <w:rPr>
                          <w:rFonts w:ascii="ＭＳ ゴシック" w:eastAsia="ＭＳ ゴシック" w:hAnsi="ＭＳ ゴシック" w:hint="eastAsia"/>
                          <w:sz w:val="20"/>
                          <w:szCs w:val="20"/>
                        </w:rPr>
                        <w:t>-</w:t>
                      </w:r>
                      <w:r w:rsidR="008737DF">
                        <w:rPr>
                          <w:rFonts w:ascii="ＭＳ ゴシック" w:eastAsia="ＭＳ ゴシック" w:hAnsi="ＭＳ ゴシック" w:hint="eastAsia"/>
                          <w:sz w:val="20"/>
                          <w:szCs w:val="20"/>
                        </w:rPr>
                        <w:t>6211</w:t>
                      </w:r>
                    </w:p>
                  </w:txbxContent>
                </v:textbox>
              </v:shape>
            </w:pict>
          </mc:Fallback>
        </mc:AlternateContent>
      </w:r>
    </w:p>
    <w:p w14:paraId="0117F335" w14:textId="77777777" w:rsidR="00DE3491" w:rsidRPr="000C002B" w:rsidRDefault="00DE3491" w:rsidP="007B4B4A">
      <w:pPr>
        <w:ind w:firstLine="630"/>
        <w:rPr>
          <w:rFonts w:ascii="ＭＳ ゴシック" w:eastAsia="ＭＳ ゴシック" w:hAnsi="ＭＳ ゴシック"/>
          <w:sz w:val="22"/>
          <w:szCs w:val="22"/>
        </w:rPr>
      </w:pPr>
    </w:p>
    <w:p w14:paraId="0ED9E00B" w14:textId="77777777" w:rsidR="00DE3491" w:rsidRPr="00DE3491" w:rsidRDefault="00DE3491" w:rsidP="007B4B4A">
      <w:pPr>
        <w:ind w:firstLine="630"/>
        <w:rPr>
          <w:rFonts w:ascii="ＭＳ ゴシック" w:eastAsia="ＭＳ ゴシック" w:hAnsi="ＭＳ ゴシック"/>
          <w:sz w:val="22"/>
          <w:szCs w:val="22"/>
        </w:rPr>
      </w:pPr>
    </w:p>
    <w:p w14:paraId="5774CAC8" w14:textId="77777777" w:rsidR="00DE3491" w:rsidRPr="00DE3491" w:rsidRDefault="00DE3491" w:rsidP="007B4B4A">
      <w:pPr>
        <w:ind w:firstLine="630"/>
        <w:rPr>
          <w:rFonts w:ascii="ＭＳ ゴシック" w:eastAsia="ＭＳ ゴシック" w:hAnsi="ＭＳ ゴシック"/>
          <w:sz w:val="22"/>
          <w:szCs w:val="22"/>
        </w:rPr>
      </w:pPr>
    </w:p>
    <w:p w14:paraId="36943642" w14:textId="77777777" w:rsidR="00DE3491" w:rsidRPr="00DE3491" w:rsidRDefault="00DE3491" w:rsidP="007B4B4A">
      <w:pPr>
        <w:ind w:firstLine="630"/>
        <w:rPr>
          <w:rFonts w:ascii="ＭＳ ゴシック" w:eastAsia="ＭＳ ゴシック" w:hAnsi="ＭＳ ゴシック"/>
          <w:sz w:val="22"/>
          <w:szCs w:val="22"/>
        </w:rPr>
      </w:pPr>
    </w:p>
    <w:p w14:paraId="6EF24ACE" w14:textId="77777777" w:rsidR="00DE3491" w:rsidRPr="00DE3491" w:rsidRDefault="00DE3491" w:rsidP="007B4B4A">
      <w:pPr>
        <w:ind w:firstLine="630"/>
        <w:rPr>
          <w:rFonts w:ascii="ＭＳ ゴシック" w:eastAsia="ＭＳ ゴシック" w:hAnsi="ＭＳ ゴシック"/>
          <w:sz w:val="22"/>
          <w:szCs w:val="22"/>
        </w:rPr>
      </w:pPr>
    </w:p>
    <w:p w14:paraId="602CAFF4" w14:textId="77777777" w:rsidR="00DE3491" w:rsidRPr="00DE3491" w:rsidRDefault="00DE3491" w:rsidP="007B4B4A">
      <w:pPr>
        <w:ind w:firstLine="630"/>
        <w:rPr>
          <w:rFonts w:ascii="ＭＳ ゴシック" w:eastAsia="ＭＳ ゴシック" w:hAnsi="ＭＳ ゴシック"/>
          <w:sz w:val="22"/>
          <w:szCs w:val="22"/>
        </w:rPr>
      </w:pPr>
    </w:p>
    <w:p w14:paraId="2D670BDE" w14:textId="77777777" w:rsidR="00DE3491" w:rsidRPr="00DE3491" w:rsidRDefault="00DE3491" w:rsidP="007B4B4A">
      <w:pPr>
        <w:ind w:firstLine="630"/>
        <w:rPr>
          <w:rFonts w:ascii="ＭＳ ゴシック" w:eastAsia="ＭＳ ゴシック" w:hAnsi="ＭＳ ゴシック"/>
          <w:sz w:val="22"/>
          <w:szCs w:val="22"/>
        </w:rPr>
      </w:pPr>
    </w:p>
    <w:p w14:paraId="653F1086" w14:textId="77777777" w:rsidR="00DE3491" w:rsidRPr="00DE3491" w:rsidRDefault="00DE3491" w:rsidP="007B4B4A">
      <w:pPr>
        <w:ind w:firstLine="630"/>
        <w:rPr>
          <w:rFonts w:ascii="ＭＳ ゴシック" w:eastAsia="ＭＳ ゴシック" w:hAnsi="ＭＳ ゴシック"/>
          <w:sz w:val="22"/>
          <w:szCs w:val="22"/>
        </w:rPr>
      </w:pPr>
    </w:p>
    <w:p w14:paraId="3F69CC75" w14:textId="77777777" w:rsidR="00DE3491" w:rsidRDefault="00DE3491" w:rsidP="00A15D51">
      <w:pPr>
        <w:ind w:firstLine="630"/>
        <w:rPr>
          <w:rFonts w:ascii="ＭＳ ゴシック" w:eastAsia="ＭＳ ゴシック" w:hAnsi="ＭＳ ゴシック"/>
          <w:sz w:val="22"/>
          <w:szCs w:val="22"/>
        </w:rPr>
      </w:pPr>
    </w:p>
    <w:p w14:paraId="58D56DEF" w14:textId="77777777" w:rsidR="009B6995" w:rsidRDefault="009B6995" w:rsidP="007B4B4A">
      <w:pPr>
        <w:ind w:firstLine="630"/>
        <w:rPr>
          <w:rFonts w:ascii="ＭＳ ゴシック" w:eastAsia="ＭＳ ゴシック" w:hAnsi="ＭＳ ゴシック"/>
          <w:sz w:val="22"/>
          <w:szCs w:val="22"/>
        </w:rPr>
      </w:pPr>
    </w:p>
    <w:p w14:paraId="0EE743F7" w14:textId="77777777" w:rsidR="009B6995" w:rsidRDefault="009B6995" w:rsidP="007B4B4A">
      <w:pPr>
        <w:ind w:firstLine="630"/>
        <w:rPr>
          <w:rFonts w:ascii="ＭＳ ゴシック" w:eastAsia="ＭＳ ゴシック" w:hAnsi="ＭＳ ゴシック"/>
          <w:sz w:val="22"/>
          <w:szCs w:val="22"/>
        </w:rPr>
      </w:pPr>
    </w:p>
    <w:p w14:paraId="592721E9" w14:textId="77777777" w:rsidR="009B6995" w:rsidRDefault="009B6995" w:rsidP="007B4B4A">
      <w:pPr>
        <w:ind w:firstLine="630"/>
        <w:rPr>
          <w:rFonts w:ascii="ＭＳ ゴシック" w:eastAsia="ＭＳ ゴシック" w:hAnsi="ＭＳ ゴシック"/>
          <w:sz w:val="22"/>
          <w:szCs w:val="22"/>
        </w:rPr>
      </w:pPr>
    </w:p>
    <w:p w14:paraId="4D4CD6EA" w14:textId="77777777" w:rsidR="009B6995" w:rsidRDefault="009B6995" w:rsidP="007B4B4A">
      <w:pPr>
        <w:ind w:firstLine="630"/>
        <w:rPr>
          <w:rFonts w:ascii="ＭＳ ゴシック" w:eastAsia="ＭＳ ゴシック" w:hAnsi="ＭＳ ゴシック"/>
          <w:sz w:val="22"/>
          <w:szCs w:val="22"/>
        </w:rPr>
      </w:pPr>
    </w:p>
    <w:p w14:paraId="17DD9EBC" w14:textId="77777777" w:rsidR="009B6995" w:rsidRDefault="009B6995" w:rsidP="007B4B4A">
      <w:pPr>
        <w:ind w:firstLine="630"/>
        <w:rPr>
          <w:rFonts w:ascii="ＭＳ ゴシック" w:eastAsia="ＭＳ ゴシック" w:hAnsi="ＭＳ ゴシック"/>
          <w:sz w:val="22"/>
          <w:szCs w:val="22"/>
        </w:rPr>
      </w:pPr>
    </w:p>
    <w:p w14:paraId="2C1F4FF7" w14:textId="77777777" w:rsidR="00DA65A9" w:rsidRDefault="00DA65A9" w:rsidP="007B4B4A">
      <w:pPr>
        <w:ind w:firstLine="630"/>
        <w:rPr>
          <w:rFonts w:ascii="ＭＳ ゴシック" w:eastAsia="ＭＳ ゴシック" w:hAnsi="ＭＳ ゴシック"/>
          <w:sz w:val="22"/>
          <w:szCs w:val="22"/>
        </w:rPr>
      </w:pPr>
    </w:p>
    <w:p w14:paraId="484B7D03" w14:textId="77777777" w:rsidR="009B6995" w:rsidRDefault="009B6995" w:rsidP="007B4B4A">
      <w:pPr>
        <w:ind w:firstLine="630"/>
        <w:rPr>
          <w:rFonts w:ascii="ＭＳ ゴシック" w:eastAsia="ＭＳ ゴシック" w:hAnsi="ＭＳ ゴシック"/>
          <w:sz w:val="22"/>
          <w:szCs w:val="22"/>
        </w:rPr>
      </w:pPr>
    </w:p>
    <w:p w14:paraId="1307C478" w14:textId="1268481D" w:rsidR="009B6995" w:rsidRDefault="00F7257B" w:rsidP="005F6794">
      <w:pPr>
        <w:ind w:firstLineChars="0" w:firstLine="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0800" behindDoc="0" locked="0" layoutInCell="1" allowOverlap="1" wp14:anchorId="52883FCE" wp14:editId="743078E9">
                <wp:simplePos x="0" y="0"/>
                <wp:positionH relativeFrom="column">
                  <wp:posOffset>4913630</wp:posOffset>
                </wp:positionH>
                <wp:positionV relativeFrom="paragraph">
                  <wp:posOffset>201930</wp:posOffset>
                </wp:positionV>
                <wp:extent cx="704850" cy="685800"/>
                <wp:effectExtent l="0" t="0" r="19050" b="19050"/>
                <wp:wrapNone/>
                <wp:docPr id="13250444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85800"/>
                        </a:xfrm>
                        <a:prstGeom prst="rect">
                          <a:avLst/>
                        </a:prstGeom>
                        <a:solidFill>
                          <a:srgbClr val="FFFFFF"/>
                        </a:solidFill>
                        <a:ln w="9525">
                          <a:solidFill>
                            <a:srgbClr val="000000"/>
                          </a:solidFill>
                          <a:miter lim="800000"/>
                          <a:headEnd/>
                          <a:tailEnd/>
                        </a:ln>
                      </wps:spPr>
                      <wps:txbx>
                        <w:txbxContent>
                          <w:p w14:paraId="54903D60" w14:textId="7739D6C4" w:rsidR="005C7F7D" w:rsidRDefault="005C7F7D" w:rsidP="005C7F7D">
                            <w:pPr>
                              <w:ind w:firstLineChars="0" w:firstLine="0"/>
                            </w:pPr>
                            <w:r>
                              <w:rPr>
                                <w:noProof/>
                              </w:rPr>
                              <w:drawing>
                                <wp:inline distT="0" distB="0" distL="0" distR="0" wp14:anchorId="00F1123F" wp14:editId="3FEBE9B4">
                                  <wp:extent cx="547370" cy="547370"/>
                                  <wp:effectExtent l="0" t="0" r="0" b="5080"/>
                                  <wp:docPr id="12219347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34704" name=""/>
                                          <pic:cNvPicPr/>
                                        </pic:nvPicPr>
                                        <pic:blipFill>
                                          <a:blip r:embed="rId8"/>
                                          <a:stretch>
                                            <a:fillRect/>
                                          </a:stretch>
                                        </pic:blipFill>
                                        <pic:spPr>
                                          <a:xfrm>
                                            <a:off x="0" y="0"/>
                                            <a:ext cx="547370" cy="547370"/>
                                          </a:xfrm>
                                          <a:prstGeom prst="rect">
                                            <a:avLst/>
                                          </a:prstGeom>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83FCE" id="Rectangle 9" o:spid="_x0000_s1029" style="position:absolute;left:0;text-align:left;margin-left:386.9pt;margin-top:15.9pt;width:55.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">
                <v:textbox inset="5.85pt,.7pt,5.85pt,.7pt">
                  <w:txbxContent>
                    <w:p w14:paraId="54903D60" w14:textId="7739D6C4" w:rsidR="005C7F7D" w:rsidRDefault="005C7F7D" w:rsidP="005C7F7D">
                      <w:pPr>
                        <w:ind w:firstLineChars="0" w:firstLine="0"/>
                      </w:pPr>
                      <w:r>
                        <w:rPr>
                          <w:noProof/>
                        </w:rPr>
                        <w:drawing>
                          <wp:inline distT="0" distB="0" distL="0" distR="0" wp14:anchorId="00F1123F" wp14:editId="3FEBE9B4">
                            <wp:extent cx="547370" cy="547370"/>
                            <wp:effectExtent l="0" t="0" r="0" b="5080"/>
                            <wp:docPr id="12219347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34704" name=""/>
                                    <pic:cNvPicPr/>
                                  </pic:nvPicPr>
                                  <pic:blipFill>
                                    <a:blip r:embed="rId8"/>
                                    <a:stretch>
                                      <a:fillRect/>
                                    </a:stretch>
                                  </pic:blipFill>
                                  <pic:spPr>
                                    <a:xfrm>
                                      <a:off x="0" y="0"/>
                                      <a:ext cx="547370" cy="547370"/>
                                    </a:xfrm>
                                    <a:prstGeom prst="rect">
                                      <a:avLst/>
                                    </a:prstGeom>
                                  </pic:spPr>
                                </pic:pic>
                              </a:graphicData>
                            </a:graphic>
                          </wp:inline>
                        </w:drawing>
                      </w:r>
                    </w:p>
                  </w:txbxContent>
                </v:textbox>
              </v:rect>
            </w:pict>
          </mc:Fallback>
        </mc:AlternateContent>
      </w:r>
    </w:p>
    <w:p w14:paraId="2C08E40C" w14:textId="77777777" w:rsidR="0044532C" w:rsidRDefault="0044532C" w:rsidP="005F6794">
      <w:pPr>
        <w:ind w:firstLineChars="0" w:firstLine="0"/>
        <w:rPr>
          <w:rFonts w:ascii="ＭＳ ゴシック" w:eastAsia="ＭＳ ゴシック" w:hAnsi="ＭＳ ゴシック"/>
          <w:sz w:val="22"/>
          <w:szCs w:val="22"/>
        </w:rPr>
      </w:pPr>
    </w:p>
    <w:p w14:paraId="6C215987" w14:textId="77777777" w:rsidR="0044532C" w:rsidRDefault="0044532C" w:rsidP="005F6794">
      <w:pPr>
        <w:ind w:firstLineChars="0" w:firstLine="0"/>
        <w:rPr>
          <w:rFonts w:ascii="ＭＳ ゴシック" w:eastAsia="ＭＳ ゴシック" w:hAnsi="ＭＳ ゴシック"/>
          <w:sz w:val="22"/>
          <w:szCs w:val="22"/>
        </w:rPr>
      </w:pPr>
    </w:p>
    <w:p w14:paraId="56748096" w14:textId="77777777" w:rsidR="0044532C" w:rsidRDefault="0044532C" w:rsidP="005F6794">
      <w:pPr>
        <w:ind w:firstLineChars="0" w:firstLine="0"/>
        <w:rPr>
          <w:rFonts w:ascii="ＭＳ ゴシック" w:eastAsia="ＭＳ ゴシック" w:hAnsi="ＭＳ ゴシック"/>
          <w:sz w:val="22"/>
          <w:szCs w:val="22"/>
        </w:rPr>
      </w:pPr>
    </w:p>
    <w:p w14:paraId="4E75CDBD" w14:textId="77777777" w:rsidR="0044532C" w:rsidRDefault="0044532C" w:rsidP="005F6794">
      <w:pPr>
        <w:ind w:firstLineChars="0" w:firstLine="0"/>
        <w:rPr>
          <w:rFonts w:ascii="ＭＳ ゴシック" w:eastAsia="ＭＳ ゴシック" w:hAnsi="ＭＳ ゴシック"/>
          <w:sz w:val="22"/>
          <w:szCs w:val="22"/>
        </w:rPr>
      </w:pPr>
    </w:p>
    <w:p w14:paraId="18629DEF" w14:textId="77777777" w:rsidR="0044532C" w:rsidRDefault="0044532C" w:rsidP="005F6794">
      <w:pPr>
        <w:ind w:firstLineChars="0" w:firstLine="0"/>
        <w:rPr>
          <w:rFonts w:ascii="ＭＳ ゴシック" w:eastAsia="ＭＳ ゴシック" w:hAnsi="ＭＳ ゴシック"/>
          <w:sz w:val="22"/>
          <w:szCs w:val="22"/>
        </w:rPr>
      </w:pPr>
    </w:p>
    <w:p w14:paraId="1A519E3D" w14:textId="77777777" w:rsidR="0044532C" w:rsidRDefault="0044532C" w:rsidP="005F6794">
      <w:pPr>
        <w:ind w:firstLineChars="0" w:firstLine="0"/>
        <w:rPr>
          <w:rFonts w:ascii="ＭＳ ゴシック" w:eastAsia="ＭＳ ゴシック" w:hAnsi="ＭＳ ゴシック"/>
          <w:sz w:val="22"/>
          <w:szCs w:val="22"/>
        </w:rPr>
      </w:pPr>
    </w:p>
    <w:p w14:paraId="4830376B" w14:textId="77777777" w:rsidR="0044532C" w:rsidRDefault="0044532C" w:rsidP="005F6794">
      <w:pPr>
        <w:ind w:firstLineChars="0" w:firstLine="0"/>
        <w:rPr>
          <w:rFonts w:ascii="ＭＳ ゴシック" w:eastAsia="ＭＳ ゴシック" w:hAnsi="ＭＳ ゴシック"/>
          <w:sz w:val="22"/>
          <w:szCs w:val="22"/>
        </w:rPr>
      </w:pPr>
    </w:p>
    <w:p w14:paraId="7CCAD29E" w14:textId="77777777" w:rsidR="0044532C" w:rsidRDefault="0044532C" w:rsidP="005F6794">
      <w:pPr>
        <w:ind w:firstLineChars="0" w:firstLine="0"/>
        <w:rPr>
          <w:rFonts w:ascii="ＭＳ ゴシック" w:eastAsia="ＭＳ ゴシック" w:hAnsi="ＭＳ ゴシック"/>
          <w:sz w:val="22"/>
          <w:szCs w:val="22"/>
        </w:rPr>
      </w:pPr>
    </w:p>
    <w:p w14:paraId="0BFEF3EF" w14:textId="77777777" w:rsidR="0044532C" w:rsidRDefault="0044532C" w:rsidP="005F6794">
      <w:pPr>
        <w:ind w:firstLineChars="0" w:firstLine="0"/>
        <w:rPr>
          <w:rFonts w:ascii="ＭＳ ゴシック" w:eastAsia="ＭＳ ゴシック" w:hAnsi="ＭＳ ゴシック"/>
          <w:sz w:val="22"/>
          <w:szCs w:val="22"/>
        </w:rPr>
      </w:pPr>
    </w:p>
    <w:p w14:paraId="4EE0C71A" w14:textId="77777777" w:rsidR="0044532C" w:rsidRDefault="0044532C" w:rsidP="005F6794">
      <w:pPr>
        <w:ind w:firstLineChars="0" w:firstLine="0"/>
        <w:rPr>
          <w:rFonts w:ascii="ＭＳ ゴシック" w:eastAsia="ＭＳ ゴシック" w:hAnsi="ＭＳ ゴシック"/>
          <w:sz w:val="22"/>
          <w:szCs w:val="22"/>
        </w:rPr>
      </w:pPr>
    </w:p>
    <w:p w14:paraId="204321E4" w14:textId="77777777" w:rsidR="0044532C" w:rsidRDefault="0044532C" w:rsidP="005F6794">
      <w:pPr>
        <w:ind w:firstLineChars="0" w:firstLine="0"/>
        <w:rPr>
          <w:rFonts w:ascii="ＭＳ ゴシック" w:eastAsia="ＭＳ ゴシック" w:hAnsi="ＭＳ ゴシック"/>
          <w:sz w:val="22"/>
          <w:szCs w:val="22"/>
        </w:rPr>
      </w:pPr>
    </w:p>
    <w:p w14:paraId="4A77DB74" w14:textId="77777777" w:rsidR="0044532C" w:rsidRDefault="0044532C" w:rsidP="005F6794">
      <w:pPr>
        <w:ind w:firstLineChars="0" w:firstLine="0"/>
        <w:rPr>
          <w:rFonts w:ascii="ＭＳ ゴシック" w:eastAsia="ＭＳ ゴシック" w:hAnsi="ＭＳ ゴシック"/>
          <w:sz w:val="22"/>
          <w:szCs w:val="22"/>
        </w:rPr>
      </w:pPr>
    </w:p>
    <w:p w14:paraId="732AD0BF" w14:textId="77777777" w:rsidR="0044532C" w:rsidRDefault="0044532C" w:rsidP="005F6794">
      <w:pPr>
        <w:ind w:firstLineChars="0" w:firstLine="0"/>
        <w:rPr>
          <w:rFonts w:ascii="ＭＳ ゴシック" w:eastAsia="ＭＳ ゴシック" w:hAnsi="ＭＳ ゴシック"/>
          <w:sz w:val="22"/>
          <w:szCs w:val="22"/>
        </w:rPr>
      </w:pPr>
    </w:p>
    <w:p w14:paraId="4C9726E6" w14:textId="77777777" w:rsidR="0044532C" w:rsidRDefault="0044532C" w:rsidP="005F6794">
      <w:pPr>
        <w:ind w:firstLineChars="0" w:firstLine="0"/>
        <w:rPr>
          <w:rFonts w:ascii="ＭＳ ゴシック" w:eastAsia="ＭＳ ゴシック" w:hAnsi="ＭＳ ゴシック"/>
          <w:sz w:val="22"/>
          <w:szCs w:val="22"/>
        </w:rPr>
      </w:pPr>
    </w:p>
    <w:p w14:paraId="5DBC149A" w14:textId="77777777" w:rsidR="008D580E" w:rsidRDefault="0044532C" w:rsidP="008D580E">
      <w:pPr>
        <w:ind w:firstLineChars="1000" w:firstLine="3900"/>
        <w:rPr>
          <w:sz w:val="40"/>
          <w:szCs w:val="40"/>
        </w:rPr>
      </w:pPr>
      <w:r w:rsidRPr="00EF383E">
        <w:rPr>
          <w:rFonts w:hint="eastAsia"/>
          <w:sz w:val="40"/>
          <w:szCs w:val="40"/>
        </w:rPr>
        <w:lastRenderedPageBreak/>
        <w:t>意見</w:t>
      </w:r>
      <w:r>
        <w:rPr>
          <w:rFonts w:hint="eastAsia"/>
          <w:sz w:val="40"/>
          <w:szCs w:val="40"/>
        </w:rPr>
        <w:t>提出</w:t>
      </w:r>
      <w:r w:rsidRPr="00EF383E">
        <w:rPr>
          <w:rFonts w:hint="eastAsia"/>
          <w:sz w:val="40"/>
          <w:szCs w:val="40"/>
        </w:rPr>
        <w:t>用紙</w:t>
      </w:r>
    </w:p>
    <w:p w14:paraId="136F49FD" w14:textId="77F96FA7" w:rsidR="0044532C" w:rsidRPr="008D580E" w:rsidRDefault="008737DF" w:rsidP="008D580E">
      <w:pPr>
        <w:ind w:firstLineChars="111"/>
        <w:jc w:val="center"/>
        <w:rPr>
          <w:sz w:val="40"/>
          <w:szCs w:val="40"/>
        </w:rPr>
      </w:pPr>
      <w:r>
        <w:rPr>
          <w:rFonts w:ascii="ＭＳ ゴシック" w:eastAsia="ＭＳ ゴシック" w:hAnsi="ＭＳ ゴシック" w:hint="eastAsia"/>
          <w:sz w:val="28"/>
          <w:szCs w:val="28"/>
        </w:rPr>
        <w:t>第２次</w:t>
      </w:r>
      <w:r w:rsidR="00210B2B">
        <w:rPr>
          <w:rFonts w:ascii="ＭＳ ゴシック" w:eastAsia="ＭＳ ゴシック" w:hAnsi="ＭＳ ゴシック" w:hint="eastAsia"/>
          <w:sz w:val="28"/>
          <w:szCs w:val="28"/>
        </w:rPr>
        <w:t>枚方市</w:t>
      </w:r>
      <w:r>
        <w:rPr>
          <w:rFonts w:ascii="ＭＳ ゴシック" w:eastAsia="ＭＳ ゴシック" w:hAnsi="ＭＳ ゴシック" w:hint="eastAsia"/>
          <w:sz w:val="28"/>
          <w:szCs w:val="28"/>
        </w:rPr>
        <w:t>一般廃棄物処理基本計画</w:t>
      </w:r>
      <w:r w:rsidR="008D580E">
        <w:rPr>
          <w:rFonts w:ascii="ＭＳ ゴシック" w:eastAsia="ＭＳ ゴシック" w:hAnsi="ＭＳ ゴシック" w:hint="eastAsia"/>
          <w:sz w:val="28"/>
          <w:szCs w:val="28"/>
        </w:rPr>
        <w:t>（素案）</w:t>
      </w:r>
      <w:r w:rsidR="0044532C" w:rsidRPr="00A651FF">
        <w:rPr>
          <w:rFonts w:ascii="ＭＳ ゴシック" w:eastAsia="ＭＳ ゴシック" w:hAnsi="ＭＳ ゴシック" w:hint="eastAsia"/>
          <w:sz w:val="28"/>
          <w:szCs w:val="28"/>
        </w:rPr>
        <w:t>についてのパ</w:t>
      </w:r>
      <w:r w:rsidR="0044532C">
        <w:rPr>
          <w:rFonts w:ascii="ＭＳ ゴシック" w:eastAsia="ＭＳ ゴシック" w:hAnsi="ＭＳ ゴシック" w:hint="eastAsia"/>
          <w:sz w:val="28"/>
          <w:szCs w:val="28"/>
        </w:rPr>
        <w:t>ブ</w:t>
      </w:r>
      <w:r w:rsidR="0044532C" w:rsidRPr="00A651FF">
        <w:rPr>
          <w:rFonts w:ascii="ＭＳ ゴシック" w:eastAsia="ＭＳ ゴシック" w:hAnsi="ＭＳ ゴシック" w:hint="eastAsia"/>
          <w:sz w:val="28"/>
          <w:szCs w:val="28"/>
        </w:rPr>
        <w:t>リックコメント</w:t>
      </w:r>
    </w:p>
    <w:p w14:paraId="2F7633EC" w14:textId="77777777" w:rsidR="0044532C" w:rsidRDefault="0044532C" w:rsidP="0044532C">
      <w:pPr>
        <w:ind w:left="390" w:hangingChars="100" w:hanging="390"/>
        <w:jc w:val="center"/>
        <w:rPr>
          <w:sz w:val="40"/>
          <w:szCs w:val="40"/>
        </w:rPr>
      </w:pPr>
      <w:r w:rsidRPr="005C1C58">
        <w:rPr>
          <w:rFonts w:hint="eastAsia"/>
          <w:sz w:val="40"/>
          <w:szCs w:val="40"/>
        </w:rPr>
        <w:t>ご記入欄</w:t>
      </w:r>
    </w:p>
    <w:p w14:paraId="64B2A35F" w14:textId="77777777" w:rsidR="0044532C" w:rsidRPr="0044532C" w:rsidRDefault="0044532C" w:rsidP="0044532C">
      <w:pPr>
        <w:ind w:left="390" w:hangingChars="100" w:hanging="390"/>
        <w:jc w:val="center"/>
        <w:rPr>
          <w:sz w:val="40"/>
          <w:szCs w:val="40"/>
        </w:rPr>
      </w:pPr>
    </w:p>
    <w:p w14:paraId="34326E05" w14:textId="77777777" w:rsidR="0044532C" w:rsidRDefault="0044532C" w:rsidP="00D15CAD">
      <w:pPr>
        <w:ind w:firstLineChars="142" w:firstLine="298"/>
        <w:jc w:val="left"/>
        <w:rPr>
          <w:sz w:val="22"/>
        </w:rPr>
      </w:pPr>
      <w:r>
        <w:rPr>
          <w:rFonts w:hint="eastAsia"/>
          <w:sz w:val="22"/>
        </w:rPr>
        <w:t>１．氏名または団体名（フルネームでご記入ください）（必須項目）</w:t>
      </w:r>
    </w:p>
    <w:p w14:paraId="0DB38EFC" w14:textId="247DCFC8" w:rsidR="0044532C" w:rsidRDefault="00F7257B" w:rsidP="0044532C">
      <w:pPr>
        <w:ind w:left="210" w:hangingChars="100" w:hanging="210"/>
        <w:jc w:val="left"/>
        <w:rPr>
          <w:sz w:val="22"/>
        </w:rPr>
      </w:pPr>
      <w:r>
        <w:rPr>
          <w:noProof/>
          <w:sz w:val="22"/>
        </w:rPr>
        <mc:AlternateContent>
          <mc:Choice Requires="wps">
            <w:drawing>
              <wp:anchor distT="0" distB="0" distL="114300" distR="114300" simplePos="0" relativeHeight="251655680" behindDoc="0" locked="0" layoutInCell="1" allowOverlap="1" wp14:anchorId="50049A8D" wp14:editId="1346F6FC">
                <wp:simplePos x="0" y="0"/>
                <wp:positionH relativeFrom="column">
                  <wp:posOffset>158115</wp:posOffset>
                </wp:positionH>
                <wp:positionV relativeFrom="paragraph">
                  <wp:posOffset>60960</wp:posOffset>
                </wp:positionV>
                <wp:extent cx="6269355" cy="304800"/>
                <wp:effectExtent l="5715" t="8890" r="11430" b="10160"/>
                <wp:wrapNone/>
                <wp:docPr id="10706501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355"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EF68C" id="Rectangle 4" o:spid="_x0000_s1026" style="position:absolute;margin-left:12.45pt;margin-top:4.8pt;width:493.65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">
                <v:textbox inset="5.85pt,.7pt,5.85pt,.7pt"/>
              </v:rect>
            </w:pict>
          </mc:Fallback>
        </mc:AlternateContent>
      </w:r>
    </w:p>
    <w:p w14:paraId="3C8112DE" w14:textId="77777777" w:rsidR="0044532C" w:rsidRDefault="0044532C" w:rsidP="0044532C">
      <w:pPr>
        <w:ind w:left="210" w:hangingChars="100" w:hanging="210"/>
        <w:jc w:val="left"/>
        <w:rPr>
          <w:sz w:val="22"/>
        </w:rPr>
      </w:pPr>
    </w:p>
    <w:p w14:paraId="3EBDA6C4" w14:textId="77777777" w:rsidR="00BD325C" w:rsidRDefault="00BD325C" w:rsidP="00BD325C">
      <w:pPr>
        <w:ind w:firstLineChars="142" w:firstLine="298"/>
        <w:jc w:val="left"/>
        <w:rPr>
          <w:sz w:val="22"/>
        </w:rPr>
      </w:pPr>
      <w:r>
        <w:rPr>
          <w:rFonts w:hint="eastAsia"/>
          <w:sz w:val="22"/>
        </w:rPr>
        <w:t>２．個人、団体等の別をお知らせください。（必須項目）</w:t>
      </w:r>
    </w:p>
    <w:p w14:paraId="0CB3780F" w14:textId="46433C84" w:rsidR="00BD325C" w:rsidRDefault="00F7257B" w:rsidP="00021931">
      <w:pPr>
        <w:ind w:firstLineChars="757" w:firstLine="1438"/>
        <w:jc w:val="left"/>
        <w:rPr>
          <w:sz w:val="22"/>
        </w:rPr>
      </w:pPr>
      <w:r w:rsidRPr="00BD325C">
        <w:rPr>
          <w:noProof/>
          <w:sz w:val="20"/>
        </w:rPr>
        <mc:AlternateContent>
          <mc:Choice Requires="wps">
            <w:drawing>
              <wp:anchor distT="0" distB="0" distL="114300" distR="114300" simplePos="0" relativeHeight="251659776" behindDoc="0" locked="0" layoutInCell="1" allowOverlap="1" wp14:anchorId="5BA9EF75" wp14:editId="32B78A59">
                <wp:simplePos x="0" y="0"/>
                <wp:positionH relativeFrom="column">
                  <wp:posOffset>158115</wp:posOffset>
                </wp:positionH>
                <wp:positionV relativeFrom="paragraph">
                  <wp:posOffset>41910</wp:posOffset>
                </wp:positionV>
                <wp:extent cx="6269355" cy="304800"/>
                <wp:effectExtent l="5715" t="8890" r="11430" b="10160"/>
                <wp:wrapNone/>
                <wp:docPr id="12936126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355"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9CC5" id="Rectangle 8" o:spid="_x0000_s1026" style="position:absolute;margin-left:12.45pt;margin-top:3.3pt;width:493.6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" filled="f">
                <v:textbox inset="5.85pt,.7pt,5.85pt,.7pt"/>
              </v:rect>
            </w:pict>
          </mc:Fallback>
        </mc:AlternateContent>
      </w:r>
      <w:r w:rsidR="00BD325C" w:rsidRPr="00BD325C">
        <w:rPr>
          <w:sz w:val="22"/>
        </w:rPr>
        <w:t>個人</w:t>
      </w:r>
      <w:r w:rsidR="00BD325C" w:rsidRPr="00BD325C">
        <w:rPr>
          <w:sz w:val="28"/>
        </w:rPr>
        <w:t xml:space="preserve">　</w:t>
      </w:r>
      <w:r w:rsidR="00BD325C" w:rsidRPr="00BD325C">
        <w:rPr>
          <w:rFonts w:hint="eastAsia"/>
          <w:sz w:val="28"/>
        </w:rPr>
        <w:t xml:space="preserve">　</w:t>
      </w:r>
      <w:r w:rsidR="00BD325C" w:rsidRPr="00BD325C">
        <w:rPr>
          <w:sz w:val="28"/>
        </w:rPr>
        <w:t xml:space="preserve">　</w:t>
      </w:r>
      <w:r w:rsidR="002340B3">
        <w:rPr>
          <w:rFonts w:hint="eastAsia"/>
          <w:sz w:val="28"/>
        </w:rPr>
        <w:t xml:space="preserve">　</w:t>
      </w:r>
      <w:r w:rsidR="00BD325C" w:rsidRPr="00BD325C">
        <w:rPr>
          <w:sz w:val="28"/>
        </w:rPr>
        <w:t xml:space="preserve">　</w:t>
      </w:r>
      <w:r w:rsidR="00BD325C">
        <w:rPr>
          <w:rFonts w:hint="eastAsia"/>
          <w:sz w:val="28"/>
        </w:rPr>
        <w:t>／</w:t>
      </w:r>
      <w:r w:rsidR="00BD325C" w:rsidRPr="00BD325C">
        <w:rPr>
          <w:sz w:val="28"/>
        </w:rPr>
        <w:t xml:space="preserve">　　　　</w:t>
      </w:r>
      <w:r w:rsidR="00BD325C" w:rsidRPr="00BD325C">
        <w:rPr>
          <w:rFonts w:hint="eastAsia"/>
          <w:sz w:val="22"/>
        </w:rPr>
        <w:t>団体</w:t>
      </w:r>
      <w:r w:rsidR="00021931">
        <w:rPr>
          <w:rFonts w:hint="eastAsia"/>
          <w:sz w:val="22"/>
        </w:rPr>
        <w:t xml:space="preserve">　　　　　　</w:t>
      </w:r>
      <w:r w:rsidR="00021931">
        <w:rPr>
          <w:rFonts w:hint="eastAsia"/>
          <w:sz w:val="28"/>
        </w:rPr>
        <w:t>／</w:t>
      </w:r>
      <w:r w:rsidR="00021931" w:rsidRPr="00BD325C">
        <w:rPr>
          <w:sz w:val="28"/>
        </w:rPr>
        <w:t xml:space="preserve">　　</w:t>
      </w:r>
      <w:r w:rsidR="00021931">
        <w:rPr>
          <w:rFonts w:hint="eastAsia"/>
          <w:sz w:val="28"/>
        </w:rPr>
        <w:t xml:space="preserve">　　</w:t>
      </w:r>
      <w:r w:rsidR="002340B3">
        <w:rPr>
          <w:sz w:val="22"/>
        </w:rPr>
        <w:t>事業</w:t>
      </w:r>
      <w:r w:rsidR="002340B3">
        <w:rPr>
          <w:rFonts w:hint="eastAsia"/>
          <w:sz w:val="22"/>
        </w:rPr>
        <w:t>者</w:t>
      </w:r>
      <w:r w:rsidR="002340B3">
        <w:rPr>
          <w:sz w:val="22"/>
        </w:rPr>
        <w:t>等</w:t>
      </w:r>
    </w:p>
    <w:p w14:paraId="5C119C88" w14:textId="77777777" w:rsidR="0044532C" w:rsidRDefault="00BD325C" w:rsidP="00D15CAD">
      <w:pPr>
        <w:ind w:firstLineChars="142" w:firstLine="298"/>
        <w:jc w:val="left"/>
        <w:rPr>
          <w:sz w:val="22"/>
        </w:rPr>
      </w:pPr>
      <w:r>
        <w:rPr>
          <w:rFonts w:hint="eastAsia"/>
          <w:sz w:val="22"/>
        </w:rPr>
        <w:t>３</w:t>
      </w:r>
      <w:r w:rsidR="0044532C">
        <w:rPr>
          <w:rFonts w:hint="eastAsia"/>
          <w:sz w:val="22"/>
        </w:rPr>
        <w:t>．住所または所在地（必須項目）</w:t>
      </w:r>
    </w:p>
    <w:p w14:paraId="2AAEF961" w14:textId="33BF0283" w:rsidR="0044532C" w:rsidRDefault="00F7257B" w:rsidP="0044532C">
      <w:pPr>
        <w:ind w:left="210" w:hangingChars="100" w:hanging="210"/>
        <w:jc w:val="left"/>
        <w:rPr>
          <w:sz w:val="22"/>
        </w:rPr>
      </w:pPr>
      <w:r>
        <w:rPr>
          <w:noProof/>
          <w:sz w:val="22"/>
        </w:rPr>
        <mc:AlternateContent>
          <mc:Choice Requires="wps">
            <w:drawing>
              <wp:anchor distT="0" distB="0" distL="114300" distR="114300" simplePos="0" relativeHeight="251656704" behindDoc="0" locked="0" layoutInCell="1" allowOverlap="1" wp14:anchorId="21544C59" wp14:editId="416DFE3B">
                <wp:simplePos x="0" y="0"/>
                <wp:positionH relativeFrom="column">
                  <wp:posOffset>158115</wp:posOffset>
                </wp:positionH>
                <wp:positionV relativeFrom="paragraph">
                  <wp:posOffset>41910</wp:posOffset>
                </wp:positionV>
                <wp:extent cx="6269355" cy="304800"/>
                <wp:effectExtent l="5715" t="8890" r="11430" b="10160"/>
                <wp:wrapNone/>
                <wp:docPr id="20081791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355"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ABAB0" id="Rectangle 5" o:spid="_x0000_s1026" style="position:absolute;margin-left:12.45pt;margin-top:3.3pt;width:493.6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">
                <v:textbox inset="5.85pt,.7pt,5.85pt,.7pt"/>
              </v:rect>
            </w:pict>
          </mc:Fallback>
        </mc:AlternateContent>
      </w:r>
    </w:p>
    <w:p w14:paraId="15A1CE44" w14:textId="77777777" w:rsidR="0044532C" w:rsidRDefault="0044532C" w:rsidP="0044532C">
      <w:pPr>
        <w:ind w:left="210" w:hangingChars="100" w:hanging="210"/>
        <w:jc w:val="left"/>
        <w:rPr>
          <w:sz w:val="22"/>
        </w:rPr>
      </w:pPr>
    </w:p>
    <w:p w14:paraId="7B72B9E0" w14:textId="77777777" w:rsidR="0044532C" w:rsidRDefault="00BD325C" w:rsidP="00D15CAD">
      <w:pPr>
        <w:ind w:firstLineChars="142" w:firstLine="298"/>
        <w:jc w:val="left"/>
        <w:rPr>
          <w:sz w:val="22"/>
        </w:rPr>
      </w:pPr>
      <w:r>
        <w:rPr>
          <w:rFonts w:hint="eastAsia"/>
          <w:sz w:val="22"/>
        </w:rPr>
        <w:t>４</w:t>
      </w:r>
      <w:r w:rsidR="0044532C">
        <w:rPr>
          <w:rFonts w:hint="eastAsia"/>
          <w:sz w:val="22"/>
        </w:rPr>
        <w:t>．電話番号またはファクス番号（必須項目）</w:t>
      </w:r>
    </w:p>
    <w:p w14:paraId="7B51C8E6" w14:textId="1CB5CAFF" w:rsidR="0044532C" w:rsidRDefault="00F7257B" w:rsidP="0044532C">
      <w:pPr>
        <w:ind w:left="210" w:hangingChars="100" w:hanging="210"/>
        <w:jc w:val="left"/>
        <w:rPr>
          <w:sz w:val="22"/>
        </w:rPr>
      </w:pPr>
      <w:r>
        <w:rPr>
          <w:noProof/>
          <w:sz w:val="22"/>
        </w:rPr>
        <mc:AlternateContent>
          <mc:Choice Requires="wps">
            <w:drawing>
              <wp:anchor distT="0" distB="0" distL="114300" distR="114300" simplePos="0" relativeHeight="251657728" behindDoc="0" locked="0" layoutInCell="1" allowOverlap="1" wp14:anchorId="3A01BAF0" wp14:editId="6213627A">
                <wp:simplePos x="0" y="0"/>
                <wp:positionH relativeFrom="column">
                  <wp:posOffset>158115</wp:posOffset>
                </wp:positionH>
                <wp:positionV relativeFrom="paragraph">
                  <wp:posOffset>60960</wp:posOffset>
                </wp:positionV>
                <wp:extent cx="6269355" cy="304800"/>
                <wp:effectExtent l="5715" t="8890" r="11430" b="10160"/>
                <wp:wrapNone/>
                <wp:docPr id="39139627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355"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9DBA6" id="Rectangle 6" o:spid="_x0000_s1026" style="position:absolute;margin-left:12.45pt;margin-top:4.8pt;width:493.6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">
                <v:textbox inset="5.85pt,.7pt,5.85pt,.7pt"/>
              </v:rect>
            </w:pict>
          </mc:Fallback>
        </mc:AlternateContent>
      </w:r>
    </w:p>
    <w:p w14:paraId="0B950995" w14:textId="77777777" w:rsidR="0044532C" w:rsidRDefault="0044532C" w:rsidP="0044532C">
      <w:pPr>
        <w:ind w:left="210" w:hangingChars="100" w:hanging="210"/>
        <w:jc w:val="left"/>
        <w:rPr>
          <w:sz w:val="22"/>
        </w:rPr>
      </w:pPr>
    </w:p>
    <w:p w14:paraId="6F9D4D80" w14:textId="77777777" w:rsidR="0044532C" w:rsidRDefault="00BD325C" w:rsidP="00BD325C">
      <w:pPr>
        <w:ind w:firstLineChars="142" w:firstLine="298"/>
        <w:jc w:val="left"/>
        <w:rPr>
          <w:sz w:val="22"/>
        </w:rPr>
      </w:pPr>
      <w:r>
        <w:rPr>
          <w:rFonts w:hint="eastAsia"/>
          <w:sz w:val="22"/>
        </w:rPr>
        <w:t>５</w:t>
      </w:r>
      <w:r w:rsidR="0044532C">
        <w:rPr>
          <w:rFonts w:hint="eastAsia"/>
          <w:sz w:val="22"/>
        </w:rPr>
        <w:t>．ご意見をご記入ください</w:t>
      </w:r>
      <w:r w:rsidR="00021931">
        <w:rPr>
          <w:rFonts w:hint="eastAsia"/>
          <w:sz w:val="22"/>
        </w:rPr>
        <w:t>。</w:t>
      </w:r>
    </w:p>
    <w:p w14:paraId="00B3266F" w14:textId="7BB8E876" w:rsidR="0044532C" w:rsidRDefault="00F7257B" w:rsidP="0044532C">
      <w:pPr>
        <w:ind w:left="210" w:hangingChars="100" w:hanging="210"/>
        <w:jc w:val="left"/>
        <w:rPr>
          <w:sz w:val="22"/>
        </w:rPr>
      </w:pPr>
      <w:r>
        <w:rPr>
          <w:noProof/>
          <w:sz w:val="22"/>
        </w:rPr>
        <mc:AlternateContent>
          <mc:Choice Requires="wps">
            <w:drawing>
              <wp:anchor distT="0" distB="0" distL="114300" distR="114300" simplePos="0" relativeHeight="251658752" behindDoc="1" locked="0" layoutInCell="1" allowOverlap="1" wp14:anchorId="528B3491" wp14:editId="5DAFC419">
                <wp:simplePos x="0" y="0"/>
                <wp:positionH relativeFrom="column">
                  <wp:posOffset>148590</wp:posOffset>
                </wp:positionH>
                <wp:positionV relativeFrom="paragraph">
                  <wp:posOffset>33020</wp:posOffset>
                </wp:positionV>
                <wp:extent cx="6269355" cy="4095750"/>
                <wp:effectExtent l="0" t="0" r="17145" b="19050"/>
                <wp:wrapNone/>
                <wp:docPr id="8033260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355" cy="409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1F1E2" id="Rectangle 7" o:spid="_x0000_s1026" style="position:absolute;margin-left:11.7pt;margin-top:2.6pt;width:493.6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">
                <v:textbox inset="5.85pt,.7pt,5.85pt,.7pt"/>
              </v:rect>
            </w:pict>
          </mc:Fallback>
        </mc:AlternateContent>
      </w:r>
    </w:p>
    <w:p w14:paraId="777354CD" w14:textId="1A8A437B" w:rsidR="008D580E" w:rsidRDefault="008D580E" w:rsidP="005C7F7D">
      <w:pPr>
        <w:ind w:left="210" w:hangingChars="100" w:hanging="210"/>
        <w:jc w:val="left"/>
        <w:rPr>
          <w:sz w:val="22"/>
        </w:rPr>
      </w:pPr>
    </w:p>
    <w:p w14:paraId="1E892DFE" w14:textId="77777777" w:rsidR="00D06B1C" w:rsidRDefault="00D06B1C" w:rsidP="0044532C">
      <w:pPr>
        <w:ind w:left="210" w:hangingChars="100" w:hanging="210"/>
        <w:jc w:val="left"/>
        <w:rPr>
          <w:sz w:val="22"/>
        </w:rPr>
      </w:pPr>
    </w:p>
    <w:p w14:paraId="0FB623F2" w14:textId="77777777" w:rsidR="0044532C" w:rsidRPr="00D06B1C" w:rsidRDefault="0044532C" w:rsidP="008D580E">
      <w:pPr>
        <w:ind w:left="231" w:hangingChars="100" w:hanging="231"/>
        <w:rPr>
          <w:b/>
          <w:sz w:val="24"/>
        </w:rPr>
      </w:pPr>
    </w:p>
    <w:p w14:paraId="598DB701" w14:textId="77777777" w:rsidR="0044532C" w:rsidRDefault="0044532C" w:rsidP="0044532C">
      <w:pPr>
        <w:ind w:left="210" w:hangingChars="100" w:hanging="210"/>
        <w:jc w:val="left"/>
        <w:rPr>
          <w:sz w:val="22"/>
        </w:rPr>
      </w:pPr>
    </w:p>
    <w:p w14:paraId="2CB29521" w14:textId="77777777" w:rsidR="0044532C" w:rsidRDefault="0044532C" w:rsidP="0044532C">
      <w:pPr>
        <w:ind w:left="210" w:hangingChars="100" w:hanging="210"/>
        <w:jc w:val="left"/>
        <w:rPr>
          <w:sz w:val="22"/>
        </w:rPr>
      </w:pPr>
    </w:p>
    <w:p w14:paraId="5A0FDED0" w14:textId="65CFB51D" w:rsidR="0044532C" w:rsidRDefault="0044532C" w:rsidP="0044532C">
      <w:pPr>
        <w:ind w:left="210" w:hangingChars="100" w:hanging="210"/>
        <w:jc w:val="left"/>
        <w:rPr>
          <w:sz w:val="22"/>
        </w:rPr>
      </w:pPr>
    </w:p>
    <w:p w14:paraId="2DE3CADF" w14:textId="48F570D3" w:rsidR="0044532C" w:rsidRPr="00D15CAD" w:rsidRDefault="0044532C" w:rsidP="0044532C">
      <w:pPr>
        <w:ind w:left="210" w:hangingChars="100" w:hanging="210"/>
        <w:jc w:val="left"/>
        <w:rPr>
          <w:sz w:val="22"/>
        </w:rPr>
      </w:pPr>
    </w:p>
    <w:p w14:paraId="16EAA9C7" w14:textId="700A684F" w:rsidR="0044532C" w:rsidRDefault="0044532C" w:rsidP="0044532C">
      <w:pPr>
        <w:ind w:left="210" w:hangingChars="100" w:hanging="210"/>
        <w:jc w:val="left"/>
        <w:rPr>
          <w:sz w:val="22"/>
        </w:rPr>
      </w:pPr>
    </w:p>
    <w:p w14:paraId="437FE5D3" w14:textId="0935D8F7" w:rsidR="008D580E" w:rsidRDefault="008D580E" w:rsidP="0044532C">
      <w:pPr>
        <w:ind w:left="210" w:hangingChars="100" w:hanging="210"/>
        <w:jc w:val="left"/>
        <w:rPr>
          <w:sz w:val="22"/>
        </w:rPr>
      </w:pPr>
    </w:p>
    <w:p w14:paraId="79C90C10" w14:textId="77777777" w:rsidR="0044532C" w:rsidRDefault="0044532C" w:rsidP="00D06B1C">
      <w:pPr>
        <w:ind w:firstLineChars="0" w:firstLine="0"/>
        <w:rPr>
          <w:sz w:val="22"/>
        </w:rPr>
      </w:pPr>
    </w:p>
    <w:p w14:paraId="0F94AC8C" w14:textId="77777777" w:rsidR="005C7F7D" w:rsidRDefault="005C7F7D" w:rsidP="00D06B1C">
      <w:pPr>
        <w:ind w:firstLineChars="0" w:firstLine="0"/>
        <w:rPr>
          <w:sz w:val="22"/>
        </w:rPr>
      </w:pPr>
    </w:p>
    <w:p w14:paraId="4ABE2172" w14:textId="77777777" w:rsidR="005C7F7D" w:rsidRDefault="005C7F7D" w:rsidP="00D06B1C">
      <w:pPr>
        <w:ind w:firstLineChars="0" w:firstLine="0"/>
        <w:rPr>
          <w:sz w:val="22"/>
        </w:rPr>
      </w:pPr>
    </w:p>
    <w:p w14:paraId="2B9F70D5" w14:textId="77777777" w:rsidR="005C7F7D" w:rsidRPr="00346980" w:rsidRDefault="005C7F7D" w:rsidP="00D06B1C">
      <w:pPr>
        <w:ind w:firstLineChars="0" w:firstLine="0"/>
        <w:rPr>
          <w:szCs w:val="21"/>
        </w:rPr>
      </w:pPr>
    </w:p>
    <w:p w14:paraId="30E0B62D" w14:textId="77777777" w:rsidR="0044532C" w:rsidRDefault="0044532C" w:rsidP="008D580E">
      <w:pPr>
        <w:ind w:firstLineChars="0" w:firstLine="0"/>
        <w:rPr>
          <w:szCs w:val="21"/>
        </w:rPr>
      </w:pPr>
    </w:p>
    <w:p w14:paraId="37B9B9A2" w14:textId="77777777" w:rsidR="00982BE2" w:rsidRDefault="00982BE2" w:rsidP="008D580E">
      <w:pPr>
        <w:ind w:firstLineChars="0" w:firstLine="0"/>
        <w:rPr>
          <w:szCs w:val="21"/>
        </w:rPr>
      </w:pPr>
    </w:p>
    <w:p w14:paraId="6B135B28" w14:textId="77777777" w:rsidR="00982BE2" w:rsidRDefault="00982BE2" w:rsidP="008D580E">
      <w:pPr>
        <w:ind w:firstLineChars="0" w:firstLine="0"/>
        <w:rPr>
          <w:szCs w:val="21"/>
        </w:rPr>
      </w:pPr>
    </w:p>
    <w:p w14:paraId="609D0F88" w14:textId="77777777" w:rsidR="00982BE2" w:rsidRPr="00346980" w:rsidRDefault="00982BE2" w:rsidP="008D580E">
      <w:pPr>
        <w:ind w:firstLineChars="0" w:firstLine="0"/>
        <w:rPr>
          <w:szCs w:val="21"/>
        </w:rPr>
      </w:pPr>
    </w:p>
    <w:p w14:paraId="0469B3F2" w14:textId="77777777" w:rsidR="0044532C" w:rsidRDefault="0044532C" w:rsidP="008D580E">
      <w:pPr>
        <w:ind w:firstLineChars="0" w:firstLine="0"/>
        <w:rPr>
          <w:szCs w:val="21"/>
        </w:rPr>
      </w:pPr>
    </w:p>
    <w:p w14:paraId="6628EEBA" w14:textId="77777777" w:rsidR="0044532C" w:rsidRDefault="0044532C" w:rsidP="008D580E">
      <w:pPr>
        <w:ind w:firstLineChars="0" w:firstLine="0"/>
        <w:rPr>
          <w:rFonts w:ascii="HGPｺﾞｼｯｸE" w:eastAsia="HGPｺﾞｼｯｸE" w:hAnsi="ＭＳ 明朝"/>
          <w:color w:val="000000"/>
          <w:sz w:val="23"/>
          <w:szCs w:val="23"/>
        </w:rPr>
      </w:pPr>
    </w:p>
    <w:p w14:paraId="4B5B4F07" w14:textId="77777777" w:rsidR="008D580E" w:rsidRDefault="0044532C" w:rsidP="008D580E">
      <w:pPr>
        <w:spacing w:line="280" w:lineRule="exact"/>
        <w:ind w:firstLineChars="157" w:firstLine="298"/>
        <w:rPr>
          <w:sz w:val="20"/>
          <w:szCs w:val="20"/>
        </w:rPr>
      </w:pPr>
      <w:r>
        <w:rPr>
          <w:rFonts w:hint="eastAsia"/>
          <w:sz w:val="20"/>
          <w:szCs w:val="20"/>
        </w:rPr>
        <w:t>※</w:t>
      </w:r>
      <w:r w:rsidRPr="00352685">
        <w:rPr>
          <w:sz w:val="20"/>
          <w:szCs w:val="20"/>
        </w:rPr>
        <w:t>個人情報の取り扱いにつきましては、</w:t>
      </w:r>
      <w:r w:rsidR="001673F4">
        <w:rPr>
          <w:rFonts w:hint="eastAsia"/>
          <w:sz w:val="20"/>
          <w:szCs w:val="20"/>
        </w:rPr>
        <w:t>個人情報の保護に関する法律</w:t>
      </w:r>
      <w:r w:rsidRPr="00352685">
        <w:rPr>
          <w:sz w:val="20"/>
          <w:szCs w:val="20"/>
        </w:rPr>
        <w:t>に基づき適正な管理を行います。</w:t>
      </w:r>
    </w:p>
    <w:p w14:paraId="08F3AA3F" w14:textId="77777777" w:rsidR="0044532C" w:rsidRPr="008D580E" w:rsidRDefault="0044532C" w:rsidP="008D580E">
      <w:pPr>
        <w:spacing w:line="280" w:lineRule="exact"/>
        <w:ind w:firstLineChars="257" w:firstLine="488"/>
        <w:rPr>
          <w:sz w:val="20"/>
          <w:szCs w:val="20"/>
        </w:rPr>
      </w:pPr>
      <w:r>
        <w:rPr>
          <w:rFonts w:hint="eastAsia"/>
          <w:sz w:val="20"/>
          <w:szCs w:val="20"/>
        </w:rPr>
        <w:t>また、記入事項のもれ、虚偽の情報</w:t>
      </w:r>
      <w:r w:rsidRPr="00352685">
        <w:rPr>
          <w:rFonts w:hint="eastAsia"/>
          <w:sz w:val="20"/>
          <w:szCs w:val="20"/>
        </w:rPr>
        <w:t>など不適切な記述が認められる場合には、</w:t>
      </w:r>
      <w:r>
        <w:rPr>
          <w:rFonts w:hint="eastAsia"/>
          <w:sz w:val="20"/>
          <w:szCs w:val="20"/>
        </w:rPr>
        <w:t>原則</w:t>
      </w:r>
      <w:r w:rsidRPr="00352685">
        <w:rPr>
          <w:rFonts w:hint="eastAsia"/>
          <w:sz w:val="20"/>
          <w:szCs w:val="20"/>
        </w:rPr>
        <w:t>受付できません。</w:t>
      </w:r>
    </w:p>
    <w:sectPr w:rsidR="0044532C" w:rsidRPr="008D580E" w:rsidSect="002E46D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703" w:gutter="0"/>
      <w:cols w:space="425"/>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812D" w14:textId="77777777" w:rsidR="004B5A7D" w:rsidRDefault="004B5A7D">
      <w:pPr>
        <w:ind w:firstLine="630"/>
      </w:pPr>
      <w:r>
        <w:separator/>
      </w:r>
    </w:p>
  </w:endnote>
  <w:endnote w:type="continuationSeparator" w:id="0">
    <w:p w14:paraId="576C7371" w14:textId="77777777" w:rsidR="004B5A7D" w:rsidRDefault="004B5A7D">
      <w:pPr>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00E4" w14:textId="77777777" w:rsidR="002E46DE" w:rsidRDefault="002E46DE" w:rsidP="002E46DE">
    <w:pPr>
      <w:pStyle w:val="a6"/>
      <w:ind w:left="-141" w:firstLine="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3CEC" w14:textId="77777777" w:rsidR="002E46DE" w:rsidRDefault="002E46DE" w:rsidP="002E46DE">
    <w:pPr>
      <w:pStyle w:val="a6"/>
      <w:ind w:left="-141" w:firstLine="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DBA4" w14:textId="77777777" w:rsidR="002E46DE" w:rsidRDefault="002E46DE" w:rsidP="002E46DE">
    <w:pPr>
      <w:pStyle w:val="a6"/>
      <w:ind w:left="-141" w:firstLine="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9726" w14:textId="77777777" w:rsidR="004B5A7D" w:rsidRDefault="004B5A7D">
      <w:pPr>
        <w:ind w:firstLine="630"/>
      </w:pPr>
      <w:r>
        <w:separator/>
      </w:r>
    </w:p>
  </w:footnote>
  <w:footnote w:type="continuationSeparator" w:id="0">
    <w:p w14:paraId="62A5DBF0" w14:textId="77777777" w:rsidR="004B5A7D" w:rsidRDefault="004B5A7D">
      <w:pPr>
        <w:ind w:firstLine="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5B53" w14:textId="77777777" w:rsidR="002E46DE" w:rsidRDefault="002E46DE" w:rsidP="002E46DE">
    <w:pPr>
      <w:pStyle w:val="a4"/>
      <w:ind w:left="-141" w:firstLine="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CA6D" w14:textId="77777777" w:rsidR="002E46DE" w:rsidRDefault="002E46DE" w:rsidP="002E46DE">
    <w:pPr>
      <w:pStyle w:val="a4"/>
      <w:ind w:left="-141" w:firstLine="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EB17" w14:textId="77777777" w:rsidR="002E46DE" w:rsidRDefault="002E46DE" w:rsidP="002E46DE">
    <w:pPr>
      <w:pStyle w:val="a4"/>
      <w:ind w:left="-141" w:firstLine="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342CD"/>
    <w:multiLevelType w:val="hybridMultilevel"/>
    <w:tmpl w:val="92428B16"/>
    <w:lvl w:ilvl="0" w:tplc="FFFFFFFF">
      <w:start w:val="4"/>
      <w:numFmt w:val="bullet"/>
      <w:lvlText w:val="※"/>
      <w:lvlJc w:val="left"/>
      <w:pPr>
        <w:ind w:left="990" w:hanging="360"/>
      </w:pPr>
      <w:rPr>
        <w:rFonts w:ascii="ＭＳ ゴシック" w:eastAsia="ＭＳ ゴシック" w:hAnsi="ＭＳ ゴシック"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1" w15:restartNumberingAfterBreak="0">
    <w:nsid w:val="571E6120"/>
    <w:multiLevelType w:val="hybridMultilevel"/>
    <w:tmpl w:val="72746016"/>
    <w:lvl w:ilvl="0" w:tplc="FFFFFFFF">
      <w:numFmt w:val="bullet"/>
      <w:lvlText w:val="□"/>
      <w:lvlJc w:val="left"/>
      <w:pPr>
        <w:ind w:left="360" w:hanging="360"/>
      </w:pPr>
      <w:rPr>
        <w:rFonts w:ascii="ＭＳ ゴシック" w:eastAsia="ＭＳ ゴシック" w:hAnsi="ＭＳ 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5FA87EE9"/>
    <w:multiLevelType w:val="hybridMultilevel"/>
    <w:tmpl w:val="A6162E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28449900">
    <w:abstractNumId w:val="1"/>
  </w:num>
  <w:num w:numId="2" w16cid:durableId="19668730">
    <w:abstractNumId w:val="2"/>
  </w:num>
  <w:num w:numId="3" w16cid:durableId="39547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BC"/>
    <w:rsid w:val="00002B38"/>
    <w:rsid w:val="00016B6F"/>
    <w:rsid w:val="00021931"/>
    <w:rsid w:val="0002783C"/>
    <w:rsid w:val="0003296F"/>
    <w:rsid w:val="000438F0"/>
    <w:rsid w:val="00044161"/>
    <w:rsid w:val="00073667"/>
    <w:rsid w:val="00084775"/>
    <w:rsid w:val="0009456C"/>
    <w:rsid w:val="000A7F17"/>
    <w:rsid w:val="000C002B"/>
    <w:rsid w:val="000C23A4"/>
    <w:rsid w:val="000D476D"/>
    <w:rsid w:val="000D6D06"/>
    <w:rsid w:val="000E1938"/>
    <w:rsid w:val="000E1C39"/>
    <w:rsid w:val="000E78AE"/>
    <w:rsid w:val="000F4824"/>
    <w:rsid w:val="00102FA2"/>
    <w:rsid w:val="001042A5"/>
    <w:rsid w:val="00135D91"/>
    <w:rsid w:val="00142CD0"/>
    <w:rsid w:val="001578DD"/>
    <w:rsid w:val="00164E74"/>
    <w:rsid w:val="001673F4"/>
    <w:rsid w:val="00183DFA"/>
    <w:rsid w:val="00193E99"/>
    <w:rsid w:val="001A49CE"/>
    <w:rsid w:val="001B3421"/>
    <w:rsid w:val="001B78A3"/>
    <w:rsid w:val="001D4336"/>
    <w:rsid w:val="001D4931"/>
    <w:rsid w:val="001F28DD"/>
    <w:rsid w:val="001F4EFA"/>
    <w:rsid w:val="001F51AD"/>
    <w:rsid w:val="001F5A93"/>
    <w:rsid w:val="001F7FD4"/>
    <w:rsid w:val="0020247E"/>
    <w:rsid w:val="00205394"/>
    <w:rsid w:val="00210B2B"/>
    <w:rsid w:val="002340B3"/>
    <w:rsid w:val="0023413F"/>
    <w:rsid w:val="00240CBA"/>
    <w:rsid w:val="00256F71"/>
    <w:rsid w:val="002607C4"/>
    <w:rsid w:val="00267A26"/>
    <w:rsid w:val="0027740C"/>
    <w:rsid w:val="00281958"/>
    <w:rsid w:val="00296934"/>
    <w:rsid w:val="002A56ED"/>
    <w:rsid w:val="002D6109"/>
    <w:rsid w:val="002E350A"/>
    <w:rsid w:val="002E46DE"/>
    <w:rsid w:val="002E5A3B"/>
    <w:rsid w:val="003055FC"/>
    <w:rsid w:val="003133CF"/>
    <w:rsid w:val="00314D2F"/>
    <w:rsid w:val="00344E76"/>
    <w:rsid w:val="00346980"/>
    <w:rsid w:val="003474F0"/>
    <w:rsid w:val="00352685"/>
    <w:rsid w:val="00355430"/>
    <w:rsid w:val="00376888"/>
    <w:rsid w:val="0039461B"/>
    <w:rsid w:val="003B5209"/>
    <w:rsid w:val="003B5CA2"/>
    <w:rsid w:val="003C27D6"/>
    <w:rsid w:val="003D0F99"/>
    <w:rsid w:val="003E007B"/>
    <w:rsid w:val="003F27AC"/>
    <w:rsid w:val="00406263"/>
    <w:rsid w:val="00410C00"/>
    <w:rsid w:val="00423D53"/>
    <w:rsid w:val="00426857"/>
    <w:rsid w:val="0044532C"/>
    <w:rsid w:val="00490297"/>
    <w:rsid w:val="00494C60"/>
    <w:rsid w:val="00496E06"/>
    <w:rsid w:val="004B4D97"/>
    <w:rsid w:val="004B5A7D"/>
    <w:rsid w:val="004D1671"/>
    <w:rsid w:val="004D406E"/>
    <w:rsid w:val="004F7507"/>
    <w:rsid w:val="00513D70"/>
    <w:rsid w:val="00516E2E"/>
    <w:rsid w:val="00523491"/>
    <w:rsid w:val="00531AE4"/>
    <w:rsid w:val="00534BA8"/>
    <w:rsid w:val="0053631C"/>
    <w:rsid w:val="00561EFB"/>
    <w:rsid w:val="00563742"/>
    <w:rsid w:val="005676CD"/>
    <w:rsid w:val="00572D9B"/>
    <w:rsid w:val="005846BB"/>
    <w:rsid w:val="005A177B"/>
    <w:rsid w:val="005A61C9"/>
    <w:rsid w:val="005C1C58"/>
    <w:rsid w:val="005C7F7D"/>
    <w:rsid w:val="005F24B0"/>
    <w:rsid w:val="005F541A"/>
    <w:rsid w:val="005F6794"/>
    <w:rsid w:val="006010AD"/>
    <w:rsid w:val="0061055C"/>
    <w:rsid w:val="00614C9A"/>
    <w:rsid w:val="00646181"/>
    <w:rsid w:val="00646CCD"/>
    <w:rsid w:val="00654B5B"/>
    <w:rsid w:val="00667818"/>
    <w:rsid w:val="006922D0"/>
    <w:rsid w:val="00692954"/>
    <w:rsid w:val="00692FD4"/>
    <w:rsid w:val="006A3A00"/>
    <w:rsid w:val="006A4499"/>
    <w:rsid w:val="006A4930"/>
    <w:rsid w:val="006A5239"/>
    <w:rsid w:val="006B783C"/>
    <w:rsid w:val="006C4A30"/>
    <w:rsid w:val="006C5840"/>
    <w:rsid w:val="006C755E"/>
    <w:rsid w:val="006C7C53"/>
    <w:rsid w:val="006D2D3F"/>
    <w:rsid w:val="006E7EA7"/>
    <w:rsid w:val="007155FC"/>
    <w:rsid w:val="00735AB6"/>
    <w:rsid w:val="00740B76"/>
    <w:rsid w:val="00746E5D"/>
    <w:rsid w:val="00752FA7"/>
    <w:rsid w:val="00762737"/>
    <w:rsid w:val="00764B87"/>
    <w:rsid w:val="00766AE5"/>
    <w:rsid w:val="00791A48"/>
    <w:rsid w:val="00796E59"/>
    <w:rsid w:val="007B1ED8"/>
    <w:rsid w:val="007B1F03"/>
    <w:rsid w:val="007B4B4A"/>
    <w:rsid w:val="007C06EC"/>
    <w:rsid w:val="007D25E2"/>
    <w:rsid w:val="007E3852"/>
    <w:rsid w:val="007F28BF"/>
    <w:rsid w:val="007F3640"/>
    <w:rsid w:val="008014FA"/>
    <w:rsid w:val="00801D2D"/>
    <w:rsid w:val="008061A3"/>
    <w:rsid w:val="00814974"/>
    <w:rsid w:val="00834572"/>
    <w:rsid w:val="00834E7D"/>
    <w:rsid w:val="00836967"/>
    <w:rsid w:val="00837F4F"/>
    <w:rsid w:val="008737DF"/>
    <w:rsid w:val="00877036"/>
    <w:rsid w:val="00877A51"/>
    <w:rsid w:val="00883BC1"/>
    <w:rsid w:val="008845F8"/>
    <w:rsid w:val="00884F98"/>
    <w:rsid w:val="00896FB1"/>
    <w:rsid w:val="008D580E"/>
    <w:rsid w:val="008E05E3"/>
    <w:rsid w:val="008F2721"/>
    <w:rsid w:val="008F51FF"/>
    <w:rsid w:val="00900E60"/>
    <w:rsid w:val="00905C83"/>
    <w:rsid w:val="00907295"/>
    <w:rsid w:val="00925C80"/>
    <w:rsid w:val="00936958"/>
    <w:rsid w:val="00967234"/>
    <w:rsid w:val="00982BE2"/>
    <w:rsid w:val="009B6995"/>
    <w:rsid w:val="009C03DA"/>
    <w:rsid w:val="009C3260"/>
    <w:rsid w:val="009C46B5"/>
    <w:rsid w:val="009C4FDA"/>
    <w:rsid w:val="009D538C"/>
    <w:rsid w:val="009E3BE3"/>
    <w:rsid w:val="009F1892"/>
    <w:rsid w:val="009F7DE0"/>
    <w:rsid w:val="00A04C5E"/>
    <w:rsid w:val="00A15D51"/>
    <w:rsid w:val="00A1792E"/>
    <w:rsid w:val="00A204B6"/>
    <w:rsid w:val="00A570A6"/>
    <w:rsid w:val="00A60941"/>
    <w:rsid w:val="00A61059"/>
    <w:rsid w:val="00A64297"/>
    <w:rsid w:val="00A651FF"/>
    <w:rsid w:val="00A70BDB"/>
    <w:rsid w:val="00A75C78"/>
    <w:rsid w:val="00A7696A"/>
    <w:rsid w:val="00A818F3"/>
    <w:rsid w:val="00A87B06"/>
    <w:rsid w:val="00A9283C"/>
    <w:rsid w:val="00AB2F56"/>
    <w:rsid w:val="00AC55D9"/>
    <w:rsid w:val="00AC7277"/>
    <w:rsid w:val="00AD21EB"/>
    <w:rsid w:val="00AD3BE4"/>
    <w:rsid w:val="00B110F5"/>
    <w:rsid w:val="00B12ADC"/>
    <w:rsid w:val="00B2221C"/>
    <w:rsid w:val="00B2243E"/>
    <w:rsid w:val="00B36A3B"/>
    <w:rsid w:val="00B36CE3"/>
    <w:rsid w:val="00B4033E"/>
    <w:rsid w:val="00B50E6C"/>
    <w:rsid w:val="00B55A17"/>
    <w:rsid w:val="00B55AED"/>
    <w:rsid w:val="00B60BAC"/>
    <w:rsid w:val="00B77417"/>
    <w:rsid w:val="00BA4465"/>
    <w:rsid w:val="00BA5DC1"/>
    <w:rsid w:val="00BD325C"/>
    <w:rsid w:val="00BF7B99"/>
    <w:rsid w:val="00C05282"/>
    <w:rsid w:val="00C21081"/>
    <w:rsid w:val="00C22075"/>
    <w:rsid w:val="00C264A1"/>
    <w:rsid w:val="00C27AA3"/>
    <w:rsid w:val="00C378D4"/>
    <w:rsid w:val="00C436D8"/>
    <w:rsid w:val="00C43968"/>
    <w:rsid w:val="00C53B8C"/>
    <w:rsid w:val="00C74B0C"/>
    <w:rsid w:val="00C8094E"/>
    <w:rsid w:val="00C81D6D"/>
    <w:rsid w:val="00C8447E"/>
    <w:rsid w:val="00C868AF"/>
    <w:rsid w:val="00CA1CEE"/>
    <w:rsid w:val="00CA3307"/>
    <w:rsid w:val="00CA7CE8"/>
    <w:rsid w:val="00CD0BD0"/>
    <w:rsid w:val="00CE516B"/>
    <w:rsid w:val="00CF308E"/>
    <w:rsid w:val="00CF3354"/>
    <w:rsid w:val="00D06B1C"/>
    <w:rsid w:val="00D12072"/>
    <w:rsid w:val="00D15CAD"/>
    <w:rsid w:val="00D32E8D"/>
    <w:rsid w:val="00D40AF5"/>
    <w:rsid w:val="00D42E4F"/>
    <w:rsid w:val="00D50F11"/>
    <w:rsid w:val="00D5158A"/>
    <w:rsid w:val="00D552D0"/>
    <w:rsid w:val="00D75373"/>
    <w:rsid w:val="00D76EEC"/>
    <w:rsid w:val="00D82C8E"/>
    <w:rsid w:val="00D83C97"/>
    <w:rsid w:val="00D92BBB"/>
    <w:rsid w:val="00D94284"/>
    <w:rsid w:val="00D96D65"/>
    <w:rsid w:val="00DA28DB"/>
    <w:rsid w:val="00DA65A9"/>
    <w:rsid w:val="00DB534E"/>
    <w:rsid w:val="00DC5117"/>
    <w:rsid w:val="00DD3EAE"/>
    <w:rsid w:val="00DE3491"/>
    <w:rsid w:val="00DF1C39"/>
    <w:rsid w:val="00DF22AC"/>
    <w:rsid w:val="00E03410"/>
    <w:rsid w:val="00E239B5"/>
    <w:rsid w:val="00E41654"/>
    <w:rsid w:val="00E47457"/>
    <w:rsid w:val="00E56BB6"/>
    <w:rsid w:val="00E877EB"/>
    <w:rsid w:val="00EA3748"/>
    <w:rsid w:val="00EB4956"/>
    <w:rsid w:val="00EC4C62"/>
    <w:rsid w:val="00EC5759"/>
    <w:rsid w:val="00EC62BC"/>
    <w:rsid w:val="00ED0B46"/>
    <w:rsid w:val="00ED40C0"/>
    <w:rsid w:val="00EF383E"/>
    <w:rsid w:val="00EF4E80"/>
    <w:rsid w:val="00F15466"/>
    <w:rsid w:val="00F30826"/>
    <w:rsid w:val="00F40F2C"/>
    <w:rsid w:val="00F520BB"/>
    <w:rsid w:val="00F55612"/>
    <w:rsid w:val="00F67CF7"/>
    <w:rsid w:val="00F7257B"/>
    <w:rsid w:val="00F819AD"/>
    <w:rsid w:val="00FA5448"/>
    <w:rsid w:val="00FC735B"/>
    <w:rsid w:val="00FD6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B130A"/>
  <w15:chartTrackingRefBased/>
  <w15:docId w15:val="{54BDB242-ABF0-4285-A3ED-E6D8F865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firstLineChars="300" w:firstLine="30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03DA"/>
    <w:rPr>
      <w:rFonts w:ascii="Arial" w:eastAsia="ＭＳ ゴシック" w:hAnsi="Arial"/>
      <w:sz w:val="18"/>
      <w:szCs w:val="18"/>
    </w:rPr>
  </w:style>
  <w:style w:type="paragraph" w:styleId="a4">
    <w:name w:val="header"/>
    <w:basedOn w:val="a"/>
    <w:link w:val="a5"/>
    <w:rsid w:val="009B6995"/>
    <w:pPr>
      <w:tabs>
        <w:tab w:val="center" w:pos="4252"/>
        <w:tab w:val="right" w:pos="8504"/>
      </w:tabs>
      <w:snapToGrid w:val="0"/>
    </w:pPr>
    <w:rPr>
      <w:lang w:val="x-none" w:eastAsia="x-none"/>
    </w:rPr>
  </w:style>
  <w:style w:type="character" w:customStyle="1" w:styleId="a5">
    <w:name w:val="ヘッダー (文字)"/>
    <w:link w:val="a4"/>
    <w:rsid w:val="009B6995"/>
    <w:rPr>
      <w:kern w:val="2"/>
      <w:sz w:val="21"/>
      <w:szCs w:val="24"/>
    </w:rPr>
  </w:style>
  <w:style w:type="paragraph" w:styleId="a6">
    <w:name w:val="footer"/>
    <w:basedOn w:val="a"/>
    <w:link w:val="a7"/>
    <w:rsid w:val="009B6995"/>
    <w:pPr>
      <w:tabs>
        <w:tab w:val="center" w:pos="4252"/>
        <w:tab w:val="right" w:pos="8504"/>
      </w:tabs>
      <w:snapToGrid w:val="0"/>
    </w:pPr>
    <w:rPr>
      <w:lang w:val="x-none" w:eastAsia="x-none"/>
    </w:rPr>
  </w:style>
  <w:style w:type="character" w:customStyle="1" w:styleId="a7">
    <w:name w:val="フッター (文字)"/>
    <w:link w:val="a6"/>
    <w:rsid w:val="009B6995"/>
    <w:rPr>
      <w:kern w:val="2"/>
      <w:sz w:val="21"/>
      <w:szCs w:val="24"/>
    </w:rPr>
  </w:style>
  <w:style w:type="table" w:styleId="a8">
    <w:name w:val="Table Grid"/>
    <w:basedOn w:val="a1"/>
    <w:rsid w:val="004268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rsid w:val="0053631C"/>
    <w:rPr>
      <w:color w:val="0563C1"/>
      <w:u w:val="single"/>
    </w:rPr>
  </w:style>
  <w:style w:type="character" w:styleId="aa">
    <w:name w:val="annotation reference"/>
    <w:rsid w:val="00021931"/>
    <w:rPr>
      <w:sz w:val="18"/>
      <w:szCs w:val="18"/>
    </w:rPr>
  </w:style>
  <w:style w:type="paragraph" w:styleId="ab">
    <w:name w:val="annotation text"/>
    <w:basedOn w:val="a"/>
    <w:link w:val="ac"/>
    <w:rsid w:val="00021931"/>
    <w:pPr>
      <w:jc w:val="left"/>
    </w:pPr>
  </w:style>
  <w:style w:type="character" w:customStyle="1" w:styleId="ac">
    <w:name w:val="コメント文字列 (文字)"/>
    <w:link w:val="ab"/>
    <w:rsid w:val="00021931"/>
    <w:rPr>
      <w:kern w:val="2"/>
      <w:sz w:val="21"/>
      <w:szCs w:val="24"/>
    </w:rPr>
  </w:style>
  <w:style w:type="paragraph" w:styleId="ad">
    <w:name w:val="annotation subject"/>
    <w:basedOn w:val="ab"/>
    <w:next w:val="ab"/>
    <w:link w:val="ae"/>
    <w:rsid w:val="00021931"/>
    <w:rPr>
      <w:b/>
      <w:bCs/>
    </w:rPr>
  </w:style>
  <w:style w:type="character" w:customStyle="1" w:styleId="ae">
    <w:name w:val="コメント内容 (文字)"/>
    <w:link w:val="ad"/>
    <w:rsid w:val="0002193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header" Target="head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2.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472B-44CD-4826-91BE-E2524EB5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254</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市街化調整区域の地区計画に関する基本方針（案）</vt:lpstr>
      <vt:lpstr>市街化調整区域の地区計画に関する基本方針（案）</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市街化調整区域の地区計画に関する基本方針（案）</dc:title>
  <dc:subject/>
  <dc:creator>19940437</dc:creator>
  <cp:keywords/>
  <cp:lastModifiedBy>ユアサ　ユイナ</cp:lastModifiedBy>
  <cp:revision>7</cp:revision>
  <cp:lastPrinted>2020-08-18T09:48:00Z</cp:lastPrinted>
  <dcterms:created xsi:type="dcterms:W3CDTF">2025-11-13T01:50:00Z</dcterms:created>
  <dcterms:modified xsi:type="dcterms:W3CDTF">2025-11-18T04:57:00Z</dcterms:modified>
</cp:coreProperties>
</file>