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7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58"/>
        <w:gridCol w:w="755"/>
        <w:gridCol w:w="1368"/>
        <w:gridCol w:w="545"/>
        <w:gridCol w:w="1631"/>
      </w:tblGrid>
      <w:tr w:rsidR="004F4E76" w:rsidTr="008C737B">
        <w:trPr>
          <w:cantSplit/>
          <w:trHeight w:val="708"/>
        </w:trPr>
        <w:tc>
          <w:tcPr>
            <w:tcW w:w="505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F4E76" w:rsidRDefault="00E341AF" w:rsidP="004F4E76">
            <w:bookmarkStart w:id="0" w:name="_GoBack"/>
            <w:bookmarkEnd w:id="0"/>
            <w:r>
              <w:br w:type="page"/>
            </w:r>
            <w:r w:rsidR="00330BA8">
              <w:rPr>
                <w:noProof/>
                <w:sz w:val="28"/>
                <w:szCs w:val="28"/>
              </w:rPr>
              <w:pict>
                <v:rect id="_x0000_s1327" style="position:absolute;left:0;text-align:left;margin-left:77.9pt;margin-top:-46.6pt;width:305.65pt;height:31.4pt;z-index:251929600" stroked="f">
                  <v:textbox style="mso-next-textbox:#_x0000_s1327" inset="5.85pt,.7pt,5.85pt,.7pt">
                    <w:txbxContent>
                      <w:p w:rsidR="004652E5" w:rsidRPr="004652E5" w:rsidRDefault="004652E5">
                        <w:pPr>
                          <w:rPr>
                            <w:sz w:val="28"/>
                            <w:szCs w:val="28"/>
                          </w:rPr>
                        </w:pPr>
                        <w:r w:rsidRPr="004652E5">
                          <w:rPr>
                            <w:rFonts w:hint="eastAsia"/>
                            <w:sz w:val="28"/>
                            <w:szCs w:val="28"/>
                          </w:rPr>
                          <w:t>身体障害者診断書・意見書（呼吸器機能障害用）</w:t>
                        </w:r>
                      </w:p>
                    </w:txbxContent>
                  </v:textbox>
                </v:rect>
              </w:pict>
            </w:r>
            <w:r w:rsidR="004F4E76">
              <w:rPr>
                <w:rFonts w:hint="eastAsia"/>
                <w:spacing w:val="100"/>
              </w:rPr>
              <w:t>氏</w:t>
            </w:r>
            <w:r w:rsidR="004F4E76">
              <w:rPr>
                <w:rFonts w:hint="eastAsia"/>
              </w:rPr>
              <w:t>名</w:t>
            </w:r>
          </w:p>
        </w:tc>
        <w:tc>
          <w:tcPr>
            <w:tcW w:w="2668" w:type="dxa"/>
            <w:gridSpan w:val="3"/>
            <w:tcBorders>
              <w:top w:val="single" w:sz="12" w:space="0" w:color="auto"/>
            </w:tcBorders>
            <w:vAlign w:val="center"/>
          </w:tcPr>
          <w:p w:rsidR="004F4E76" w:rsidRDefault="004F4E76" w:rsidP="004F4E76">
            <w:pPr>
              <w:jc w:val="right"/>
            </w:pPr>
            <w:r>
              <w:rPr>
                <w:rFonts w:hint="eastAsia"/>
              </w:rPr>
              <w:t>年　　月　　日生</w:t>
            </w:r>
          </w:p>
        </w:tc>
        <w:tc>
          <w:tcPr>
            <w:tcW w:w="163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F4E76" w:rsidRDefault="004F4E76" w:rsidP="004F4E76">
            <w:pPr>
              <w:jc w:val="center"/>
            </w:pPr>
            <w:r>
              <w:rPr>
                <w:rFonts w:hint="eastAsia"/>
              </w:rPr>
              <w:t>男</w:t>
            </w:r>
            <w:r w:rsidR="00E50E8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 w:rsidR="00E50E8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4F4E76" w:rsidTr="008C737B">
        <w:trPr>
          <w:cantSplit/>
          <w:trHeight w:val="710"/>
        </w:trPr>
        <w:tc>
          <w:tcPr>
            <w:tcW w:w="9357" w:type="dxa"/>
            <w:gridSpan w:val="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4F4E76" w:rsidRDefault="004F4E76" w:rsidP="004F4E76">
            <w:r>
              <w:rPr>
                <w:rFonts w:hint="eastAsia"/>
                <w:spacing w:val="100"/>
              </w:rPr>
              <w:t>住</w:t>
            </w:r>
            <w:r>
              <w:rPr>
                <w:rFonts w:hint="eastAsia"/>
              </w:rPr>
              <w:t>所</w:t>
            </w:r>
          </w:p>
        </w:tc>
      </w:tr>
      <w:tr w:rsidR="004F4E76" w:rsidTr="008C737B">
        <w:trPr>
          <w:cantSplit/>
          <w:trHeight w:val="690"/>
        </w:trPr>
        <w:tc>
          <w:tcPr>
            <w:tcW w:w="7181" w:type="dxa"/>
            <w:gridSpan w:val="3"/>
            <w:tcBorders>
              <w:left w:val="single" w:sz="12" w:space="0" w:color="auto"/>
              <w:right w:val="nil"/>
            </w:tcBorders>
            <w:vAlign w:val="center"/>
          </w:tcPr>
          <w:p w:rsidR="004F4E76" w:rsidRDefault="004F4E76" w:rsidP="004F4E76"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．障害名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部位を明記</w:t>
            </w:r>
            <w:r>
              <w:rPr>
                <w:rFonts w:hint="eastAsia"/>
                <w:spacing w:val="200"/>
              </w:rPr>
              <w:t>)</w:t>
            </w:r>
            <w:r>
              <w:rPr>
                <w:rFonts w:hint="eastAsia"/>
              </w:rPr>
              <w:t>呼吸機能障害</w:t>
            </w:r>
          </w:p>
        </w:tc>
        <w:tc>
          <w:tcPr>
            <w:tcW w:w="2176" w:type="dxa"/>
            <w:gridSpan w:val="2"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4F4E76" w:rsidRDefault="004F4E76" w:rsidP="004F4E76">
            <w:pPr>
              <w:pStyle w:val="a3"/>
              <w:tabs>
                <w:tab w:val="clear" w:pos="4252"/>
                <w:tab w:val="clear" w:pos="8504"/>
              </w:tabs>
              <w:snapToGrid/>
              <w:spacing w:line="200" w:lineRule="exact"/>
              <w:jc w:val="center"/>
            </w:pPr>
            <w:r>
              <w:rPr>
                <w:rFonts w:hint="eastAsia"/>
              </w:rPr>
              <w:t>52001</w:t>
            </w:r>
          </w:p>
          <w:p w:rsidR="004F4E76" w:rsidRDefault="004F4E76" w:rsidP="004F4E76">
            <w:pPr>
              <w:spacing w:line="200" w:lineRule="exact"/>
              <w:jc w:val="center"/>
            </w:pPr>
            <w:r>
              <w:rPr>
                <w:rFonts w:hint="eastAsia"/>
              </w:rPr>
              <w:t>52003</w:t>
            </w:r>
          </w:p>
          <w:p w:rsidR="004F4E76" w:rsidRDefault="004F4E76" w:rsidP="004F4E76">
            <w:pPr>
              <w:spacing w:line="200" w:lineRule="exact"/>
              <w:jc w:val="center"/>
            </w:pPr>
            <w:r>
              <w:rPr>
                <w:rFonts w:hint="eastAsia"/>
              </w:rPr>
              <w:t>52004</w:t>
            </w:r>
          </w:p>
        </w:tc>
      </w:tr>
      <w:tr w:rsidR="00E50E81" w:rsidTr="008C737B">
        <w:trPr>
          <w:cantSplit/>
          <w:trHeight w:val="714"/>
        </w:trPr>
        <w:tc>
          <w:tcPr>
            <w:tcW w:w="5813" w:type="dxa"/>
            <w:gridSpan w:val="2"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E50E81" w:rsidRDefault="00E50E81" w:rsidP="00E50E81">
            <w:pPr>
              <w:ind w:right="1588"/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．原因となった疾病・外傷名</w:t>
            </w:r>
          </w:p>
        </w:tc>
        <w:tc>
          <w:tcPr>
            <w:tcW w:w="3544" w:type="dxa"/>
            <w:gridSpan w:val="3"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E50E81" w:rsidRPr="008C737B" w:rsidRDefault="00E50E81" w:rsidP="004F4E76">
            <w:pPr>
              <w:spacing w:line="200" w:lineRule="exact"/>
              <w:rPr>
                <w:spacing w:val="308"/>
                <w:sz w:val="18"/>
                <w:szCs w:val="18"/>
              </w:rPr>
            </w:pPr>
            <w:r w:rsidRPr="008C737B">
              <w:rPr>
                <w:rFonts w:hint="eastAsia"/>
                <w:sz w:val="18"/>
                <w:szCs w:val="18"/>
              </w:rPr>
              <w:t>交通、労災、その他の事故、戦</w:t>
            </w:r>
            <w:r w:rsidRPr="008C737B">
              <w:rPr>
                <w:rFonts w:hint="eastAsia"/>
                <w:spacing w:val="308"/>
                <w:sz w:val="18"/>
                <w:szCs w:val="18"/>
              </w:rPr>
              <w:t>傷</w:t>
            </w:r>
          </w:p>
          <w:p w:rsidR="00E50E81" w:rsidRPr="00E50E81" w:rsidRDefault="00E50E81" w:rsidP="004F4E76">
            <w:pPr>
              <w:spacing w:line="200" w:lineRule="exact"/>
              <w:rPr>
                <w:spacing w:val="200"/>
              </w:rPr>
            </w:pPr>
            <w:r w:rsidRPr="008C737B">
              <w:rPr>
                <w:rFonts w:hint="eastAsia"/>
                <w:sz w:val="18"/>
                <w:szCs w:val="18"/>
              </w:rPr>
              <w:t>戦災、</w:t>
            </w:r>
            <w:r w:rsidR="00334AA2">
              <w:rPr>
                <w:rFonts w:hint="eastAsia"/>
                <w:sz w:val="18"/>
                <w:szCs w:val="18"/>
              </w:rPr>
              <w:t>自然災害、</w:t>
            </w:r>
            <w:r w:rsidRPr="008C737B">
              <w:rPr>
                <w:rFonts w:hint="eastAsia"/>
                <w:sz w:val="18"/>
                <w:szCs w:val="18"/>
              </w:rPr>
              <w:t>疾病、先天性、その他</w:t>
            </w:r>
          </w:p>
        </w:tc>
      </w:tr>
      <w:tr w:rsidR="004F4E76" w:rsidTr="008C737B">
        <w:trPr>
          <w:cantSplit/>
          <w:trHeight w:val="683"/>
        </w:trPr>
        <w:tc>
          <w:tcPr>
            <w:tcW w:w="9357" w:type="dxa"/>
            <w:gridSpan w:val="5"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F4E76" w:rsidRDefault="004F4E76" w:rsidP="004F4E76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．疾病・外傷発生年月日　　　　　年　　月　　日・場所</w:t>
            </w:r>
          </w:p>
        </w:tc>
      </w:tr>
      <w:tr w:rsidR="004F4E76" w:rsidTr="008C737B">
        <w:trPr>
          <w:cantSplit/>
          <w:trHeight w:val="1841"/>
        </w:trPr>
        <w:tc>
          <w:tcPr>
            <w:tcW w:w="9357" w:type="dxa"/>
            <w:gridSpan w:val="5"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F4E76" w:rsidRDefault="004F4E76" w:rsidP="004F4E76"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．参考となる経過・現症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エックス線写真及び検査所見を含む。</w:t>
            </w:r>
            <w:r>
              <w:rPr>
                <w:rFonts w:hint="eastAsia"/>
              </w:rPr>
              <w:t>)</w:t>
            </w:r>
          </w:p>
          <w:p w:rsidR="004F4E76" w:rsidRDefault="004F4E76" w:rsidP="004F4E76"/>
          <w:p w:rsidR="00E50E81" w:rsidRDefault="00E50E81" w:rsidP="004F4E76">
            <w:pPr>
              <w:spacing w:after="120"/>
              <w:jc w:val="right"/>
            </w:pPr>
          </w:p>
          <w:p w:rsidR="00E50E81" w:rsidRDefault="00E50E81" w:rsidP="004F4E76">
            <w:pPr>
              <w:spacing w:after="120"/>
              <w:jc w:val="right"/>
            </w:pPr>
          </w:p>
          <w:p w:rsidR="004F4E76" w:rsidRDefault="004F4E76" w:rsidP="004F4E76">
            <w:pPr>
              <w:spacing w:after="120"/>
              <w:jc w:val="right"/>
            </w:pPr>
            <w:r>
              <w:rPr>
                <w:rFonts w:hint="eastAsia"/>
              </w:rPr>
              <w:t>障害固定又は障害確定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推定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 xml:space="preserve">　　　　年　　月　　日</w:t>
            </w:r>
          </w:p>
        </w:tc>
      </w:tr>
      <w:tr w:rsidR="004F4E76" w:rsidTr="008C737B">
        <w:trPr>
          <w:cantSplit/>
          <w:trHeight w:val="1785"/>
        </w:trPr>
        <w:tc>
          <w:tcPr>
            <w:tcW w:w="9357" w:type="dxa"/>
            <w:gridSpan w:val="5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F4E76" w:rsidRDefault="004F4E76" w:rsidP="004F4E76">
            <w:pPr>
              <w:spacing w:before="120"/>
            </w:pP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．</w:t>
            </w:r>
            <w:r>
              <w:rPr>
                <w:rFonts w:hint="eastAsia"/>
                <w:spacing w:val="100"/>
              </w:rPr>
              <w:t>総合所</w:t>
            </w:r>
            <w:r>
              <w:rPr>
                <w:rFonts w:hint="eastAsia"/>
              </w:rPr>
              <w:t>見</w:t>
            </w:r>
          </w:p>
          <w:p w:rsidR="004F4E76" w:rsidRDefault="004F4E76" w:rsidP="004F4E76">
            <w:pPr>
              <w:spacing w:before="120"/>
              <w:rPr>
                <w:noProof/>
              </w:rPr>
            </w:pPr>
          </w:p>
          <w:p w:rsidR="00E50E81" w:rsidRDefault="00330BA8" w:rsidP="004F4E76">
            <w:pPr>
              <w:ind w:right="201"/>
              <w:jc w:val="right"/>
            </w:pPr>
            <w:r>
              <w:rPr>
                <w:noProof/>
              </w:rPr>
              <w:pict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_x0000_s1026" type="#_x0000_t185" style="position:absolute;left:0;text-align:left;margin-left:246.45pt;margin-top:63pt;width:192pt;height:31.25pt;z-index:251660288;mso-position-horizontal-relative:text;mso-position-vertical-relative:text" o:allowincell="f" adj="3611"/>
              </w:pict>
            </w:r>
          </w:p>
          <w:p w:rsidR="004F4E76" w:rsidRDefault="00C66071" w:rsidP="004F4E76">
            <w:pPr>
              <w:ind w:right="201"/>
              <w:jc w:val="right"/>
            </w:pPr>
            <w:r w:rsidRPr="00C66071">
              <w:rPr>
                <w:rFonts w:hint="eastAsia"/>
              </w:rPr>
              <w:t>将来再認定　要（重度化・その他）・不要</w:t>
            </w:r>
          </w:p>
          <w:p w:rsidR="004F4E76" w:rsidRDefault="00F51806" w:rsidP="00C66071">
            <w:pPr>
              <w:wordWrap w:val="0"/>
              <w:ind w:right="201"/>
              <w:jc w:val="right"/>
            </w:pPr>
            <w:r>
              <w:rPr>
                <w:rFonts w:hint="eastAsia"/>
              </w:rPr>
              <w:t>再認定年月</w:t>
            </w:r>
            <w:r w:rsidR="00C66071">
              <w:rPr>
                <w:rFonts w:hint="eastAsia"/>
              </w:rPr>
              <w:t xml:space="preserve"> </w:t>
            </w:r>
            <w:r w:rsidR="00C6607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</w:t>
            </w:r>
            <w:r w:rsidR="00C66071">
              <w:rPr>
                <w:rFonts w:hint="eastAsia"/>
              </w:rPr>
              <w:t xml:space="preserve">　　</w:t>
            </w:r>
            <w:r w:rsidR="004F4E76">
              <w:rPr>
                <w:rFonts w:hint="eastAsia"/>
              </w:rPr>
              <w:t xml:space="preserve">年　</w:t>
            </w:r>
            <w:r w:rsidR="00C66071">
              <w:rPr>
                <w:rFonts w:hint="eastAsia"/>
              </w:rPr>
              <w:t xml:space="preserve">　</w:t>
            </w:r>
            <w:r w:rsidR="004F4E76">
              <w:rPr>
                <w:rFonts w:hint="eastAsia"/>
              </w:rPr>
              <w:t xml:space="preserve">　月</w:t>
            </w:r>
            <w:r w:rsidR="00C66071">
              <w:rPr>
                <w:rFonts w:hint="eastAsia"/>
              </w:rPr>
              <w:t xml:space="preserve">　　　</w:t>
            </w:r>
          </w:p>
        </w:tc>
      </w:tr>
      <w:tr w:rsidR="004F4E76" w:rsidTr="008C737B">
        <w:trPr>
          <w:cantSplit/>
          <w:trHeight w:val="1647"/>
        </w:trPr>
        <w:tc>
          <w:tcPr>
            <w:tcW w:w="9357" w:type="dxa"/>
            <w:gridSpan w:val="5"/>
            <w:tcBorders>
              <w:left w:val="single" w:sz="12" w:space="0" w:color="auto"/>
              <w:right w:val="single" w:sz="12" w:space="0" w:color="auto"/>
            </w:tcBorders>
          </w:tcPr>
          <w:p w:rsidR="004F4E76" w:rsidRDefault="004F4E76" w:rsidP="004F4E76">
            <w:pPr>
              <w:spacing w:before="120"/>
            </w:pP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．その他の参考となる合併症状</w:t>
            </w:r>
          </w:p>
        </w:tc>
      </w:tr>
      <w:tr w:rsidR="004F4E76" w:rsidTr="008C737B">
        <w:trPr>
          <w:cantSplit/>
          <w:trHeight w:val="1799"/>
        </w:trPr>
        <w:tc>
          <w:tcPr>
            <w:tcW w:w="9357" w:type="dxa"/>
            <w:gridSpan w:val="5"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4F4E76" w:rsidRDefault="00330BA8" w:rsidP="004F4E76">
            <w:r>
              <w:rPr>
                <w:noProof/>
              </w:rPr>
              <w:pict>
                <v:oval id="_x0000_s1027" style="position:absolute;left:0;text-align:left;margin-left:420.85pt;margin-top:81.25pt;width:12.6pt;height:13.4pt;z-index:251661312;mso-position-horizontal-relative:text;mso-position-vertical-relative:text" o:allowincell="f" filled="f"/>
              </w:pict>
            </w:r>
            <w:r w:rsidR="004F4E76">
              <w:rPr>
                <w:rFonts w:hint="eastAsia"/>
              </w:rPr>
              <w:t xml:space="preserve">　上記のとおり診断する。併せて以下の意見を付す。</w:t>
            </w:r>
          </w:p>
          <w:p w:rsidR="004F4E76" w:rsidRDefault="00454170" w:rsidP="004F4E76">
            <w:r>
              <w:rPr>
                <w:rFonts w:hint="eastAsia"/>
              </w:rPr>
              <w:t xml:space="preserve">　　　　</w:t>
            </w:r>
            <w:r w:rsidR="004F4E76">
              <w:rPr>
                <w:rFonts w:hint="eastAsia"/>
              </w:rPr>
              <w:t xml:space="preserve">　　　年　　　月　　　日</w:t>
            </w:r>
          </w:p>
          <w:p w:rsidR="004F4E76" w:rsidRDefault="004F4E76" w:rsidP="004F4E76">
            <w:r>
              <w:rPr>
                <w:rFonts w:hint="eastAsia"/>
              </w:rPr>
              <w:t xml:space="preserve">　　　　　　　指定医師勤務先</w:t>
            </w:r>
          </w:p>
          <w:p w:rsidR="004F4E76" w:rsidRDefault="004F4E76" w:rsidP="004F4E76">
            <w:pPr>
              <w:spacing w:line="360" w:lineRule="auto"/>
            </w:pPr>
            <w:r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所在地・名称・電話番号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auto"/>
            </w:pPr>
            <w:r>
              <w:rPr>
                <w:rFonts w:hint="eastAsia"/>
              </w:rPr>
              <w:t xml:space="preserve">　　　　　　　診療担当科名　　　　　　　　　　　科　医師氏名　　　　　　</w:t>
            </w:r>
            <w:r w:rsidR="00E50E81">
              <w:rPr>
                <w:rFonts w:hint="eastAsia"/>
              </w:rPr>
              <w:t xml:space="preserve">         </w:t>
            </w:r>
            <w:r>
              <w:rPr>
                <w:rFonts w:hint="eastAsia"/>
              </w:rPr>
              <w:t xml:space="preserve">　　</w:t>
            </w:r>
            <w:r w:rsidR="004652E5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印</w:t>
            </w:r>
          </w:p>
        </w:tc>
      </w:tr>
      <w:tr w:rsidR="004F4E76" w:rsidTr="008C737B">
        <w:trPr>
          <w:cantSplit/>
          <w:trHeight w:val="1665"/>
        </w:trPr>
        <w:tc>
          <w:tcPr>
            <w:tcW w:w="9357" w:type="dxa"/>
            <w:gridSpan w:val="5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F4E76" w:rsidRDefault="004F4E76" w:rsidP="004F4E76">
            <w:r>
              <w:rPr>
                <w:rFonts w:hint="eastAsia"/>
              </w:rPr>
              <w:t xml:space="preserve">　身体障害者福祉法第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>条第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項の意</w:t>
            </w:r>
            <w:r>
              <w:rPr>
                <w:rFonts w:hint="eastAsia"/>
                <w:spacing w:val="200"/>
              </w:rPr>
              <w:t>見</w:t>
            </w:r>
            <w:r>
              <w:rPr>
                <w:rFonts w:hint="eastAsia"/>
              </w:rPr>
              <w:t>〔障害程度等級についても参考意見を記入〕</w:t>
            </w:r>
          </w:p>
          <w:p w:rsidR="004F4E76" w:rsidRDefault="004F4E76" w:rsidP="004F4E76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 xml:space="preserve">　　障害の程度は、身体障害者福祉法別表に掲げる障害に</w:t>
            </w:r>
          </w:p>
          <w:p w:rsidR="004F4E76" w:rsidRDefault="004F4E76" w:rsidP="004F4E76">
            <w:r>
              <w:rPr>
                <w:rFonts w:hint="eastAsia"/>
              </w:rPr>
              <w:t xml:space="preserve">　　　　　　　・該当す</w:t>
            </w:r>
            <w:r>
              <w:rPr>
                <w:rFonts w:hint="eastAsia"/>
                <w:spacing w:val="200"/>
              </w:rPr>
              <w:t>る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</w:t>
            </w:r>
            <w:r w:rsidR="004652E5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級相当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r>
              <w:rPr>
                <w:rFonts w:hint="eastAsia"/>
              </w:rPr>
              <w:t xml:space="preserve">　　　　　　　・該当しない</w:t>
            </w:r>
          </w:p>
        </w:tc>
      </w:tr>
    </w:tbl>
    <w:p w:rsidR="00A1146A" w:rsidRDefault="00330BA8" w:rsidP="00E50E81">
      <w:pPr>
        <w:spacing w:before="120"/>
        <w:ind w:left="1418" w:right="205" w:hanging="1418"/>
        <w:jc w:val="left"/>
        <w:rPr>
          <w:szCs w:val="21"/>
        </w:rPr>
      </w:pPr>
      <w:r>
        <w:rPr>
          <w:noProof/>
          <w:szCs w:val="21"/>
        </w:rPr>
        <w:pict>
          <v:rect id="_x0000_s1324" style="position:absolute;left:0;text-align:left;margin-left:-28.05pt;margin-top:7.15pt;width:470.75pt;height:38.7pt;z-index:251928576;mso-position-horizontal-relative:text;mso-position-vertical-relative:text" stroked="f">
            <v:textbox inset="5.85pt,.7pt,5.85pt,.7pt">
              <w:txbxContent>
                <w:p w:rsidR="004652E5" w:rsidRDefault="00321FCB">
                  <w:r>
                    <w:rPr>
                      <w:rFonts w:hint="eastAsia"/>
                    </w:rPr>
                    <w:t>（注意）障害区分や等級決定のため、枚方市</w:t>
                  </w:r>
                  <w:r w:rsidR="004652E5">
                    <w:rPr>
                      <w:rFonts w:hint="eastAsia"/>
                    </w:rPr>
                    <w:t>から改めて診断内容について、お問合せする場合があります。</w:t>
                  </w:r>
                </w:p>
              </w:txbxContent>
            </v:textbox>
          </v:rect>
        </w:pict>
      </w:r>
    </w:p>
    <w:p w:rsidR="00871289" w:rsidRDefault="00871289" w:rsidP="004F4E76">
      <w:pPr>
        <w:jc w:val="left"/>
        <w:sectPr w:rsidR="00871289" w:rsidSect="00E50E81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701" w:bottom="1134" w:left="1701" w:header="851" w:footer="992" w:gutter="0"/>
          <w:cols w:space="425"/>
          <w:docGrid w:type="linesAndChars" w:linePitch="335" w:charSpace="-3426"/>
        </w:sectPr>
      </w:pPr>
    </w:p>
    <w:tbl>
      <w:tblPr>
        <w:tblW w:w="9357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57"/>
      </w:tblGrid>
      <w:tr w:rsidR="004F4E76" w:rsidTr="008C737B">
        <w:trPr>
          <w:trHeight w:val="7629"/>
        </w:trPr>
        <w:tc>
          <w:tcPr>
            <w:tcW w:w="935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F4E76" w:rsidRDefault="00BD6A47" w:rsidP="00BD6A47">
            <w:pPr>
              <w:spacing w:before="240"/>
              <w:jc w:val="left"/>
            </w:pPr>
            <w:r>
              <w:rPr>
                <w:rFonts w:hint="eastAsia"/>
              </w:rPr>
              <w:lastRenderedPageBreak/>
              <w:t>該当するものを○でかこむこと。</w:t>
            </w: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．身　体　計　測</w:t>
            </w: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　　身　長　　　　　　　㎝　　　体　重　　　　　　㎏</w:t>
            </w:r>
          </w:p>
          <w:p w:rsidR="004F4E76" w:rsidRDefault="004F4E76" w:rsidP="004F4E76">
            <w:pPr>
              <w:jc w:val="left"/>
            </w:pPr>
          </w:p>
          <w:p w:rsidR="004F4E76" w:rsidRDefault="004F4E76" w:rsidP="004F4E76">
            <w:pPr>
              <w:jc w:val="left"/>
            </w:pP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．活動能力の程度</w:t>
            </w:r>
          </w:p>
          <w:p w:rsidR="004F4E76" w:rsidRDefault="00E50E81" w:rsidP="004F4E76">
            <w:pPr>
              <w:jc w:val="left"/>
            </w:pPr>
            <w:r>
              <w:rPr>
                <w:rFonts w:hint="eastAsia"/>
              </w:rPr>
              <w:t xml:space="preserve">　　ア　激しい運動をした時だけ息切れがある。</w:t>
            </w:r>
          </w:p>
          <w:p w:rsidR="004F4E76" w:rsidRDefault="00E50E81" w:rsidP="004F4E76">
            <w:pPr>
              <w:jc w:val="left"/>
            </w:pPr>
            <w:r>
              <w:rPr>
                <w:rFonts w:hint="eastAsia"/>
              </w:rPr>
              <w:t xml:space="preserve">　　イ　平坦な道を早足で歩く、あるいは緩やかな上り坂を歩く時に息切れがある。</w:t>
            </w:r>
          </w:p>
          <w:p w:rsidR="00E50E81" w:rsidRDefault="00E50E81" w:rsidP="008C737B">
            <w:pPr>
              <w:ind w:left="773" w:hangingChars="400" w:hanging="773"/>
              <w:jc w:val="left"/>
            </w:pPr>
            <w:r>
              <w:rPr>
                <w:rFonts w:hint="eastAsia"/>
              </w:rPr>
              <w:t xml:space="preserve">　　ウ　息切れがあるので、同年代の人より平坦な道を歩くのが遅い、あるいは平坦な道を自分のペースで歩いている時、息切れのために立ち止まることがある。</w:t>
            </w:r>
          </w:p>
          <w:p w:rsidR="004F4E76" w:rsidRDefault="00E50E81" w:rsidP="004F4E76">
            <w:pPr>
              <w:jc w:val="left"/>
            </w:pPr>
            <w:r>
              <w:rPr>
                <w:rFonts w:hint="eastAsia"/>
              </w:rPr>
              <w:t xml:space="preserve">　　エ　平坦な道を約</w:t>
            </w:r>
            <w:r>
              <w:rPr>
                <w:rFonts w:hint="eastAsia"/>
              </w:rPr>
              <w:t>100m</w:t>
            </w:r>
            <w:r w:rsidR="0010524F">
              <w:rPr>
                <w:rFonts w:hint="eastAsia"/>
              </w:rPr>
              <w:t>、あるいは数分歩くと息切れのために立ち止まる。</w:t>
            </w:r>
          </w:p>
          <w:p w:rsidR="004F4E76" w:rsidRDefault="0010524F" w:rsidP="004F4E76">
            <w:pPr>
              <w:jc w:val="left"/>
            </w:pPr>
            <w:r>
              <w:rPr>
                <w:rFonts w:hint="eastAsia"/>
              </w:rPr>
              <w:t xml:space="preserve">　　オ　息切れがひどく家から出られない、あるいは衣服の着替えをする時にも息切れがある。</w:t>
            </w:r>
          </w:p>
          <w:p w:rsidR="004F4E76" w:rsidRDefault="004F4E76" w:rsidP="004F4E76">
            <w:pPr>
              <w:jc w:val="left"/>
            </w:pPr>
          </w:p>
          <w:p w:rsidR="004F4E76" w:rsidRDefault="004F4E76" w:rsidP="004F4E76">
            <w:pPr>
              <w:jc w:val="left"/>
            </w:pP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 xml:space="preserve">．胸部エックス線写真所見　</w:t>
            </w:r>
            <w:r>
              <w:rPr>
                <w:rFonts w:hint="eastAsia"/>
              </w:rPr>
              <w:t>(</w:t>
            </w:r>
            <w:r w:rsidR="00F5180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年　　月　　日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　ア　</w:t>
            </w:r>
            <w:r>
              <w:rPr>
                <w:rFonts w:hint="eastAsia"/>
                <w:spacing w:val="100"/>
              </w:rPr>
              <w:t>胸膜癒</w:t>
            </w:r>
            <w:r>
              <w:rPr>
                <w:rFonts w:hint="eastAsia"/>
                <w:spacing w:val="600"/>
              </w:rPr>
              <w:t>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無・軽度・中等度・高度　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　イ　</w:t>
            </w:r>
            <w:r>
              <w:rPr>
                <w:rFonts w:hint="eastAsia"/>
                <w:spacing w:val="200"/>
              </w:rPr>
              <w:t>気腫</w:t>
            </w:r>
            <w:r>
              <w:rPr>
                <w:rFonts w:hint="eastAsia"/>
                <w:spacing w:val="600"/>
              </w:rPr>
              <w:t>化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無・軽度・中等度・高度　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　ウ　</w:t>
            </w:r>
            <w:r>
              <w:rPr>
                <w:rFonts w:hint="eastAsia"/>
                <w:spacing w:val="200"/>
              </w:rPr>
              <w:t>腺維</w:t>
            </w:r>
            <w:r>
              <w:rPr>
                <w:rFonts w:hint="eastAsia"/>
                <w:spacing w:val="600"/>
              </w:rPr>
              <w:t>化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無・軽度・中等度・高度　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　エ　</w:t>
            </w:r>
            <w:r>
              <w:rPr>
                <w:rFonts w:hint="eastAsia"/>
                <w:spacing w:val="100"/>
              </w:rPr>
              <w:t>不透明</w:t>
            </w:r>
            <w:r>
              <w:rPr>
                <w:rFonts w:hint="eastAsia"/>
                <w:spacing w:val="600"/>
              </w:rPr>
              <w:t>肺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無・軽度・中等度・高度　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jc w:val="left"/>
            </w:pPr>
            <w:r>
              <w:rPr>
                <w:rFonts w:hint="eastAsia"/>
              </w:rPr>
              <w:t xml:space="preserve">　　オ　</w:t>
            </w:r>
            <w:r>
              <w:rPr>
                <w:rFonts w:hint="eastAsia"/>
                <w:spacing w:val="100"/>
              </w:rPr>
              <w:t>胸郭変</w:t>
            </w:r>
            <w:r>
              <w:rPr>
                <w:rFonts w:hint="eastAsia"/>
                <w:spacing w:val="600"/>
              </w:rPr>
              <w:t>形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無・軽度・中等度・高度　</w:t>
            </w:r>
            <w:r>
              <w:rPr>
                <w:rFonts w:hint="eastAsia"/>
              </w:rPr>
              <w:t>)</w:t>
            </w:r>
          </w:p>
          <w:p w:rsidR="004F4E76" w:rsidRDefault="00BD6A47" w:rsidP="004F4E76">
            <w:pPr>
              <w:jc w:val="left"/>
            </w:pPr>
            <w:r>
              <w:rPr>
                <w:rFonts w:hint="eastAsia"/>
              </w:rPr>
              <w:t xml:space="preserve">　　カ　心・縦</w:t>
            </w:r>
            <w:r w:rsidR="004F4E76">
              <w:rPr>
                <w:rFonts w:hint="eastAsia"/>
              </w:rPr>
              <w:t>隔の変</w:t>
            </w:r>
            <w:r w:rsidR="004F4E76">
              <w:rPr>
                <w:rFonts w:hint="eastAsia"/>
                <w:spacing w:val="600"/>
              </w:rPr>
              <w:t>形</w:t>
            </w:r>
            <w:r w:rsidR="004F4E76">
              <w:rPr>
                <w:rFonts w:hint="eastAsia"/>
              </w:rPr>
              <w:t>(</w:t>
            </w:r>
            <w:r w:rsidR="004F4E76">
              <w:rPr>
                <w:rFonts w:hint="eastAsia"/>
              </w:rPr>
              <w:t xml:space="preserve">　無・軽度・中等度・高度　</w:t>
            </w:r>
            <w:r w:rsidR="004F4E76">
              <w:rPr>
                <w:rFonts w:hint="eastAsia"/>
              </w:rPr>
              <w:t>)</w:t>
            </w:r>
          </w:p>
        </w:tc>
      </w:tr>
      <w:tr w:rsidR="004F4E76" w:rsidTr="008C737B">
        <w:trPr>
          <w:trHeight w:val="2676"/>
        </w:trPr>
        <w:tc>
          <w:tcPr>
            <w:tcW w:w="935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4E76" w:rsidRDefault="004F4E76" w:rsidP="004F4E76">
            <w:pPr>
              <w:spacing w:line="360" w:lineRule="auto"/>
              <w:jc w:val="left"/>
            </w:pPr>
            <w:r>
              <w:rPr>
                <w:rFonts w:hint="eastAsia"/>
              </w:rPr>
              <w:t xml:space="preserve">　　　</w:t>
            </w:r>
            <w:r w:rsidR="004B46F4" w:rsidRPr="004B46F4">
              <w:rPr>
                <w:noProof/>
              </w:rPr>
              <w:drawing>
                <wp:inline distT="0" distB="0" distL="0" distR="0">
                  <wp:extent cx="2577501" cy="1937763"/>
                  <wp:effectExtent l="19050" t="0" r="0" b="0"/>
                  <wp:docPr id="3" name="図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図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 cstate="print"/>
                          <a:srcRect l="4111" t="6711" r="6719" b="5091"/>
                          <a:stretch/>
                        </pic:blipFill>
                        <pic:spPr>
                          <a:xfrm>
                            <a:off x="0" y="0"/>
                            <a:ext cx="2579692" cy="193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</w:rPr>
              <w:t xml:space="preserve">　　　　</w:t>
            </w:r>
          </w:p>
          <w:p w:rsidR="0010524F" w:rsidRDefault="0010524F" w:rsidP="004F4E76">
            <w:pPr>
              <w:spacing w:line="360" w:lineRule="auto"/>
              <w:jc w:val="left"/>
            </w:pPr>
          </w:p>
          <w:p w:rsidR="0010524F" w:rsidRDefault="0010524F" w:rsidP="004F4E76">
            <w:pPr>
              <w:spacing w:line="360" w:lineRule="auto"/>
              <w:jc w:val="left"/>
            </w:pPr>
          </w:p>
          <w:p w:rsidR="0010524F" w:rsidRDefault="0010524F" w:rsidP="004F4E76">
            <w:pPr>
              <w:spacing w:line="360" w:lineRule="auto"/>
              <w:jc w:val="left"/>
            </w:pPr>
          </w:p>
          <w:p w:rsidR="0010524F" w:rsidRDefault="0010524F" w:rsidP="004F4E76">
            <w:pPr>
              <w:spacing w:line="360" w:lineRule="auto"/>
              <w:jc w:val="left"/>
            </w:pPr>
          </w:p>
          <w:p w:rsidR="004F4E76" w:rsidRDefault="00330BA8" w:rsidP="004F4E76">
            <w:pPr>
              <w:spacing w:line="360" w:lineRule="auto"/>
              <w:jc w:val="left"/>
            </w:pPr>
            <w:r>
              <w:rPr>
                <w:noProof/>
              </w:rPr>
              <w:pict>
                <v:rect id="_x0000_s1321" style="position:absolute;margin-left:186pt;margin-top:114.25pt;width:45pt;height:18.25pt;z-index:251927552" stroked="f">
                  <v:textbox style="mso-next-textbox:#_x0000_s1321" inset="5.85pt,.7pt,5.85pt,.7pt">
                    <w:txbxContent>
                      <w:p w:rsidR="004652E5" w:rsidRDefault="004652E5" w:rsidP="004F4E76">
                        <w:r>
                          <w:rPr>
                            <w:rFonts w:hint="eastAsia"/>
                          </w:rPr>
                          <w:t>７－８</w:t>
                        </w:r>
                      </w:p>
                    </w:txbxContent>
                  </v:textbox>
                </v:rect>
              </w:pict>
            </w:r>
          </w:p>
        </w:tc>
      </w:tr>
    </w:tbl>
    <w:p w:rsidR="00E42C47" w:rsidRDefault="00E42C47" w:rsidP="004F4E76">
      <w:pPr>
        <w:spacing w:before="240" w:line="360" w:lineRule="auto"/>
        <w:jc w:val="left"/>
        <w:sectPr w:rsidR="00E42C47" w:rsidSect="00E50E81">
          <w:headerReference w:type="default" r:id="rId13"/>
          <w:pgSz w:w="11906" w:h="16838" w:code="9"/>
          <w:pgMar w:top="1701" w:right="1701" w:bottom="1134" w:left="1701" w:header="851" w:footer="992" w:gutter="0"/>
          <w:cols w:space="425"/>
          <w:docGrid w:type="linesAndChars" w:linePitch="335" w:charSpace="-3426"/>
        </w:sectPr>
      </w:pPr>
    </w:p>
    <w:tbl>
      <w:tblPr>
        <w:tblW w:w="9357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57"/>
      </w:tblGrid>
      <w:tr w:rsidR="004F4E76" w:rsidTr="008C737B">
        <w:trPr>
          <w:trHeight w:val="2813"/>
        </w:trPr>
        <w:tc>
          <w:tcPr>
            <w:tcW w:w="93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4E76" w:rsidRDefault="004F4E76" w:rsidP="004F4E76">
            <w:pPr>
              <w:spacing w:before="240" w:line="360" w:lineRule="auto"/>
              <w:jc w:val="left"/>
            </w:pPr>
            <w:r>
              <w:lastRenderedPageBreak/>
              <w:br w:type="page"/>
            </w:r>
            <w:r>
              <w:br w:type="page"/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．</w:t>
            </w:r>
            <w:r>
              <w:rPr>
                <w:rFonts w:hint="eastAsia"/>
                <w:spacing w:val="140"/>
              </w:rPr>
              <w:t>換気機能</w:t>
            </w:r>
            <w:r>
              <w:rPr>
                <w:rFonts w:hint="eastAsia"/>
              </w:rPr>
              <w:t>(</w:t>
            </w:r>
            <w:r w:rsidR="00F5180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年　　　月　　　日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spacing w:line="360" w:lineRule="auto"/>
            </w:pPr>
            <w:r>
              <w:rPr>
                <w:rFonts w:hint="eastAsia"/>
              </w:rPr>
              <w:t xml:space="preserve">　　ア　</w:t>
            </w:r>
            <w:r>
              <w:rPr>
                <w:rFonts w:hint="eastAsia"/>
                <w:spacing w:val="70"/>
              </w:rPr>
              <w:t>予測肺活</w:t>
            </w:r>
            <w:r>
              <w:rPr>
                <w:rFonts w:hint="eastAsia"/>
              </w:rPr>
              <w:t xml:space="preserve">量　</w:t>
            </w:r>
            <w:r w:rsidR="00BD6A47">
              <w:rPr>
                <w:rFonts w:hint="eastAsia"/>
                <w:u w:val="single"/>
              </w:rPr>
              <w:t xml:space="preserve">　　　</w:t>
            </w:r>
            <w:r w:rsidR="00BD6A47">
              <w:rPr>
                <w:rFonts w:hint="eastAsia"/>
              </w:rPr>
              <w:t>・</w:t>
            </w:r>
            <w:r w:rsidR="00BD6A47">
              <w:rPr>
                <w:rFonts w:hint="eastAsia"/>
                <w:u w:val="single"/>
              </w:rPr>
              <w:t xml:space="preserve">　　　　　</w:t>
            </w:r>
            <w:r w:rsidR="009C0780">
              <w:rPr>
                <w:rFonts w:hint="eastAsia"/>
              </w:rPr>
              <w:t>L</w:t>
            </w:r>
            <w:r w:rsidR="004B46F4">
              <w:rPr>
                <w:rFonts w:hint="eastAsia"/>
              </w:rPr>
              <w:t xml:space="preserve">　（実測肺活量　</w:t>
            </w:r>
            <w:r w:rsidR="00BD6A47">
              <w:rPr>
                <w:rFonts w:hint="eastAsia"/>
              </w:rPr>
              <w:t xml:space="preserve">　　</w:t>
            </w:r>
            <w:r w:rsidR="00BD6A47">
              <w:rPr>
                <w:rFonts w:hint="eastAsia"/>
                <w:u w:val="single"/>
              </w:rPr>
              <w:t xml:space="preserve">　　　</w:t>
            </w:r>
            <w:r w:rsidR="00BD6A47">
              <w:rPr>
                <w:rFonts w:hint="eastAsia"/>
              </w:rPr>
              <w:t>・</w:t>
            </w:r>
            <w:r w:rsidR="00BD6A47">
              <w:rPr>
                <w:rFonts w:hint="eastAsia"/>
                <w:u w:val="single"/>
              </w:rPr>
              <w:t xml:space="preserve">　　　　　</w:t>
            </w:r>
            <w:r w:rsidR="009C0780">
              <w:rPr>
                <w:rFonts w:hint="eastAsia"/>
              </w:rPr>
              <w:t>L</w:t>
            </w:r>
            <w:r w:rsidR="004B46F4">
              <w:rPr>
                <w:rFonts w:hint="eastAsia"/>
              </w:rPr>
              <w:t>）</w:t>
            </w:r>
          </w:p>
          <w:p w:rsidR="004F4E76" w:rsidRDefault="004F4E76" w:rsidP="004F4E76">
            <w:r>
              <w:rPr>
                <w:rFonts w:hint="eastAsia"/>
              </w:rPr>
              <w:t xml:space="preserve">　　イ　</w:t>
            </w:r>
            <w:r>
              <w:rPr>
                <w:rFonts w:hint="eastAsia"/>
                <w:spacing w:val="280"/>
              </w:rPr>
              <w:t>1</w:t>
            </w:r>
            <w:r>
              <w:rPr>
                <w:rFonts w:hint="eastAsia"/>
                <w:spacing w:val="280"/>
              </w:rPr>
              <w:t>秒</w:t>
            </w:r>
            <w:r>
              <w:rPr>
                <w:rFonts w:hint="eastAsia"/>
              </w:rPr>
              <w:t xml:space="preserve">量　</w:t>
            </w:r>
            <w:r w:rsidR="00BD6A47">
              <w:rPr>
                <w:rFonts w:hint="eastAsia"/>
                <w:u w:val="single"/>
              </w:rPr>
              <w:t xml:space="preserve">　　　</w:t>
            </w:r>
            <w:r w:rsidR="00BD6A47">
              <w:rPr>
                <w:rFonts w:hint="eastAsia"/>
              </w:rPr>
              <w:t>・</w:t>
            </w:r>
            <w:r w:rsidR="00BD6A47">
              <w:rPr>
                <w:rFonts w:hint="eastAsia"/>
                <w:u w:val="single"/>
              </w:rPr>
              <w:t xml:space="preserve">　　　　　</w:t>
            </w:r>
            <w:r w:rsidR="009C0780">
              <w:rPr>
                <w:rFonts w:hint="eastAsia"/>
              </w:rPr>
              <w:t>L</w:t>
            </w:r>
            <w:r w:rsidR="004B46F4">
              <w:rPr>
                <w:rFonts w:hint="eastAsia"/>
              </w:rPr>
              <w:t xml:space="preserve">　（実測努力肺活量　</w:t>
            </w:r>
            <w:r w:rsidR="00BD6A47">
              <w:rPr>
                <w:rFonts w:hint="eastAsia"/>
                <w:u w:val="single"/>
              </w:rPr>
              <w:t xml:space="preserve">　　　</w:t>
            </w:r>
            <w:r w:rsidR="00BD6A47">
              <w:rPr>
                <w:rFonts w:hint="eastAsia"/>
              </w:rPr>
              <w:t>・</w:t>
            </w:r>
            <w:r w:rsidR="00BD6A47">
              <w:rPr>
                <w:rFonts w:hint="eastAsia"/>
                <w:u w:val="single"/>
              </w:rPr>
              <w:t xml:space="preserve">　　　　　</w:t>
            </w:r>
            <w:r w:rsidR="009C0780">
              <w:rPr>
                <w:rFonts w:hint="eastAsia"/>
              </w:rPr>
              <w:t>L</w:t>
            </w:r>
            <w:r w:rsidR="004B46F4">
              <w:rPr>
                <w:rFonts w:hint="eastAsia"/>
              </w:rPr>
              <w:t>）</w:t>
            </w:r>
          </w:p>
          <w:p w:rsidR="004F4E76" w:rsidRDefault="004F4E76" w:rsidP="004F4E76">
            <w:r>
              <w:rPr>
                <w:rFonts w:hint="eastAsia"/>
              </w:rPr>
              <w:t xml:space="preserve">　　ウ　予測肺活量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秒率　　　　　　　　　　　％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＝</w:t>
            </w:r>
            <w:r w:rsidRPr="00EE4EFF">
              <w:rPr>
                <w:position w:val="-24"/>
              </w:rPr>
              <w:object w:dxaOrig="32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6.5pt;height:31.5pt" o:ole="" fillcolor="window">
                  <v:imagedata r:id="rId14" o:title=""/>
                </v:shape>
                <o:OLEObject Type="Embed" ProgID="Equation.3" ShapeID="_x0000_i1025" DrawAspect="Content" ObjectID="_1801997056" r:id="rId15"/>
              </w:objec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100)</w:t>
            </w:r>
          </w:p>
          <w:p w:rsidR="004F4E76" w:rsidRDefault="004B46F4" w:rsidP="004F4E76">
            <w:r>
              <w:rPr>
                <w:rFonts w:hint="eastAsia"/>
              </w:rPr>
              <w:t xml:space="preserve">　</w:t>
            </w:r>
            <w:r w:rsidR="004F4E76">
              <w:rPr>
                <w:rFonts w:hint="eastAsia"/>
              </w:rPr>
              <w:t xml:space="preserve">　　</w:t>
            </w:r>
            <w:r w:rsidR="004F4E76">
              <w:rPr>
                <w:rFonts w:hint="eastAsia"/>
              </w:rPr>
              <w:t>(</w:t>
            </w:r>
            <w:r w:rsidR="004F4E76">
              <w:rPr>
                <w:rFonts w:hint="eastAsia"/>
              </w:rPr>
              <w:t>アについては、</w:t>
            </w:r>
            <w:r>
              <w:rPr>
                <w:rFonts w:hint="eastAsia"/>
              </w:rPr>
              <w:t>下記</w:t>
            </w:r>
            <w:r w:rsidR="004F4E76">
              <w:rPr>
                <w:rFonts w:hint="eastAsia"/>
              </w:rPr>
              <w:t>の</w:t>
            </w:r>
            <w:r>
              <w:rPr>
                <w:rFonts w:hint="eastAsia"/>
              </w:rPr>
              <w:t>予測式</w:t>
            </w:r>
            <w:r w:rsidR="004F4E76">
              <w:rPr>
                <w:rFonts w:hint="eastAsia"/>
              </w:rPr>
              <w:t>を使用</w:t>
            </w:r>
            <w:r>
              <w:rPr>
                <w:rFonts w:hint="eastAsia"/>
              </w:rPr>
              <w:t>して算出</w:t>
            </w:r>
            <w:r w:rsidR="004F4E76">
              <w:rPr>
                <w:rFonts w:hint="eastAsia"/>
              </w:rPr>
              <w:t>すること。</w:t>
            </w:r>
            <w:r w:rsidR="004F4E76">
              <w:rPr>
                <w:rFonts w:hint="eastAsia"/>
              </w:rPr>
              <w:t>)</w:t>
            </w:r>
          </w:p>
          <w:p w:rsidR="000F08A3" w:rsidRDefault="004B46F4" w:rsidP="004F4E76">
            <w:r>
              <w:rPr>
                <w:rFonts w:hint="eastAsia"/>
              </w:rPr>
              <w:t xml:space="preserve">　　</w:t>
            </w:r>
          </w:p>
          <w:p w:rsidR="004B46F4" w:rsidRDefault="004B46F4" w:rsidP="000F08A3">
            <w:pPr>
              <w:ind w:firstLineChars="200" w:firstLine="387"/>
            </w:pPr>
            <w:r>
              <w:rPr>
                <w:rFonts w:hint="eastAsia"/>
              </w:rPr>
              <w:t>肺活量予測式（</w:t>
            </w:r>
            <w:r>
              <w:rPr>
                <w:rFonts w:hint="eastAsia"/>
              </w:rPr>
              <w:t>L</w:t>
            </w:r>
            <w:r>
              <w:rPr>
                <w:rFonts w:hint="eastAsia"/>
              </w:rPr>
              <w:t>）</w:t>
            </w:r>
          </w:p>
          <w:p w:rsidR="009C0780" w:rsidRDefault="009C0780" w:rsidP="004F4E76"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 xml:space="preserve">男性　</w:t>
            </w:r>
            <w:r w:rsidR="00E0595F">
              <w:rPr>
                <w:rFonts w:hint="eastAsia"/>
              </w:rPr>
              <w:t>0.04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×身長</w:t>
            </w:r>
            <w:r>
              <w:rPr>
                <w:rFonts w:hint="eastAsia"/>
              </w:rPr>
              <w:t>(cm)</w:t>
            </w: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0.023</w:t>
            </w:r>
            <w:r>
              <w:rPr>
                <w:rFonts w:hint="eastAsia"/>
              </w:rPr>
              <w:t>×年齢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歳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2.258</w:t>
            </w:r>
          </w:p>
          <w:p w:rsidR="009C0780" w:rsidRDefault="009C0780" w:rsidP="004F4E76"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女性　</w:t>
            </w:r>
            <w:r>
              <w:rPr>
                <w:rFonts w:hint="eastAsia"/>
              </w:rPr>
              <w:t>0.032</w:t>
            </w:r>
            <w:r>
              <w:rPr>
                <w:rFonts w:hint="eastAsia"/>
              </w:rPr>
              <w:t>×身長</w:t>
            </w:r>
            <w:r>
              <w:rPr>
                <w:rFonts w:hint="eastAsia"/>
              </w:rPr>
              <w:t>(cm)</w:t>
            </w: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0.018</w:t>
            </w:r>
            <w:r>
              <w:rPr>
                <w:rFonts w:hint="eastAsia"/>
              </w:rPr>
              <w:t>×年齢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歳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1.178</w:t>
            </w:r>
          </w:p>
          <w:p w:rsidR="009C0780" w:rsidRDefault="009C0780" w:rsidP="004F4E76"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予測式の適応年齢は男性</w:t>
            </w: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‐</w:t>
            </w:r>
            <w:r w:rsidR="00E0595F">
              <w:rPr>
                <w:rFonts w:hint="eastAsia"/>
              </w:rPr>
              <w:t>91</w:t>
            </w:r>
            <w:r>
              <w:rPr>
                <w:rFonts w:hint="eastAsia"/>
              </w:rPr>
              <w:t>歳、女性</w:t>
            </w: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‐</w:t>
            </w:r>
            <w:r>
              <w:rPr>
                <w:rFonts w:hint="eastAsia"/>
              </w:rPr>
              <w:t>95</w:t>
            </w:r>
            <w:r>
              <w:rPr>
                <w:rFonts w:hint="eastAsia"/>
              </w:rPr>
              <w:t>歳であり、適応年齢範囲外</w:t>
            </w:r>
            <w:r w:rsidR="00E0595F">
              <w:rPr>
                <w:rFonts w:hint="eastAsia"/>
              </w:rPr>
              <w:t>の症例には</w:t>
            </w:r>
          </w:p>
          <w:p w:rsidR="00E0595F" w:rsidRPr="00E0595F" w:rsidRDefault="00E0595F" w:rsidP="004F4E76"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使用しないこと。</w:t>
            </w:r>
            <w:r>
              <w:rPr>
                <w:rFonts w:hint="eastAsia"/>
              </w:rPr>
              <w:t>)</w:t>
            </w:r>
          </w:p>
          <w:p w:rsidR="00E0595F" w:rsidRDefault="00E0595F" w:rsidP="004F4E76">
            <w:r>
              <w:rPr>
                <w:rFonts w:hint="eastAsia"/>
              </w:rPr>
              <w:t xml:space="preserve">　　　</w:t>
            </w:r>
          </w:p>
          <w:p w:rsidR="004F4E76" w:rsidRDefault="004F4E76" w:rsidP="004F4E76">
            <w:pPr>
              <w:spacing w:before="240" w:line="360" w:lineRule="auto"/>
              <w:jc w:val="left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．</w:t>
            </w:r>
            <w:r>
              <w:rPr>
                <w:rFonts w:hint="eastAsia"/>
                <w:spacing w:val="80"/>
              </w:rPr>
              <w:t xml:space="preserve">動脈血ガス　</w:t>
            </w:r>
            <w:r>
              <w:rPr>
                <w:rFonts w:hint="eastAsia"/>
              </w:rPr>
              <w:t>(</w:t>
            </w:r>
            <w:r w:rsidR="00F5180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年　　　月　　　日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spacing w:line="360" w:lineRule="auto"/>
            </w:pPr>
            <w:r>
              <w:rPr>
                <w:rFonts w:hint="eastAsia"/>
              </w:rPr>
              <w:t xml:space="preserve">　　ア　</w:t>
            </w:r>
            <w:r>
              <w:rPr>
                <w:rFonts w:hint="eastAsia"/>
              </w:rPr>
              <w:t>O</w:t>
            </w:r>
            <w:r>
              <w:rPr>
                <w:rFonts w:hint="eastAsia"/>
                <w:spacing w:val="100"/>
                <w:vertAlign w:val="subscript"/>
              </w:rPr>
              <w:t>2</w:t>
            </w:r>
            <w:r>
              <w:rPr>
                <w:rFonts w:hint="eastAsia"/>
              </w:rPr>
              <w:t>分圧：</w:t>
            </w:r>
            <w:r>
              <w:rPr>
                <w:rFonts w:hint="eastAsia"/>
                <w:u w:val="single"/>
              </w:rPr>
              <w:t xml:space="preserve">　　　　　　　　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  <w:u w:val="single"/>
              </w:rPr>
              <w:t xml:space="preserve">　　　　</w:t>
            </w:r>
            <w:proofErr w:type="spellStart"/>
            <w:r>
              <w:rPr>
                <w:rFonts w:hint="eastAsia"/>
              </w:rPr>
              <w:t>Torr</w:t>
            </w:r>
            <w:proofErr w:type="spellEnd"/>
          </w:p>
          <w:p w:rsidR="004F4E76" w:rsidRDefault="004F4E76" w:rsidP="004F4E76">
            <w:pPr>
              <w:spacing w:line="360" w:lineRule="auto"/>
            </w:pPr>
            <w:r>
              <w:rPr>
                <w:rFonts w:hint="eastAsia"/>
              </w:rPr>
              <w:t xml:space="preserve">　　イ　</w:t>
            </w:r>
            <w:r>
              <w:rPr>
                <w:rFonts w:hint="eastAsia"/>
              </w:rPr>
              <w:t>CO</w:t>
            </w:r>
            <w:r>
              <w:rPr>
                <w:rFonts w:hint="eastAsia"/>
                <w:vertAlign w:val="subscript"/>
              </w:rPr>
              <w:t>2</w:t>
            </w:r>
            <w:r>
              <w:rPr>
                <w:rFonts w:hint="eastAsia"/>
              </w:rPr>
              <w:t>分圧：</w:t>
            </w:r>
            <w:r>
              <w:rPr>
                <w:rFonts w:hint="eastAsia"/>
                <w:u w:val="single"/>
              </w:rPr>
              <w:t xml:space="preserve">　　　　　　　　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  <w:u w:val="single"/>
              </w:rPr>
              <w:t xml:space="preserve">　　　　</w:t>
            </w:r>
            <w:proofErr w:type="spellStart"/>
            <w:r>
              <w:rPr>
                <w:rFonts w:hint="eastAsia"/>
              </w:rPr>
              <w:t>Torr</w:t>
            </w:r>
            <w:proofErr w:type="spellEnd"/>
          </w:p>
          <w:p w:rsidR="004F4E76" w:rsidRDefault="004F4E76" w:rsidP="004F4E76">
            <w:pPr>
              <w:spacing w:line="360" w:lineRule="auto"/>
            </w:pPr>
            <w:r>
              <w:rPr>
                <w:rFonts w:hint="eastAsia"/>
              </w:rPr>
              <w:t xml:space="preserve">　　ウ　</w:t>
            </w:r>
            <w:r>
              <w:rPr>
                <w:rFonts w:hint="eastAsia"/>
              </w:rPr>
              <w:t>p</w:t>
            </w:r>
            <w:r>
              <w:rPr>
                <w:rFonts w:hint="eastAsia"/>
                <w:spacing w:val="500"/>
              </w:rPr>
              <w:t>H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  <w:u w:val="single"/>
              </w:rPr>
              <w:t xml:space="preserve">　　　　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  <w:u w:val="single"/>
              </w:rPr>
              <w:t xml:space="preserve">　　　　　　</w:t>
            </w:r>
          </w:p>
          <w:p w:rsidR="00F476FD" w:rsidRDefault="004F4E76" w:rsidP="00F476FD">
            <w:pPr>
              <w:spacing w:line="360" w:lineRule="auto"/>
            </w:pPr>
            <w:r>
              <w:rPr>
                <w:rFonts w:hint="eastAsia"/>
              </w:rPr>
              <w:t xml:space="preserve">　　エ　採血より分析までに時間を要した場合：</w:t>
            </w:r>
            <w:r>
              <w:rPr>
                <w:rFonts w:hint="eastAsia"/>
                <w:u w:val="single"/>
              </w:rPr>
              <w:t xml:space="preserve">　　</w:t>
            </w:r>
            <w:r>
              <w:rPr>
                <w:rFonts w:hint="eastAsia"/>
              </w:rPr>
              <w:t>時間</w:t>
            </w:r>
            <w:r>
              <w:rPr>
                <w:rFonts w:hint="eastAsia"/>
                <w:u w:val="single"/>
              </w:rPr>
              <w:t xml:space="preserve">　　</w:t>
            </w:r>
            <w:r>
              <w:rPr>
                <w:rFonts w:hint="eastAsia"/>
              </w:rPr>
              <w:t>分</w:t>
            </w:r>
          </w:p>
          <w:p w:rsidR="004F4E76" w:rsidRDefault="004F4E76" w:rsidP="00F476FD">
            <w:pPr>
              <w:spacing w:line="360" w:lineRule="auto"/>
            </w:pPr>
            <w:r>
              <w:rPr>
                <w:rFonts w:hint="eastAsia"/>
              </w:rPr>
              <w:t xml:space="preserve">　</w:t>
            </w:r>
            <w:r w:rsidR="00F476F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オ　耳朶血を用いた場合：〔　　　　　　　　　　　　　　　　　　　　　　　　　〕</w:t>
            </w:r>
          </w:p>
          <w:p w:rsidR="00F476FD" w:rsidRDefault="00F476FD" w:rsidP="004F4E76">
            <w:pPr>
              <w:spacing w:line="360" w:lineRule="auto"/>
            </w:pPr>
          </w:p>
          <w:p w:rsidR="004F4E76" w:rsidRDefault="004F4E76" w:rsidP="004F4E76">
            <w:pPr>
              <w:spacing w:line="360" w:lineRule="auto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．動脈血ガスの測定条件</w:t>
            </w:r>
          </w:p>
          <w:p w:rsidR="004F4E76" w:rsidRDefault="004F4E76" w:rsidP="004F4E76">
            <w:pPr>
              <w:spacing w:line="360" w:lineRule="auto"/>
            </w:pPr>
            <w:r>
              <w:rPr>
                <w:rFonts w:hint="eastAsia"/>
              </w:rPr>
              <w:t xml:space="preserve">　　ア　</w:t>
            </w:r>
            <w:r>
              <w:rPr>
                <w:rFonts w:hint="eastAsia"/>
              </w:rPr>
              <w:t>O</w:t>
            </w:r>
            <w:r>
              <w:rPr>
                <w:rFonts w:hint="eastAsia"/>
                <w:vertAlign w:val="subscript"/>
              </w:rPr>
              <w:t>2</w:t>
            </w:r>
            <w:r>
              <w:rPr>
                <w:rFonts w:hint="eastAsia"/>
              </w:rPr>
              <w:t>の吸入流量又は濃度</w:t>
            </w:r>
          </w:p>
          <w:p w:rsidR="004F4E76" w:rsidRDefault="004F4E76" w:rsidP="004F4E76">
            <w:pPr>
              <w:spacing w:line="360" w:lineRule="auto"/>
              <w:ind w:right="113"/>
              <w:rPr>
                <w:spacing w:val="100"/>
              </w:rPr>
            </w:pPr>
            <w:r>
              <w:rPr>
                <w:rFonts w:hint="eastAsia"/>
              </w:rPr>
              <w:t xml:space="preserve">　　　　　</w:t>
            </w:r>
            <w:r>
              <w:rPr>
                <w:rFonts w:hint="eastAsia"/>
                <w:spacing w:val="100"/>
              </w:rPr>
              <w:t>流</w:t>
            </w:r>
            <w:r>
              <w:rPr>
                <w:rFonts w:hint="eastAsia"/>
              </w:rPr>
              <w:t xml:space="preserve">量　　　　　　　</w:t>
            </w:r>
            <w:r>
              <w:rPr>
                <w:rFonts w:hint="eastAsia"/>
              </w:rPr>
              <w:t>l/</w:t>
            </w:r>
            <w:r>
              <w:rPr>
                <w:rFonts w:hint="eastAsia"/>
              </w:rPr>
              <w:t>分</w:t>
            </w:r>
          </w:p>
          <w:p w:rsidR="004F4E76" w:rsidRDefault="004F4E76" w:rsidP="004F4E76">
            <w:pPr>
              <w:spacing w:line="360" w:lineRule="auto"/>
              <w:ind w:right="113"/>
              <w:rPr>
                <w:spacing w:val="100"/>
              </w:rPr>
            </w:pPr>
            <w:r>
              <w:rPr>
                <w:rFonts w:hint="eastAsia"/>
              </w:rPr>
              <w:t xml:space="preserve">　　　　　</w:t>
            </w:r>
            <w:r>
              <w:rPr>
                <w:rFonts w:hint="eastAsia"/>
                <w:spacing w:val="100"/>
              </w:rPr>
              <w:t>濃</w:t>
            </w:r>
            <w:r>
              <w:rPr>
                <w:rFonts w:hint="eastAsia"/>
              </w:rPr>
              <w:t>度　　　　　　　パーセント</w:t>
            </w:r>
          </w:p>
          <w:p w:rsidR="004F4E76" w:rsidRDefault="004F4E76" w:rsidP="004F4E76">
            <w:pPr>
              <w:pStyle w:val="a3"/>
              <w:spacing w:line="360" w:lineRule="auto"/>
            </w:pPr>
            <w:r>
              <w:rPr>
                <w:rFonts w:hint="eastAsia"/>
              </w:rPr>
              <w:t xml:space="preserve">　　イ　運動付加後又は安静時の別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いずれかを○でかこむ。</w:t>
            </w:r>
            <w:r>
              <w:rPr>
                <w:rFonts w:hint="eastAsia"/>
              </w:rPr>
              <w:t>)</w:t>
            </w:r>
          </w:p>
          <w:p w:rsidR="004F4E76" w:rsidRDefault="004F4E76" w:rsidP="004F4E76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auto"/>
            </w:pPr>
            <w:r>
              <w:rPr>
                <w:rFonts w:hint="eastAsia"/>
              </w:rPr>
              <w:t xml:space="preserve">　　　　　　運動付加後・安静時</w:t>
            </w:r>
          </w:p>
          <w:p w:rsidR="00E0595F" w:rsidRPr="008C737B" w:rsidRDefault="004F4E76" w:rsidP="008C737B">
            <w:pPr>
              <w:spacing w:before="240" w:line="360" w:lineRule="auto"/>
              <w:jc w:val="left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．その他の臨床所見</w:t>
            </w:r>
          </w:p>
          <w:p w:rsidR="00E0595F" w:rsidRDefault="00E0595F" w:rsidP="004F4E76">
            <w:pPr>
              <w:spacing w:line="360" w:lineRule="auto"/>
              <w:rPr>
                <w:spacing w:val="60"/>
                <w:u w:val="single"/>
              </w:rPr>
            </w:pPr>
          </w:p>
          <w:p w:rsidR="004F4E76" w:rsidRDefault="004F4E76" w:rsidP="004F4E76">
            <w:pPr>
              <w:spacing w:line="360" w:lineRule="auto"/>
            </w:pPr>
          </w:p>
        </w:tc>
      </w:tr>
    </w:tbl>
    <w:p w:rsidR="00871289" w:rsidRDefault="00871289" w:rsidP="00F51806">
      <w:pPr>
        <w:sectPr w:rsidR="00871289" w:rsidSect="00E50E81">
          <w:headerReference w:type="default" r:id="rId16"/>
          <w:pgSz w:w="11906" w:h="16838" w:code="9"/>
          <w:pgMar w:top="1701" w:right="1701" w:bottom="1134" w:left="1701" w:header="851" w:footer="992" w:gutter="0"/>
          <w:cols w:space="425"/>
          <w:docGrid w:type="linesAndChars" w:linePitch="335" w:charSpace="-3426"/>
        </w:sectPr>
      </w:pPr>
    </w:p>
    <w:p w:rsidR="00C470A1" w:rsidRDefault="00C470A1" w:rsidP="00F51806"/>
    <w:sectPr w:rsidR="00C470A1" w:rsidSect="00871289">
      <w:type w:val="continuous"/>
      <w:pgSz w:w="11906" w:h="16838" w:code="9"/>
      <w:pgMar w:top="1701" w:right="1701" w:bottom="1134" w:left="1701" w:header="851" w:footer="992" w:gutter="0"/>
      <w:cols w:space="425"/>
      <w:docGrid w:type="linesAndChars" w:linePitch="335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43F7" w:rsidRDefault="006943F7" w:rsidP="004F4E76">
      <w:r>
        <w:separator/>
      </w:r>
    </w:p>
  </w:endnote>
  <w:endnote w:type="continuationSeparator" w:id="0">
    <w:p w:rsidR="006943F7" w:rsidRDefault="006943F7" w:rsidP="004F4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BA8" w:rsidRDefault="00330BA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BA8" w:rsidRDefault="00330BA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BA8" w:rsidRDefault="00330BA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43F7" w:rsidRDefault="006943F7" w:rsidP="004F4E76">
      <w:r>
        <w:separator/>
      </w:r>
    </w:p>
  </w:footnote>
  <w:footnote w:type="continuationSeparator" w:id="0">
    <w:p w:rsidR="006943F7" w:rsidRDefault="006943F7" w:rsidP="004F4E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BA8" w:rsidRDefault="00330BA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289" w:rsidRPr="00871289" w:rsidRDefault="00871289" w:rsidP="00871289">
    <w:pPr>
      <w:pStyle w:val="a3"/>
      <w:jc w:val="right"/>
      <w:rPr>
        <w:b/>
      </w:rPr>
    </w:pPr>
    <w:r>
      <w:rPr>
        <w:rFonts w:hint="eastAsia"/>
        <w:b/>
      </w:rPr>
      <w:t>１／３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BA8" w:rsidRDefault="00330BA8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289" w:rsidRPr="00871289" w:rsidRDefault="00871289" w:rsidP="00871289">
    <w:pPr>
      <w:pStyle w:val="a3"/>
      <w:jc w:val="right"/>
      <w:rPr>
        <w:b/>
      </w:rPr>
    </w:pPr>
    <w:r>
      <w:rPr>
        <w:rFonts w:hint="eastAsia"/>
        <w:b/>
      </w:rPr>
      <w:t>２／３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C47" w:rsidRPr="00871289" w:rsidRDefault="00E42C47" w:rsidP="00871289">
    <w:pPr>
      <w:pStyle w:val="a3"/>
      <w:jc w:val="right"/>
      <w:rPr>
        <w:b/>
      </w:rPr>
    </w:pPr>
    <w:r>
      <w:rPr>
        <w:rFonts w:hint="eastAsia"/>
        <w:b/>
      </w:rPr>
      <w:t>３／３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F4E76"/>
    <w:rsid w:val="000F08A3"/>
    <w:rsid w:val="0010524F"/>
    <w:rsid w:val="001A2D26"/>
    <w:rsid w:val="00321FCB"/>
    <w:rsid w:val="00330BA8"/>
    <w:rsid w:val="00334AA2"/>
    <w:rsid w:val="003376D4"/>
    <w:rsid w:val="00365494"/>
    <w:rsid w:val="003836CA"/>
    <w:rsid w:val="003A22F7"/>
    <w:rsid w:val="00454170"/>
    <w:rsid w:val="004652E5"/>
    <w:rsid w:val="004B46F4"/>
    <w:rsid w:val="004F4E76"/>
    <w:rsid w:val="00535664"/>
    <w:rsid w:val="0062737A"/>
    <w:rsid w:val="00650F34"/>
    <w:rsid w:val="006943F7"/>
    <w:rsid w:val="0069543B"/>
    <w:rsid w:val="006F5052"/>
    <w:rsid w:val="00716E97"/>
    <w:rsid w:val="007A660F"/>
    <w:rsid w:val="00871289"/>
    <w:rsid w:val="008C737B"/>
    <w:rsid w:val="009268AC"/>
    <w:rsid w:val="00997110"/>
    <w:rsid w:val="009C0780"/>
    <w:rsid w:val="00A1146A"/>
    <w:rsid w:val="00A56DE9"/>
    <w:rsid w:val="00A94E03"/>
    <w:rsid w:val="00AC23A5"/>
    <w:rsid w:val="00B80B66"/>
    <w:rsid w:val="00BD6A47"/>
    <w:rsid w:val="00BF0EF0"/>
    <w:rsid w:val="00C470A1"/>
    <w:rsid w:val="00C66071"/>
    <w:rsid w:val="00D12058"/>
    <w:rsid w:val="00D34DBC"/>
    <w:rsid w:val="00D6297E"/>
    <w:rsid w:val="00E0595F"/>
    <w:rsid w:val="00E341AF"/>
    <w:rsid w:val="00E42C47"/>
    <w:rsid w:val="00E4317C"/>
    <w:rsid w:val="00E50E81"/>
    <w:rsid w:val="00EE4EFF"/>
    <w:rsid w:val="00F476FD"/>
    <w:rsid w:val="00F51806"/>
    <w:rsid w:val="00F9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4E76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4F4E7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4F4E76"/>
  </w:style>
  <w:style w:type="paragraph" w:styleId="a5">
    <w:name w:val="footer"/>
    <w:basedOn w:val="a"/>
    <w:link w:val="a6"/>
    <w:unhideWhenUsed/>
    <w:rsid w:val="004F4E7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4F4E76"/>
  </w:style>
  <w:style w:type="paragraph" w:styleId="a7">
    <w:name w:val="Balloon Text"/>
    <w:basedOn w:val="a"/>
    <w:link w:val="a8"/>
    <w:uiPriority w:val="99"/>
    <w:semiHidden/>
    <w:unhideWhenUsed/>
    <w:rsid w:val="004F4E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F4E7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oter" Target="footer1.xml" />
  <Relationship Id="rId13" Type="http://schemas.openxmlformats.org/officeDocument/2006/relationships/header" Target="header4.xml" />
  <Relationship Id="rId18" Type="http://schemas.openxmlformats.org/officeDocument/2006/relationships/theme" Target="theme/theme1.xml" />
  <Relationship Id="rId3" Type="http://schemas.openxmlformats.org/officeDocument/2006/relationships/webSettings" Target="webSettings.xml" />
  <Relationship Id="rId7" Type="http://schemas.openxmlformats.org/officeDocument/2006/relationships/header" Target="header2.xml" />
  <Relationship Id="rId12" Type="http://schemas.openxmlformats.org/officeDocument/2006/relationships/image" Target="media/image1.png" />
  <Relationship Id="rId17" Type="http://schemas.openxmlformats.org/officeDocument/2006/relationships/fontTable" Target="fontTable.xml" />
  <Relationship Id="rId2" Type="http://schemas.openxmlformats.org/officeDocument/2006/relationships/settings" Target="settings.xml" />
  <Relationship Id="rId16" Type="http://schemas.openxmlformats.org/officeDocument/2006/relationships/header" Target="header5.xml" />
  <Relationship Id="rId1" Type="http://schemas.openxmlformats.org/officeDocument/2006/relationships/styles" Target="styles.xml" />
  <Relationship Id="rId6" Type="http://schemas.openxmlformats.org/officeDocument/2006/relationships/header" Target="header1.xml" />
  <Relationship Id="rId11" Type="http://schemas.openxmlformats.org/officeDocument/2006/relationships/footer" Target="footer3.xml" />
  <Relationship Id="rId5" Type="http://schemas.openxmlformats.org/officeDocument/2006/relationships/endnotes" Target="endnotes.xml" />
  <Relationship Id="rId15" Type="http://schemas.openxmlformats.org/officeDocument/2006/relationships/oleObject" Target="embeddings/oleObject1.bin" />
  <Relationship Id="rId10" Type="http://schemas.openxmlformats.org/officeDocument/2006/relationships/header" Target="header3.xml" />
  <Relationship Id="rId4" Type="http://schemas.openxmlformats.org/officeDocument/2006/relationships/footnotes" Target="footnotes.xml" />
  <Relationship Id="rId9" Type="http://schemas.openxmlformats.org/officeDocument/2006/relationships/footer" Target="footer2.xml" />
  <Relationship Id="rId14" Type="http://schemas.openxmlformats.org/officeDocument/2006/relationships/image" Target="media/image2.wmf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245</Words>
  <Characters>1398</Characters>
  <Application>Microsoft Office Word</Application>
  <DocSecurity>0</DocSecurity>
  <Lines>11</Lines>
  <Paragraphs>3</Paragraphs>
  <ScaleCrop>false</ScaleCrop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2025-02-25T04:58:00Z</dcterms:created>
  <dcterms:modified xsi:type="dcterms:W3CDTF">2025-02-25T04:58:00Z</dcterms:modified>
</cp:coreProperties>
</file>