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5C2745" w:rsidP="00BE5506">
            <w:pPr>
              <w:pStyle w:val="Default"/>
            </w:pPr>
            <w:r w:rsidRPr="005C2745">
              <w:rPr>
                <w:rFonts w:hint="eastAsia"/>
              </w:rPr>
              <w:t>令和６年度枚方市国民健康保険糖尿病性腎症重症化予防事業業務</w:t>
            </w:r>
            <w:r>
              <w:rPr>
                <w:rFonts w:hint="eastAsia"/>
              </w:rPr>
              <w:t>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5C2745" w:rsidP="00930E9C">
            <w:pPr>
              <w:rPr>
                <w:rFonts w:ascii="ＭＳ 明朝" w:hAnsi="ＭＳ 明朝"/>
                <w:b/>
                <w:sz w:val="22"/>
                <w:szCs w:val="22"/>
              </w:rPr>
            </w:pPr>
            <w:r>
              <w:rPr>
                <w:rFonts w:ascii="ＭＳ 明朝" w:hAnsi="ＭＳ 明朝" w:hint="eastAsia"/>
                <w:b/>
                <w:sz w:val="22"/>
                <w:szCs w:val="22"/>
              </w:rPr>
              <w:t>０６ＧＡＹ－２</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5C2745" w:rsidP="005C2745">
                            <w:pPr>
                              <w:spacing w:line="400" w:lineRule="exact"/>
                              <w:ind w:leftChars="300" w:left="630"/>
                              <w:rPr>
                                <w:sz w:val="28"/>
                                <w:u w:val="single"/>
                              </w:rPr>
                            </w:pPr>
                            <w:r w:rsidRPr="005C2745">
                              <w:rPr>
                                <w:rFonts w:hint="eastAsia"/>
                                <w:sz w:val="28"/>
                                <w:u w:val="single"/>
                              </w:rPr>
                              <w:t>令和６年度枚方市国民健康保険糖尿病性腎症重症化予防事業業務</w:t>
                            </w:r>
                            <w:r>
                              <w:rPr>
                                <w:rFonts w:hint="eastAsia"/>
                                <w:sz w:val="28"/>
                                <w:u w:val="single"/>
                              </w:rPr>
                              <w:t>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5C2745" w:rsidP="005C2745">
                      <w:pPr>
                        <w:spacing w:line="400" w:lineRule="exact"/>
                        <w:ind w:leftChars="300" w:left="630"/>
                        <w:rPr>
                          <w:sz w:val="28"/>
                          <w:u w:val="single"/>
                        </w:rPr>
                      </w:pPr>
                      <w:r w:rsidRPr="005C2745">
                        <w:rPr>
                          <w:rFonts w:hint="eastAsia"/>
                          <w:sz w:val="28"/>
                          <w:u w:val="single"/>
                        </w:rPr>
                        <w:t>令和６年度枚方市国民健康保険糖尿病性腎症重症化予防事業業務</w:t>
                      </w:r>
                      <w:r>
                        <w:rPr>
                          <w:rFonts w:hint="eastAsia"/>
                          <w:sz w:val="28"/>
                          <w:u w:val="single"/>
                        </w:rPr>
                        <w:t>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5C2745" w:rsidRDefault="005C2745" w:rsidP="00030C12">
      <w:pPr>
        <w:jc w:val="center"/>
        <w:rPr>
          <w:rFonts w:ascii="ＭＳ 明朝" w:hAnsi="ＭＳ 明朝"/>
          <w:sz w:val="26"/>
          <w:szCs w:val="26"/>
          <w:u w:val="single"/>
        </w:rPr>
      </w:pPr>
      <w:r w:rsidRPr="005C2745">
        <w:rPr>
          <w:rFonts w:ascii="ＭＳ 明朝" w:hAnsi="ＭＳ 明朝" w:hint="eastAsia"/>
          <w:sz w:val="26"/>
          <w:szCs w:val="26"/>
          <w:u w:val="single"/>
        </w:rPr>
        <w:t>令和６年度枚方市国民健康保険糖尿病性腎症重症化予防事業業務委託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5C2745">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０６ＧＡＹ－２</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5C2745">
            <w:pPr>
              <w:widowControl/>
              <w:jc w:val="left"/>
              <w:rPr>
                <w:rFonts w:ascii="ＭＳ Ｐゴシック" w:eastAsia="ＭＳ Ｐゴシック" w:hAnsi="ＭＳ Ｐゴシック"/>
                <w:b/>
                <w:sz w:val="22"/>
                <w:szCs w:val="22"/>
              </w:rPr>
            </w:pPr>
            <w:r w:rsidRPr="005C2745">
              <w:rPr>
                <w:rFonts w:ascii="ＭＳ Ｐゴシック" w:eastAsia="ＭＳ Ｐゴシック" w:hAnsi="ＭＳ Ｐゴシック" w:hint="eastAsia"/>
                <w:b/>
                <w:sz w:val="22"/>
                <w:szCs w:val="22"/>
              </w:rPr>
              <w:t>令和６年度枚方市国民健康保険糖尿病性腎症重症化予防事業業務</w:t>
            </w:r>
            <w:r>
              <w:rPr>
                <w:rFonts w:ascii="ＭＳ Ｐゴシック" w:eastAsia="ＭＳ Ｐゴシック" w:hAnsi="ＭＳ Ｐゴシック" w:hint="eastAsia"/>
                <w:b/>
                <w:sz w:val="22"/>
                <w:szCs w:val="22"/>
              </w:rPr>
              <w:t>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5C2745"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０６ＧＡＹ－２</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5C2745" w:rsidP="00D91B9B">
            <w:pPr>
              <w:widowControl/>
              <w:jc w:val="left"/>
              <w:rPr>
                <w:rFonts w:ascii="ＭＳ Ｐゴシック" w:eastAsia="ＭＳ Ｐゴシック" w:hAnsi="ＭＳ Ｐゴシック"/>
                <w:b/>
                <w:sz w:val="22"/>
                <w:szCs w:val="22"/>
              </w:rPr>
            </w:pPr>
            <w:r w:rsidRPr="005C2745">
              <w:rPr>
                <w:rFonts w:ascii="ＭＳ Ｐゴシック" w:eastAsia="ＭＳ Ｐゴシック" w:hAnsi="ＭＳ Ｐゴシック" w:hint="eastAsia"/>
                <w:b/>
                <w:sz w:val="22"/>
                <w:szCs w:val="22"/>
              </w:rPr>
              <w:t>令和６年度枚方市国民健康保険糖尿病性腎症重症化予防事業業務</w:t>
            </w:r>
            <w:r>
              <w:rPr>
                <w:rFonts w:ascii="ＭＳ Ｐゴシック" w:eastAsia="ＭＳ Ｐゴシック" w:hAnsi="ＭＳ Ｐゴシック" w:hint="eastAsia"/>
                <w:b/>
                <w:sz w:val="22"/>
                <w:szCs w:val="22"/>
              </w:rPr>
              <w:t>委託</w:t>
            </w:r>
            <w:bookmarkStart w:id="0" w:name="_GoBack"/>
            <w:bookmarkEnd w:id="0"/>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C2745"/>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77ABF"/>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3695313B"/>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77039-E31D-4E22-9FC5-68C44E7A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11</cp:revision>
  <cp:lastPrinted>2024-04-27T00:45:00Z</cp:lastPrinted>
  <dcterms:created xsi:type="dcterms:W3CDTF">2023-12-28T09:19:00Z</dcterms:created>
  <dcterms:modified xsi:type="dcterms:W3CDTF">2024-05-01T04:15:00Z</dcterms:modified>
</cp:coreProperties>
</file>