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316A7E" w:rsidP="00BE5506">
            <w:pPr>
              <w:pStyle w:val="Default"/>
            </w:pPr>
            <w:r>
              <w:rPr>
                <w:rFonts w:hAnsi="ＭＳ 明朝" w:hint="eastAsia"/>
                <w:b/>
                <w:sz w:val="22"/>
                <w:szCs w:val="22"/>
              </w:rPr>
              <w:t>高所作業車</w:t>
            </w:r>
            <w:r w:rsidR="00F4095E" w:rsidRPr="00F4095E">
              <w:rPr>
                <w:rFonts w:hAnsi="ＭＳ 明朝" w:hint="eastAsia"/>
                <w:b/>
                <w:sz w:val="22"/>
                <w:szCs w:val="22"/>
              </w:rPr>
              <w:t>賃貸借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F4095E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明朝" w:hAnsi="ＭＳ 明朝" w:hint="eastAsia"/>
                <w:b/>
                <w:sz w:val="22"/>
                <w:szCs w:val="22"/>
              </w:rPr>
              <w:t>６</w:t>
            </w:r>
            <w:r w:rsidR="00BE5506">
              <w:rPr>
                <w:rFonts w:ascii="ＭＳ 明朝" w:hAnsi="ＭＳ 明朝" w:hint="eastAsia"/>
                <w:b/>
                <w:sz w:val="22"/>
                <w:szCs w:val="22"/>
              </w:rPr>
              <w:t>ＢＡ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Ｙ－１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316A7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F6E53" w:rsidRDefault="00316A7E" w:rsidP="00571862">
                  <w:pPr>
                    <w:spacing w:line="340" w:lineRule="exact"/>
                    <w:ind w:firstLineChars="300" w:firstLine="843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 w:rsidRPr="00316A7E">
                    <w:rPr>
                      <w:rFonts w:hAnsi="ＭＳ 明朝" w:hint="eastAsia"/>
                      <w:b/>
                      <w:sz w:val="28"/>
                      <w:szCs w:val="28"/>
                    </w:rPr>
                    <w:t>高所作業車</w:t>
                  </w:r>
                  <w:r w:rsidR="00807510" w:rsidRPr="00807510">
                    <w:rPr>
                      <w:rFonts w:hAnsi="ＭＳ 明朝" w:hint="eastAsia"/>
                      <w:b/>
                      <w:sz w:val="28"/>
                      <w:szCs w:val="28"/>
                    </w:rPr>
                    <w:t>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316A7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316A7E" w:rsidP="00BD0D2C">
      <w:pPr>
        <w:ind w:firstLineChars="300" w:firstLine="723"/>
        <w:rPr>
          <w:b/>
          <w:sz w:val="24"/>
          <w:szCs w:val="24"/>
        </w:rPr>
      </w:pPr>
      <w:r w:rsidRPr="00316A7E">
        <w:rPr>
          <w:rFonts w:hAnsi="ＭＳ 明朝" w:hint="eastAsia"/>
          <w:b/>
          <w:sz w:val="24"/>
          <w:szCs w:val="24"/>
        </w:rPr>
        <w:t>高所作業車</w:t>
      </w:r>
      <w:r w:rsidR="00807510" w:rsidRPr="00807510">
        <w:rPr>
          <w:rFonts w:hAnsi="ＭＳ 明朝" w:hint="eastAsia"/>
          <w:b/>
          <w:sz w:val="24"/>
          <w:szCs w:val="24"/>
        </w:rPr>
        <w:t>賃貸借</w:t>
      </w:r>
    </w:p>
    <w:p w:rsidR="00B85E42" w:rsidRDefault="00316A7E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123088" w:rsidRDefault="001230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ＢＡＹ－１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316A7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>高所作業車</w:t>
            </w:r>
            <w:r w:rsidR="00123088"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賃貸借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rPr>
          <w:trHeight w:val="385"/>
        </w:trPr>
        <w:tc>
          <w:tcPr>
            <w:tcW w:w="2410" w:type="dxa"/>
          </w:tcPr>
          <w:p w:rsidR="005F3186" w:rsidRPr="00123088" w:rsidRDefault="005F3186" w:rsidP="00345FD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0" w:name="_GoBack" w:colFirst="1" w:colLast="1"/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入札書在中</w:t>
            </w:r>
          </w:p>
        </w:tc>
      </w:tr>
    </w:tbl>
    <w:bookmarkEnd w:id="0"/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5F3186" w:rsidRPr="00123088" w:rsidRDefault="00123088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ＢＡＹ－１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5F3186" w:rsidRPr="00123088" w:rsidRDefault="00316A7E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>高所作業車</w:t>
            </w:r>
            <w:r w:rsidR="008E511F"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賃貸借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316A7E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（物品希望型）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91A34"/>
    <w:rsid w:val="000E454F"/>
    <w:rsid w:val="00117F1F"/>
    <w:rsid w:val="00123088"/>
    <w:rsid w:val="00131436"/>
    <w:rsid w:val="001535D8"/>
    <w:rsid w:val="001649C1"/>
    <w:rsid w:val="001A1D8A"/>
    <w:rsid w:val="001C3A08"/>
    <w:rsid w:val="00211F5E"/>
    <w:rsid w:val="00262CAD"/>
    <w:rsid w:val="002D3D52"/>
    <w:rsid w:val="002E4A6B"/>
    <w:rsid w:val="002F172D"/>
    <w:rsid w:val="002F6E53"/>
    <w:rsid w:val="00316A7E"/>
    <w:rsid w:val="0032633F"/>
    <w:rsid w:val="00363ED0"/>
    <w:rsid w:val="00367433"/>
    <w:rsid w:val="00392F3E"/>
    <w:rsid w:val="003B36AA"/>
    <w:rsid w:val="003B428E"/>
    <w:rsid w:val="004C14D6"/>
    <w:rsid w:val="004E2939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7B7AA0"/>
    <w:rsid w:val="007D4C0E"/>
    <w:rsid w:val="007E4820"/>
    <w:rsid w:val="007E69FB"/>
    <w:rsid w:val="00807510"/>
    <w:rsid w:val="00813EC5"/>
    <w:rsid w:val="00834DFE"/>
    <w:rsid w:val="00835409"/>
    <w:rsid w:val="008C02E3"/>
    <w:rsid w:val="008E511F"/>
    <w:rsid w:val="009138C3"/>
    <w:rsid w:val="00930E9C"/>
    <w:rsid w:val="00956905"/>
    <w:rsid w:val="00A20BC2"/>
    <w:rsid w:val="00B10E88"/>
    <w:rsid w:val="00B32516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9632A-9655-4922-84DA-7F66501A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51</cp:revision>
  <cp:lastPrinted>2023-04-05T09:22:00Z</cp:lastPrinted>
  <dcterms:created xsi:type="dcterms:W3CDTF">2015-05-12T06:42:00Z</dcterms:created>
  <dcterms:modified xsi:type="dcterms:W3CDTF">2024-04-05T06:04:00Z</dcterms:modified>
</cp:coreProperties>
</file>