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1F2771" w:rsidRPr="001F2771" w:rsidTr="00ED18F2">
        <w:tc>
          <w:tcPr>
            <w:tcW w:w="3114" w:type="dxa"/>
          </w:tcPr>
          <w:p w:rsidR="000C0DDD" w:rsidRPr="000B1590" w:rsidRDefault="00ED18F2" w:rsidP="00ED18F2">
            <w:pPr>
              <w:rPr>
                <w:rFonts w:ascii="ＭＳ 明朝" w:eastAsia="ＭＳ 明朝" w:hAnsi="ＭＳ 明朝"/>
                <w:sz w:val="24"/>
                <w:szCs w:val="24"/>
              </w:rPr>
            </w:pPr>
            <w:r w:rsidRPr="000B1590">
              <w:rPr>
                <w:rFonts w:ascii="ＭＳ 明朝" w:eastAsia="ＭＳ 明朝" w:hAnsi="ＭＳ 明朝" w:hint="eastAsia"/>
                <w:sz w:val="24"/>
                <w:szCs w:val="24"/>
              </w:rPr>
              <w:t>機関名</w:t>
            </w:r>
          </w:p>
        </w:tc>
        <w:tc>
          <w:tcPr>
            <w:tcW w:w="6622" w:type="dxa"/>
          </w:tcPr>
          <w:p w:rsidR="000C0DDD" w:rsidRPr="000B1590" w:rsidRDefault="00485CB1" w:rsidP="00D351A2">
            <w:pPr>
              <w:rPr>
                <w:rFonts w:ascii="ＭＳ 明朝" w:eastAsia="ＭＳ 明朝" w:hAnsi="ＭＳ 明朝"/>
                <w:sz w:val="24"/>
                <w:szCs w:val="24"/>
              </w:rPr>
            </w:pPr>
            <w:r w:rsidRPr="000B1590">
              <w:rPr>
                <w:rFonts w:ascii="ＭＳ 明朝" w:eastAsia="ＭＳ 明朝" w:hAnsi="ＭＳ 明朝" w:hint="eastAsia"/>
                <w:sz w:val="24"/>
                <w:szCs w:val="24"/>
              </w:rPr>
              <w:t>枚方市</w:t>
            </w:r>
            <w:r w:rsidR="00D351A2" w:rsidRPr="000B1590">
              <w:rPr>
                <w:rFonts w:ascii="ＭＳ 明朝" w:eastAsia="ＭＳ 明朝" w:hAnsi="ＭＳ 明朝" w:hint="eastAsia"/>
                <w:sz w:val="24"/>
                <w:szCs w:val="24"/>
              </w:rPr>
              <w:t>監査</w:t>
            </w:r>
            <w:r w:rsidR="008E3B36" w:rsidRPr="000B1590">
              <w:rPr>
                <w:rFonts w:ascii="ＭＳ 明朝" w:eastAsia="ＭＳ 明朝" w:hAnsi="ＭＳ 明朝" w:hint="eastAsia"/>
                <w:sz w:val="24"/>
                <w:szCs w:val="24"/>
              </w:rPr>
              <w:t>委員</w:t>
            </w:r>
            <w:r w:rsidR="00287828" w:rsidRPr="000B1590">
              <w:rPr>
                <w:rFonts w:ascii="ＭＳ 明朝" w:eastAsia="ＭＳ 明朝" w:hAnsi="ＭＳ 明朝" w:hint="eastAsia"/>
                <w:sz w:val="24"/>
                <w:szCs w:val="24"/>
              </w:rPr>
              <w:t>事務局</w:t>
            </w:r>
          </w:p>
        </w:tc>
      </w:tr>
      <w:tr w:rsidR="001F2771" w:rsidRPr="001F2771" w:rsidTr="00ED18F2">
        <w:tc>
          <w:tcPr>
            <w:tcW w:w="3114" w:type="dxa"/>
          </w:tcPr>
          <w:p w:rsidR="000C0DDD" w:rsidRPr="000B1590" w:rsidRDefault="00ED18F2" w:rsidP="00ED18F2">
            <w:pPr>
              <w:rPr>
                <w:rFonts w:ascii="ＭＳ 明朝" w:eastAsia="ＭＳ 明朝" w:hAnsi="ＭＳ 明朝"/>
                <w:sz w:val="24"/>
                <w:szCs w:val="24"/>
              </w:rPr>
            </w:pPr>
            <w:r w:rsidRPr="000B1590">
              <w:rPr>
                <w:rFonts w:ascii="ＭＳ 明朝" w:eastAsia="ＭＳ 明朝" w:hAnsi="ＭＳ 明朝" w:hint="eastAsia"/>
                <w:sz w:val="24"/>
                <w:szCs w:val="24"/>
              </w:rPr>
              <w:t>任命権者</w:t>
            </w:r>
          </w:p>
        </w:tc>
        <w:tc>
          <w:tcPr>
            <w:tcW w:w="6622" w:type="dxa"/>
          </w:tcPr>
          <w:p w:rsidR="000C0DDD" w:rsidRPr="000B1590" w:rsidRDefault="00D351A2" w:rsidP="00ED18F2">
            <w:pPr>
              <w:rPr>
                <w:rFonts w:ascii="ＭＳ 明朝" w:eastAsia="ＭＳ 明朝" w:hAnsi="ＭＳ 明朝"/>
                <w:sz w:val="24"/>
                <w:szCs w:val="24"/>
              </w:rPr>
            </w:pPr>
            <w:r w:rsidRPr="000B1590">
              <w:rPr>
                <w:rFonts w:ascii="ＭＳ 明朝" w:eastAsia="ＭＳ 明朝" w:hAnsi="ＭＳ 明朝" w:hint="eastAsia"/>
                <w:sz w:val="24"/>
                <w:szCs w:val="24"/>
              </w:rPr>
              <w:t>代表監査委員</w:t>
            </w:r>
          </w:p>
        </w:tc>
      </w:tr>
      <w:tr w:rsidR="001F2771" w:rsidRPr="001F2771" w:rsidTr="00ED18F2">
        <w:tc>
          <w:tcPr>
            <w:tcW w:w="3114" w:type="dxa"/>
          </w:tcPr>
          <w:p w:rsidR="000C0DDD" w:rsidRPr="000B1590" w:rsidRDefault="00ED18F2" w:rsidP="00ED18F2">
            <w:pPr>
              <w:rPr>
                <w:rFonts w:ascii="ＭＳ 明朝" w:eastAsia="ＭＳ 明朝" w:hAnsi="ＭＳ 明朝"/>
                <w:sz w:val="24"/>
                <w:szCs w:val="24"/>
              </w:rPr>
            </w:pPr>
            <w:r w:rsidRPr="000B1590">
              <w:rPr>
                <w:rFonts w:ascii="ＭＳ 明朝" w:eastAsia="ＭＳ 明朝" w:hAnsi="ＭＳ 明朝" w:hint="eastAsia"/>
                <w:sz w:val="24"/>
                <w:szCs w:val="24"/>
              </w:rPr>
              <w:t>計画期間</w:t>
            </w:r>
          </w:p>
        </w:tc>
        <w:tc>
          <w:tcPr>
            <w:tcW w:w="6622" w:type="dxa"/>
          </w:tcPr>
          <w:p w:rsidR="000C0DDD" w:rsidRPr="000B1590" w:rsidRDefault="00ED18F2" w:rsidP="00BC4EE5">
            <w:pPr>
              <w:rPr>
                <w:rFonts w:ascii="ＭＳ 明朝" w:eastAsia="ＭＳ 明朝" w:hAnsi="ＭＳ 明朝"/>
                <w:sz w:val="24"/>
                <w:szCs w:val="24"/>
              </w:rPr>
            </w:pPr>
            <w:r w:rsidRPr="000B1590">
              <w:rPr>
                <w:rFonts w:ascii="ＭＳ 明朝" w:eastAsia="ＭＳ 明朝" w:hAnsi="ＭＳ 明朝" w:hint="eastAsia"/>
                <w:sz w:val="24"/>
                <w:szCs w:val="24"/>
              </w:rPr>
              <w:t>令和２年</w:t>
            </w:r>
            <w:r w:rsidR="00BC4EE5" w:rsidRPr="000B1590">
              <w:rPr>
                <w:rFonts w:ascii="ＭＳ 明朝" w:eastAsia="ＭＳ 明朝" w:hAnsi="ＭＳ 明朝" w:hint="eastAsia"/>
                <w:sz w:val="24"/>
                <w:szCs w:val="24"/>
              </w:rPr>
              <w:t>度</w:t>
            </w:r>
            <w:r w:rsidRPr="000B1590">
              <w:rPr>
                <w:rFonts w:ascii="ＭＳ 明朝" w:eastAsia="ＭＳ 明朝" w:hAnsi="ＭＳ 明朝" w:hint="eastAsia"/>
                <w:sz w:val="24"/>
                <w:szCs w:val="24"/>
              </w:rPr>
              <w:t>～令和</w:t>
            </w:r>
            <w:r w:rsidR="000D19FB" w:rsidRPr="000B1590">
              <w:rPr>
                <w:rFonts w:ascii="ＭＳ 明朝" w:eastAsia="ＭＳ 明朝" w:hAnsi="ＭＳ 明朝" w:hint="eastAsia"/>
                <w:sz w:val="24"/>
                <w:szCs w:val="24"/>
              </w:rPr>
              <w:t>６</w:t>
            </w:r>
            <w:r w:rsidRPr="000B1590">
              <w:rPr>
                <w:rFonts w:ascii="ＭＳ 明朝" w:eastAsia="ＭＳ 明朝" w:hAnsi="ＭＳ 明朝" w:hint="eastAsia"/>
                <w:sz w:val="24"/>
                <w:szCs w:val="24"/>
              </w:rPr>
              <w:t>年</w:t>
            </w:r>
            <w:r w:rsidR="00BC4EE5" w:rsidRPr="000B1590">
              <w:rPr>
                <w:rFonts w:ascii="ＭＳ 明朝" w:eastAsia="ＭＳ 明朝" w:hAnsi="ＭＳ 明朝" w:hint="eastAsia"/>
                <w:sz w:val="24"/>
                <w:szCs w:val="24"/>
              </w:rPr>
              <w:t>度</w:t>
            </w:r>
            <w:r w:rsidRPr="000B1590">
              <w:rPr>
                <w:rFonts w:ascii="ＭＳ 明朝" w:eastAsia="ＭＳ 明朝" w:hAnsi="ＭＳ 明朝" w:hint="eastAsia"/>
                <w:sz w:val="24"/>
                <w:szCs w:val="24"/>
              </w:rPr>
              <w:t>（</w:t>
            </w:r>
            <w:r w:rsidR="00FA169B" w:rsidRPr="000B1590">
              <w:rPr>
                <w:rFonts w:ascii="ＭＳ 明朝" w:eastAsia="ＭＳ 明朝" w:hAnsi="ＭＳ 明朝" w:hint="eastAsia"/>
                <w:sz w:val="24"/>
                <w:szCs w:val="24"/>
              </w:rPr>
              <w:t>５</w:t>
            </w:r>
            <w:r w:rsidRPr="000B1590">
              <w:rPr>
                <w:rFonts w:ascii="ＭＳ 明朝" w:eastAsia="ＭＳ 明朝" w:hAnsi="ＭＳ 明朝" w:hint="eastAsia"/>
                <w:sz w:val="24"/>
                <w:szCs w:val="24"/>
              </w:rPr>
              <w:t>年間）</w:t>
            </w:r>
          </w:p>
        </w:tc>
      </w:tr>
      <w:tr w:rsidR="001F2771" w:rsidRPr="001F2771" w:rsidTr="00CA1C1C">
        <w:trPr>
          <w:trHeight w:val="70"/>
        </w:trPr>
        <w:tc>
          <w:tcPr>
            <w:tcW w:w="9736" w:type="dxa"/>
            <w:gridSpan w:val="2"/>
          </w:tcPr>
          <w:p w:rsidR="00B60D3E" w:rsidRPr="000B1590" w:rsidRDefault="00B60D3E" w:rsidP="00ED18F2">
            <w:pPr>
              <w:rPr>
                <w:rFonts w:ascii="ＭＳ 明朝" w:eastAsia="ＭＳ 明朝" w:hAnsi="ＭＳ 明朝"/>
                <w:sz w:val="24"/>
                <w:szCs w:val="24"/>
              </w:rPr>
            </w:pPr>
            <w:r w:rsidRPr="000B1590">
              <w:rPr>
                <w:rFonts w:ascii="ＭＳ 明朝" w:eastAsia="ＭＳ 明朝" w:hAnsi="ＭＳ 明朝" w:hint="eastAsia"/>
                <w:sz w:val="24"/>
                <w:szCs w:val="24"/>
              </w:rPr>
              <w:t>目標</w:t>
            </w:r>
          </w:p>
        </w:tc>
      </w:tr>
      <w:tr w:rsidR="001F2771" w:rsidRPr="001F2771" w:rsidTr="00B60D3E">
        <w:trPr>
          <w:trHeight w:val="1033"/>
        </w:trPr>
        <w:tc>
          <w:tcPr>
            <w:tcW w:w="3114" w:type="dxa"/>
          </w:tcPr>
          <w:p w:rsidR="0031394A" w:rsidRPr="000B1590" w:rsidRDefault="00930C0C" w:rsidP="002545EA">
            <w:pPr>
              <w:pStyle w:val="a4"/>
              <w:numPr>
                <w:ilvl w:val="0"/>
                <w:numId w:val="2"/>
              </w:numPr>
              <w:ind w:leftChars="0"/>
              <w:rPr>
                <w:rFonts w:ascii="ＭＳ 明朝" w:eastAsia="ＭＳ 明朝" w:hAnsi="ＭＳ 明朝"/>
                <w:sz w:val="24"/>
                <w:szCs w:val="24"/>
              </w:rPr>
            </w:pPr>
            <w:r w:rsidRPr="000B1590">
              <w:rPr>
                <w:rFonts w:ascii="ＭＳ 明朝" w:eastAsia="ＭＳ 明朝" w:hAnsi="ＭＳ 明朝"/>
                <w:sz w:val="24"/>
                <w:szCs w:val="24"/>
              </w:rPr>
              <w:t>雇用に</w:t>
            </w:r>
            <w:r w:rsidR="002545EA" w:rsidRPr="000B1590">
              <w:rPr>
                <w:rFonts w:ascii="ＭＳ 明朝" w:eastAsia="ＭＳ 明朝" w:hAnsi="ＭＳ 明朝" w:hint="eastAsia"/>
                <w:sz w:val="24"/>
                <w:szCs w:val="24"/>
              </w:rPr>
              <w:t>関する目標</w:t>
            </w:r>
          </w:p>
        </w:tc>
        <w:tc>
          <w:tcPr>
            <w:tcW w:w="6622" w:type="dxa"/>
          </w:tcPr>
          <w:p w:rsidR="00930C0C" w:rsidRPr="000B1590" w:rsidRDefault="00B77110" w:rsidP="002B58AC">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障害者雇用の促進に関する理解を促すこと</w:t>
            </w:r>
            <w:r w:rsidR="009D06A7" w:rsidRPr="000B1590">
              <w:rPr>
                <w:rFonts w:ascii="ＭＳ 明朝" w:eastAsia="ＭＳ 明朝" w:hAnsi="ＭＳ 明朝" w:hint="eastAsia"/>
                <w:sz w:val="24"/>
                <w:szCs w:val="24"/>
              </w:rPr>
              <w:t>と</w:t>
            </w:r>
            <w:r w:rsidR="002B58AC" w:rsidRPr="000B1590">
              <w:rPr>
                <w:rFonts w:ascii="ＭＳ 明朝" w:eastAsia="ＭＳ 明朝" w:hAnsi="ＭＳ 明朝" w:hint="eastAsia"/>
                <w:sz w:val="24"/>
                <w:szCs w:val="24"/>
              </w:rPr>
              <w:t>合わせ</w:t>
            </w:r>
            <w:r w:rsidRPr="000B1590">
              <w:rPr>
                <w:rFonts w:ascii="ＭＳ 明朝" w:eastAsia="ＭＳ 明朝" w:hAnsi="ＭＳ 明朝" w:hint="eastAsia"/>
                <w:sz w:val="24"/>
                <w:szCs w:val="24"/>
              </w:rPr>
              <w:t>、</w:t>
            </w:r>
            <w:r w:rsidR="00FC21CB" w:rsidRPr="000B1590">
              <w:rPr>
                <w:rFonts w:ascii="ＭＳ 明朝" w:eastAsia="ＭＳ 明朝" w:hAnsi="ＭＳ 明朝" w:hint="eastAsia"/>
                <w:sz w:val="24"/>
                <w:szCs w:val="24"/>
              </w:rPr>
              <w:t>障害のある職員</w:t>
            </w:r>
            <w:r w:rsidR="002B58AC" w:rsidRPr="000B1590">
              <w:rPr>
                <w:rFonts w:ascii="ＭＳ 明朝" w:eastAsia="ＭＳ 明朝" w:hAnsi="ＭＳ 明朝" w:hint="eastAsia"/>
                <w:sz w:val="24"/>
                <w:szCs w:val="24"/>
              </w:rPr>
              <w:t>が</w:t>
            </w:r>
            <w:r w:rsidRPr="000B1590">
              <w:rPr>
                <w:rFonts w:ascii="ＭＳ 明朝" w:eastAsia="ＭＳ 明朝" w:hAnsi="ＭＳ 明朝" w:hint="eastAsia"/>
                <w:sz w:val="24"/>
                <w:szCs w:val="24"/>
              </w:rPr>
              <w:t>在籍</w:t>
            </w:r>
            <w:r w:rsidR="002B58AC" w:rsidRPr="000B1590">
              <w:rPr>
                <w:rFonts w:ascii="ＭＳ 明朝" w:eastAsia="ＭＳ 明朝" w:hAnsi="ＭＳ 明朝" w:hint="eastAsia"/>
                <w:sz w:val="24"/>
                <w:szCs w:val="24"/>
              </w:rPr>
              <w:t>する場合には、合理的配慮の徹底を目指します。</w:t>
            </w:r>
          </w:p>
          <w:p w:rsidR="00772863" w:rsidRPr="000B1590" w:rsidRDefault="00772863" w:rsidP="00ED18F2">
            <w:pPr>
              <w:rPr>
                <w:rFonts w:ascii="ＭＳ 明朝" w:eastAsia="ＭＳ 明朝" w:hAnsi="ＭＳ 明朝"/>
                <w:sz w:val="24"/>
                <w:szCs w:val="24"/>
              </w:rPr>
            </w:pPr>
          </w:p>
        </w:tc>
      </w:tr>
      <w:tr w:rsidR="001F2771" w:rsidRPr="001F2771" w:rsidTr="00B60D3E">
        <w:trPr>
          <w:trHeight w:val="1033"/>
        </w:trPr>
        <w:tc>
          <w:tcPr>
            <w:tcW w:w="3114" w:type="dxa"/>
          </w:tcPr>
          <w:p w:rsidR="002545EA" w:rsidRPr="000B1590" w:rsidRDefault="002545EA" w:rsidP="00930C0C">
            <w:pPr>
              <w:pStyle w:val="a4"/>
              <w:numPr>
                <w:ilvl w:val="0"/>
                <w:numId w:val="2"/>
              </w:numPr>
              <w:ind w:leftChars="0"/>
              <w:rPr>
                <w:rFonts w:ascii="ＭＳ 明朝" w:eastAsia="ＭＳ 明朝" w:hAnsi="ＭＳ 明朝"/>
                <w:sz w:val="24"/>
                <w:szCs w:val="24"/>
              </w:rPr>
            </w:pPr>
            <w:r w:rsidRPr="000B1590">
              <w:rPr>
                <w:rFonts w:ascii="ＭＳ 明朝" w:eastAsia="ＭＳ 明朝" w:hAnsi="ＭＳ 明朝" w:hint="eastAsia"/>
                <w:sz w:val="24"/>
                <w:szCs w:val="24"/>
              </w:rPr>
              <w:t>定着に関する目標</w:t>
            </w:r>
          </w:p>
        </w:tc>
        <w:tc>
          <w:tcPr>
            <w:tcW w:w="6622" w:type="dxa"/>
          </w:tcPr>
          <w:p w:rsidR="00DF0936" w:rsidRPr="000B1590" w:rsidRDefault="00DC7A9A" w:rsidP="00B05D17">
            <w:pPr>
              <w:ind w:firstLineChars="100" w:firstLine="240"/>
              <w:rPr>
                <w:rFonts w:ascii="ＭＳ 明朝" w:eastAsia="ＭＳ 明朝" w:hAnsi="ＭＳ 明朝"/>
                <w:sz w:val="24"/>
                <w:szCs w:val="24"/>
              </w:rPr>
            </w:pPr>
            <w:r w:rsidRPr="00DC7A9A">
              <w:rPr>
                <w:rFonts w:ascii="ＭＳ 明朝" w:eastAsia="ＭＳ 明朝" w:hAnsi="ＭＳ 明朝" w:hint="eastAsia"/>
                <w:sz w:val="24"/>
                <w:szCs w:val="24"/>
              </w:rPr>
              <w:t>当該年度に在籍する職員の当該年度末における定着率</w:t>
            </w:r>
            <w:bookmarkStart w:id="0" w:name="_GoBack"/>
            <w:bookmarkEnd w:id="0"/>
            <w:r w:rsidRPr="00DC7A9A">
              <w:rPr>
                <w:rFonts w:ascii="ＭＳ 明朝" w:eastAsia="ＭＳ 明朝" w:hAnsi="ＭＳ 明朝" w:hint="eastAsia"/>
                <w:sz w:val="24"/>
                <w:szCs w:val="24"/>
              </w:rPr>
              <w:t>について、前年度を上回ることを目指します。</w:t>
            </w:r>
          </w:p>
        </w:tc>
      </w:tr>
      <w:tr w:rsidR="001F2771" w:rsidRPr="001F2771" w:rsidTr="00EC705E">
        <w:trPr>
          <w:trHeight w:val="237"/>
        </w:trPr>
        <w:tc>
          <w:tcPr>
            <w:tcW w:w="9736" w:type="dxa"/>
            <w:gridSpan w:val="2"/>
          </w:tcPr>
          <w:p w:rsidR="00CA1C1C" w:rsidRPr="000B1590" w:rsidRDefault="00CA1C1C" w:rsidP="00CA1C1C">
            <w:pPr>
              <w:rPr>
                <w:rFonts w:ascii="ＭＳ 明朝" w:eastAsia="ＭＳ 明朝" w:hAnsi="ＭＳ 明朝"/>
                <w:sz w:val="24"/>
                <w:szCs w:val="24"/>
              </w:rPr>
            </w:pPr>
            <w:r w:rsidRPr="000B1590">
              <w:rPr>
                <w:rFonts w:ascii="ＭＳ 明朝" w:eastAsia="ＭＳ 明朝" w:hAnsi="ＭＳ 明朝" w:hint="eastAsia"/>
                <w:sz w:val="24"/>
                <w:szCs w:val="24"/>
              </w:rPr>
              <w:t>取組内容</w:t>
            </w:r>
          </w:p>
        </w:tc>
      </w:tr>
      <w:tr w:rsidR="001F2771" w:rsidRPr="001F2771" w:rsidTr="00782E62">
        <w:trPr>
          <w:trHeight w:val="1360"/>
        </w:trPr>
        <w:tc>
          <w:tcPr>
            <w:tcW w:w="3114" w:type="dxa"/>
          </w:tcPr>
          <w:p w:rsidR="00EA1C30" w:rsidRPr="000B1590" w:rsidRDefault="008D552C" w:rsidP="00ED18F2">
            <w:pPr>
              <w:rPr>
                <w:rFonts w:ascii="ＭＳ 明朝" w:eastAsia="ＭＳ 明朝" w:hAnsi="ＭＳ 明朝"/>
                <w:sz w:val="24"/>
                <w:szCs w:val="24"/>
              </w:rPr>
            </w:pPr>
            <w:r w:rsidRPr="000B1590">
              <w:rPr>
                <w:rFonts w:ascii="ＭＳ 明朝" w:eastAsia="ＭＳ 明朝" w:hAnsi="ＭＳ 明朝" w:hint="eastAsia"/>
                <w:sz w:val="24"/>
                <w:szCs w:val="24"/>
              </w:rPr>
              <w:t>１．</w:t>
            </w:r>
            <w:r w:rsidR="009F344F" w:rsidRPr="000B1590">
              <w:rPr>
                <w:rFonts w:ascii="ＭＳ 明朝" w:eastAsia="ＭＳ 明朝" w:hAnsi="ＭＳ 明朝"/>
                <w:sz w:val="24"/>
                <w:szCs w:val="24"/>
              </w:rPr>
              <w:t>推進体制</w:t>
            </w:r>
          </w:p>
        </w:tc>
        <w:tc>
          <w:tcPr>
            <w:tcW w:w="6622" w:type="dxa"/>
          </w:tcPr>
          <w:p w:rsidR="008D552C" w:rsidRPr="000B1590" w:rsidRDefault="00F00321" w:rsidP="00B05D17">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令和元年度に障害者の雇用の促進等に関する法律の一部を改正する法律が施行されたことに伴い、</w:t>
            </w:r>
            <w:r w:rsidR="00D351A2" w:rsidRPr="000B1590">
              <w:rPr>
                <w:rFonts w:ascii="ＭＳ 明朝" w:eastAsia="ＭＳ 明朝" w:hAnsi="ＭＳ 明朝" w:hint="eastAsia"/>
                <w:sz w:val="24"/>
                <w:szCs w:val="24"/>
              </w:rPr>
              <w:t>監査</w:t>
            </w:r>
            <w:r w:rsidRPr="000B1590">
              <w:rPr>
                <w:rFonts w:ascii="ＭＳ 明朝" w:eastAsia="ＭＳ 明朝" w:hAnsi="ＭＳ 明朝" w:hint="eastAsia"/>
                <w:sz w:val="24"/>
                <w:szCs w:val="24"/>
              </w:rPr>
              <w:t>委員</w:t>
            </w:r>
            <w:r w:rsidR="00D351A2" w:rsidRPr="000B1590">
              <w:rPr>
                <w:rFonts w:ascii="ＭＳ 明朝" w:eastAsia="ＭＳ 明朝" w:hAnsi="ＭＳ 明朝" w:hint="eastAsia"/>
                <w:sz w:val="24"/>
                <w:szCs w:val="24"/>
              </w:rPr>
              <w:t>事務局</w:t>
            </w:r>
            <w:r w:rsidRPr="000B1590">
              <w:rPr>
                <w:rFonts w:ascii="ＭＳ 明朝" w:eastAsia="ＭＳ 明朝" w:hAnsi="ＭＳ 明朝" w:hint="eastAsia"/>
                <w:sz w:val="24"/>
                <w:szCs w:val="24"/>
              </w:rPr>
              <w:t>においては、</w:t>
            </w:r>
            <w:r w:rsidR="00B05D17" w:rsidRPr="000B1590">
              <w:rPr>
                <w:rFonts w:ascii="ＭＳ 明朝" w:eastAsia="ＭＳ 明朝" w:hAnsi="ＭＳ 明朝" w:hint="eastAsia"/>
                <w:sz w:val="24"/>
                <w:szCs w:val="24"/>
              </w:rPr>
              <w:t>課</w:t>
            </w:r>
            <w:r w:rsidR="00D351A2" w:rsidRPr="000B1590">
              <w:rPr>
                <w:rFonts w:ascii="ＭＳ 明朝" w:eastAsia="ＭＳ 明朝" w:hAnsi="ＭＳ 明朝" w:hint="eastAsia"/>
                <w:sz w:val="24"/>
                <w:szCs w:val="24"/>
              </w:rPr>
              <w:t>長</w:t>
            </w:r>
            <w:r w:rsidRPr="000B1590">
              <w:rPr>
                <w:rFonts w:ascii="ＭＳ 明朝" w:eastAsia="ＭＳ 明朝" w:hAnsi="ＭＳ 明朝" w:hint="eastAsia"/>
                <w:sz w:val="24"/>
                <w:szCs w:val="24"/>
              </w:rPr>
              <w:t>の職にある者を障害者雇用推進者として選任しました。今後、障害者職業生活相談員</w:t>
            </w:r>
            <w:r w:rsidR="003C00B1" w:rsidRPr="000B1590">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0B1590" w:rsidRDefault="00EA1C30" w:rsidP="00EA1C30">
            <w:pPr>
              <w:rPr>
                <w:rFonts w:ascii="ＭＳ 明朝" w:eastAsia="ＭＳ 明朝" w:hAnsi="ＭＳ 明朝"/>
                <w:sz w:val="24"/>
                <w:szCs w:val="24"/>
              </w:rPr>
            </w:pPr>
          </w:p>
        </w:tc>
      </w:tr>
      <w:tr w:rsidR="001F2771" w:rsidRPr="001F2771" w:rsidTr="003C7DAD">
        <w:trPr>
          <w:trHeight w:val="1309"/>
        </w:trPr>
        <w:tc>
          <w:tcPr>
            <w:tcW w:w="3114" w:type="dxa"/>
          </w:tcPr>
          <w:p w:rsidR="003F0139" w:rsidRPr="000B1590" w:rsidRDefault="00DF560F" w:rsidP="0022465D">
            <w:pPr>
              <w:rPr>
                <w:rFonts w:ascii="ＭＳ 明朝" w:eastAsia="ＭＳ 明朝" w:hAnsi="ＭＳ 明朝"/>
                <w:sz w:val="24"/>
                <w:szCs w:val="24"/>
              </w:rPr>
            </w:pPr>
            <w:r w:rsidRPr="000B1590">
              <w:rPr>
                <w:rFonts w:ascii="ＭＳ 明朝" w:eastAsia="ＭＳ 明朝" w:hAnsi="ＭＳ 明朝" w:hint="eastAsia"/>
                <w:sz w:val="24"/>
                <w:szCs w:val="24"/>
              </w:rPr>
              <w:t>２．</w:t>
            </w:r>
            <w:r w:rsidR="0022465D" w:rsidRPr="000B1590">
              <w:rPr>
                <w:rFonts w:ascii="ＭＳ 明朝" w:eastAsia="ＭＳ 明朝" w:hAnsi="ＭＳ 明朝" w:hint="eastAsia"/>
                <w:sz w:val="24"/>
                <w:szCs w:val="24"/>
              </w:rPr>
              <w:t>支え合う意識の醸成</w:t>
            </w:r>
          </w:p>
        </w:tc>
        <w:tc>
          <w:tcPr>
            <w:tcW w:w="6622" w:type="dxa"/>
          </w:tcPr>
          <w:p w:rsidR="007B6469" w:rsidRPr="000B1590" w:rsidRDefault="00A80699" w:rsidP="007B646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障害の有無に関わらず、</w:t>
            </w:r>
            <w:r w:rsidR="00D351A2" w:rsidRPr="000B1590">
              <w:rPr>
                <w:rFonts w:ascii="ＭＳ 明朝" w:eastAsia="ＭＳ 明朝" w:hAnsi="ＭＳ 明朝" w:hint="eastAsia"/>
                <w:sz w:val="24"/>
                <w:szCs w:val="24"/>
              </w:rPr>
              <w:t>監査</w:t>
            </w:r>
            <w:r w:rsidRPr="000B1590">
              <w:rPr>
                <w:rFonts w:ascii="ＭＳ 明朝" w:eastAsia="ＭＳ 明朝" w:hAnsi="ＭＳ 明朝" w:hint="eastAsia"/>
                <w:sz w:val="24"/>
                <w:szCs w:val="24"/>
              </w:rPr>
              <w:t>委員</w:t>
            </w:r>
            <w:r w:rsidR="00D351A2" w:rsidRPr="000B1590">
              <w:rPr>
                <w:rFonts w:ascii="ＭＳ 明朝" w:eastAsia="ＭＳ 明朝" w:hAnsi="ＭＳ 明朝" w:hint="eastAsia"/>
                <w:sz w:val="24"/>
                <w:szCs w:val="24"/>
              </w:rPr>
              <w:t>事務局</w:t>
            </w:r>
            <w:r w:rsidRPr="000B1590">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0B1590" w:rsidRDefault="002C348B" w:rsidP="007B6469">
            <w:pPr>
              <w:rPr>
                <w:rFonts w:ascii="ＭＳ 明朝" w:eastAsia="ＭＳ 明朝" w:hAnsi="ＭＳ 明朝"/>
                <w:sz w:val="24"/>
                <w:szCs w:val="24"/>
              </w:rPr>
            </w:pPr>
          </w:p>
        </w:tc>
      </w:tr>
      <w:tr w:rsidR="001F2771" w:rsidRPr="001F2771" w:rsidTr="00ED18F2">
        <w:tc>
          <w:tcPr>
            <w:tcW w:w="3114" w:type="dxa"/>
          </w:tcPr>
          <w:p w:rsidR="000C0DDD" w:rsidRPr="000B1590" w:rsidRDefault="00A80699" w:rsidP="0064006B">
            <w:pPr>
              <w:ind w:leftChars="-6" w:left="258" w:hangingChars="113" w:hanging="271"/>
              <w:rPr>
                <w:rFonts w:ascii="ＭＳ 明朝" w:eastAsia="ＭＳ 明朝" w:hAnsi="ＭＳ 明朝"/>
                <w:sz w:val="24"/>
                <w:szCs w:val="24"/>
              </w:rPr>
            </w:pPr>
            <w:r w:rsidRPr="000B1590">
              <w:rPr>
                <w:rFonts w:ascii="ＭＳ 明朝" w:eastAsia="ＭＳ 明朝" w:hAnsi="ＭＳ 明朝" w:hint="eastAsia"/>
                <w:sz w:val="24"/>
                <w:szCs w:val="24"/>
              </w:rPr>
              <w:t>３．</w:t>
            </w:r>
            <w:r w:rsidRPr="000B1590">
              <w:rPr>
                <w:rFonts w:ascii="ＭＳ 明朝" w:eastAsia="ＭＳ 明朝" w:hAnsi="ＭＳ 明朝"/>
                <w:sz w:val="24"/>
                <w:szCs w:val="24"/>
              </w:rPr>
              <w:t>職務の選定、適材適所の配置</w:t>
            </w:r>
          </w:p>
        </w:tc>
        <w:tc>
          <w:tcPr>
            <w:tcW w:w="6622" w:type="dxa"/>
          </w:tcPr>
          <w:p w:rsidR="00A80699" w:rsidRPr="000B1590" w:rsidRDefault="00A80699" w:rsidP="00A8069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現に勤務する障害</w:t>
            </w:r>
            <w:r w:rsidR="00FC21CB" w:rsidRPr="000B1590">
              <w:rPr>
                <w:rFonts w:ascii="ＭＳ 明朝" w:eastAsia="ＭＳ 明朝" w:hAnsi="ＭＳ 明朝" w:hint="eastAsia"/>
                <w:sz w:val="24"/>
                <w:szCs w:val="24"/>
              </w:rPr>
              <w:t>のある職員</w:t>
            </w:r>
            <w:r w:rsidRPr="000B1590">
              <w:rPr>
                <w:rFonts w:ascii="ＭＳ 明朝" w:eastAsia="ＭＳ 明朝" w:hAnsi="ＭＳ 明朝" w:hint="eastAsia"/>
                <w:sz w:val="24"/>
                <w:szCs w:val="24"/>
              </w:rPr>
              <w:t>や今後採用する障害者の能力や希望も踏まえ、</w:t>
            </w:r>
            <w:r w:rsidR="008252B0" w:rsidRPr="000B1590">
              <w:rPr>
                <w:rFonts w:ascii="ＭＳ 明朝" w:eastAsia="ＭＳ 明朝" w:hAnsi="ＭＳ 明朝" w:hint="eastAsia"/>
                <w:sz w:val="24"/>
                <w:szCs w:val="24"/>
              </w:rPr>
              <w:t>着実に</w:t>
            </w:r>
            <w:r w:rsidR="00851596" w:rsidRPr="000B1590">
              <w:rPr>
                <w:rFonts w:ascii="ＭＳ 明朝" w:eastAsia="ＭＳ 明朝" w:hAnsi="ＭＳ 明朝" w:hint="eastAsia"/>
                <w:sz w:val="24"/>
                <w:szCs w:val="24"/>
              </w:rPr>
              <w:t>職務の選定及び創出</w:t>
            </w:r>
            <w:r w:rsidRPr="000B1590">
              <w:rPr>
                <w:rFonts w:ascii="ＭＳ 明朝" w:eastAsia="ＭＳ 明朝" w:hAnsi="ＭＳ 明朝" w:hint="eastAsia"/>
                <w:sz w:val="24"/>
                <w:szCs w:val="24"/>
              </w:rPr>
              <w:t>を行います。</w:t>
            </w:r>
          </w:p>
          <w:p w:rsidR="000C0DDD" w:rsidRPr="000B1590" w:rsidRDefault="000C0DDD" w:rsidP="00851596">
            <w:pPr>
              <w:rPr>
                <w:rFonts w:ascii="ＭＳ 明朝" w:eastAsia="ＭＳ 明朝" w:hAnsi="ＭＳ 明朝"/>
                <w:sz w:val="24"/>
                <w:szCs w:val="24"/>
              </w:rPr>
            </w:pPr>
          </w:p>
        </w:tc>
      </w:tr>
      <w:tr w:rsidR="001F2771" w:rsidRPr="001F2771" w:rsidTr="00ED18F2">
        <w:tc>
          <w:tcPr>
            <w:tcW w:w="3114" w:type="dxa"/>
          </w:tcPr>
          <w:p w:rsidR="00C63AC4" w:rsidRPr="000B1590" w:rsidRDefault="00A80699" w:rsidP="0064006B">
            <w:pPr>
              <w:ind w:left="240" w:hangingChars="100" w:hanging="240"/>
              <w:rPr>
                <w:rFonts w:ascii="ＭＳ 明朝" w:eastAsia="ＭＳ 明朝" w:hAnsi="ＭＳ 明朝"/>
                <w:sz w:val="24"/>
                <w:szCs w:val="24"/>
              </w:rPr>
            </w:pPr>
            <w:r w:rsidRPr="000B1590">
              <w:rPr>
                <w:rFonts w:ascii="ＭＳ 明朝" w:eastAsia="ＭＳ 明朝" w:hAnsi="ＭＳ 明朝" w:hint="eastAsia"/>
                <w:sz w:val="24"/>
                <w:szCs w:val="24"/>
              </w:rPr>
              <w:t>４．</w:t>
            </w:r>
            <w:r w:rsidRPr="000B1590">
              <w:rPr>
                <w:rFonts w:ascii="ＭＳ 明朝" w:eastAsia="ＭＳ 明朝" w:hAnsi="ＭＳ 明朝"/>
                <w:sz w:val="24"/>
                <w:szCs w:val="24"/>
              </w:rPr>
              <w:t>活躍推進を後押しする環境整備</w:t>
            </w:r>
          </w:p>
        </w:tc>
        <w:tc>
          <w:tcPr>
            <w:tcW w:w="6622" w:type="dxa"/>
          </w:tcPr>
          <w:p w:rsidR="00A80699" w:rsidRPr="000B1590" w:rsidRDefault="00A80699" w:rsidP="00A8069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障害特性に配慮したハード面の整備や就労支援機器の導入等について、</w:t>
            </w:r>
            <w:r w:rsidR="00E23E9A" w:rsidRPr="000B1590">
              <w:rPr>
                <w:rFonts w:ascii="ＭＳ 明朝" w:eastAsia="ＭＳ 明朝" w:hAnsi="ＭＳ 明朝" w:hint="eastAsia"/>
                <w:sz w:val="24"/>
                <w:szCs w:val="24"/>
              </w:rPr>
              <w:t>市長部局と連携しながら、</w:t>
            </w:r>
            <w:r w:rsidRPr="000B1590">
              <w:rPr>
                <w:rFonts w:ascii="ＭＳ 明朝" w:eastAsia="ＭＳ 明朝" w:hAnsi="ＭＳ 明朝" w:hint="eastAsia"/>
                <w:sz w:val="24"/>
                <w:szCs w:val="24"/>
              </w:rPr>
              <w:t>可能なものから充実を図ってい</w:t>
            </w:r>
            <w:r w:rsidR="00851596" w:rsidRPr="000B1590">
              <w:rPr>
                <w:rFonts w:ascii="ＭＳ 明朝" w:eastAsia="ＭＳ 明朝" w:hAnsi="ＭＳ 明朝" w:hint="eastAsia"/>
                <w:sz w:val="24"/>
                <w:szCs w:val="24"/>
              </w:rPr>
              <w:t>くとともに</w:t>
            </w:r>
            <w:r w:rsidRPr="000B1590">
              <w:rPr>
                <w:rFonts w:ascii="ＭＳ 明朝" w:eastAsia="ＭＳ 明朝" w:hAnsi="ＭＳ 明朝" w:hint="eastAsia"/>
                <w:sz w:val="24"/>
                <w:szCs w:val="24"/>
              </w:rPr>
              <w:t>、定期的に面談</w:t>
            </w:r>
            <w:r w:rsidR="00851596" w:rsidRPr="000B1590">
              <w:rPr>
                <w:rFonts w:ascii="ＭＳ 明朝" w:eastAsia="ＭＳ 明朝" w:hAnsi="ＭＳ 明朝" w:hint="eastAsia"/>
                <w:sz w:val="24"/>
                <w:szCs w:val="24"/>
              </w:rPr>
              <w:t>等</w:t>
            </w:r>
            <w:r w:rsidRPr="000B1590">
              <w:rPr>
                <w:rFonts w:ascii="ＭＳ 明朝" w:eastAsia="ＭＳ 明朝" w:hAnsi="ＭＳ 明朝" w:hint="eastAsia"/>
                <w:sz w:val="24"/>
                <w:szCs w:val="24"/>
              </w:rPr>
              <w:t>により必要な配慮等を把握し、継続的に必要な措置を講じます。</w:t>
            </w:r>
          </w:p>
          <w:p w:rsidR="002B3F45" w:rsidRPr="000B1590" w:rsidRDefault="00A80699" w:rsidP="00A8069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なお、措置を講じるに当たっては、障害</w:t>
            </w:r>
            <w:r w:rsidR="00FC21CB" w:rsidRPr="000B1590">
              <w:rPr>
                <w:rFonts w:ascii="ＭＳ 明朝" w:eastAsia="ＭＳ 明朝" w:hAnsi="ＭＳ 明朝" w:hint="eastAsia"/>
                <w:sz w:val="24"/>
                <w:szCs w:val="24"/>
              </w:rPr>
              <w:t>のある職員</w:t>
            </w:r>
            <w:r w:rsidRPr="000B1590">
              <w:rPr>
                <w:rFonts w:ascii="ＭＳ 明朝" w:eastAsia="ＭＳ 明朝" w:hAnsi="ＭＳ 明朝" w:hint="eastAsia"/>
                <w:sz w:val="24"/>
                <w:szCs w:val="24"/>
              </w:rPr>
              <w:t>からの要望を踏まえつつも、過重な負担にならない範囲で適切に実施していきます。</w:t>
            </w:r>
          </w:p>
        </w:tc>
      </w:tr>
      <w:tr w:rsidR="001F2771" w:rsidRPr="001F2771" w:rsidTr="00ED18F2">
        <w:tc>
          <w:tcPr>
            <w:tcW w:w="3114" w:type="dxa"/>
          </w:tcPr>
          <w:p w:rsidR="00876792" w:rsidRPr="000B1590" w:rsidRDefault="00A80699" w:rsidP="00C63AC4">
            <w:pPr>
              <w:rPr>
                <w:rFonts w:ascii="ＭＳ 明朝" w:eastAsia="ＭＳ 明朝" w:hAnsi="ＭＳ 明朝"/>
                <w:sz w:val="24"/>
                <w:szCs w:val="24"/>
              </w:rPr>
            </w:pPr>
            <w:r w:rsidRPr="000B1590">
              <w:rPr>
                <w:rFonts w:ascii="ＭＳ 明朝" w:eastAsia="ＭＳ 明朝" w:hAnsi="ＭＳ 明朝" w:hint="eastAsia"/>
                <w:sz w:val="24"/>
                <w:szCs w:val="24"/>
              </w:rPr>
              <w:lastRenderedPageBreak/>
              <w:t>５</w:t>
            </w:r>
            <w:r w:rsidR="00876792" w:rsidRPr="000B1590">
              <w:rPr>
                <w:rFonts w:ascii="ＭＳ 明朝" w:eastAsia="ＭＳ 明朝" w:hAnsi="ＭＳ 明朝" w:hint="eastAsia"/>
                <w:sz w:val="24"/>
                <w:szCs w:val="24"/>
              </w:rPr>
              <w:t>．多様な働き方の充実</w:t>
            </w:r>
          </w:p>
        </w:tc>
        <w:tc>
          <w:tcPr>
            <w:tcW w:w="6622" w:type="dxa"/>
          </w:tcPr>
          <w:p w:rsidR="00A80699" w:rsidRPr="000B1590" w:rsidRDefault="007A12F5" w:rsidP="00A8069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新たな感染症への対応が大きな課題となっている昨今の社会情勢を踏まえつつ、</w:t>
            </w:r>
            <w:r w:rsidR="00A80699" w:rsidRPr="000B1590">
              <w:rPr>
                <w:rFonts w:ascii="ＭＳ 明朝" w:eastAsia="ＭＳ 明朝" w:hAnsi="ＭＳ 明朝" w:hint="eastAsia"/>
                <w:sz w:val="24"/>
                <w:szCs w:val="24"/>
              </w:rPr>
              <w:t>効率的に勤務できる環境整備を図る観点から、柔軟な勤務形態の一環として実施している時差勤務制度を利用することができるよう、</w:t>
            </w:r>
            <w:r w:rsidR="0000059D" w:rsidRPr="000B1590">
              <w:rPr>
                <w:rFonts w:ascii="ＭＳ 明朝" w:eastAsia="ＭＳ 明朝" w:hAnsi="ＭＳ 明朝" w:hint="eastAsia"/>
                <w:sz w:val="24"/>
                <w:szCs w:val="24"/>
              </w:rPr>
              <w:t>市長部局と</w:t>
            </w:r>
            <w:r w:rsidR="00A80699" w:rsidRPr="000B1590">
              <w:rPr>
                <w:rFonts w:ascii="ＭＳ 明朝" w:eastAsia="ＭＳ 明朝" w:hAnsi="ＭＳ 明朝" w:hint="eastAsia"/>
                <w:sz w:val="24"/>
                <w:szCs w:val="24"/>
              </w:rPr>
              <w:t>対象要件の</w:t>
            </w:r>
            <w:r w:rsidR="0000059D" w:rsidRPr="000B1590">
              <w:rPr>
                <w:rFonts w:ascii="ＭＳ 明朝" w:eastAsia="ＭＳ 明朝" w:hAnsi="ＭＳ 明朝" w:hint="eastAsia"/>
                <w:sz w:val="24"/>
                <w:szCs w:val="24"/>
              </w:rPr>
              <w:t>整合</w:t>
            </w:r>
            <w:r w:rsidR="00A80699" w:rsidRPr="000B1590">
              <w:rPr>
                <w:rFonts w:ascii="ＭＳ 明朝" w:eastAsia="ＭＳ 明朝" w:hAnsi="ＭＳ 明朝" w:hint="eastAsia"/>
                <w:sz w:val="24"/>
                <w:szCs w:val="24"/>
              </w:rPr>
              <w:t>を図ります。</w:t>
            </w:r>
          </w:p>
          <w:p w:rsidR="00876792" w:rsidRPr="000B1590" w:rsidRDefault="00876792" w:rsidP="00851596">
            <w:pPr>
              <w:rPr>
                <w:rFonts w:ascii="ＭＳ 明朝" w:eastAsia="ＭＳ 明朝" w:hAnsi="ＭＳ 明朝"/>
                <w:sz w:val="24"/>
                <w:szCs w:val="24"/>
              </w:rPr>
            </w:pPr>
          </w:p>
        </w:tc>
      </w:tr>
      <w:tr w:rsidR="001F2771" w:rsidRPr="001F2771" w:rsidTr="00ED18F2">
        <w:tc>
          <w:tcPr>
            <w:tcW w:w="3114" w:type="dxa"/>
          </w:tcPr>
          <w:p w:rsidR="00A80699" w:rsidRPr="000B1590" w:rsidRDefault="00A80699" w:rsidP="0064006B">
            <w:pPr>
              <w:ind w:left="240" w:hangingChars="100" w:hanging="240"/>
              <w:rPr>
                <w:rFonts w:ascii="ＭＳ 明朝" w:eastAsia="ＭＳ 明朝" w:hAnsi="ＭＳ 明朝"/>
                <w:sz w:val="24"/>
                <w:szCs w:val="24"/>
              </w:rPr>
            </w:pPr>
            <w:r w:rsidRPr="000B1590">
              <w:rPr>
                <w:rFonts w:ascii="ＭＳ 明朝" w:eastAsia="ＭＳ 明朝" w:hAnsi="ＭＳ 明朝" w:hint="eastAsia"/>
                <w:sz w:val="24"/>
                <w:szCs w:val="24"/>
              </w:rPr>
              <w:t>６．</w:t>
            </w:r>
            <w:r w:rsidRPr="000B1590">
              <w:t xml:space="preserve"> </w:t>
            </w:r>
            <w:r w:rsidRPr="000B1590">
              <w:rPr>
                <w:rFonts w:ascii="ＭＳ 明朝" w:eastAsia="ＭＳ 明朝" w:hAnsi="ＭＳ 明朝"/>
                <w:sz w:val="24"/>
                <w:szCs w:val="24"/>
              </w:rPr>
              <w:t>障害者の活躍の場の拡大推進</w:t>
            </w:r>
          </w:p>
        </w:tc>
        <w:tc>
          <w:tcPr>
            <w:tcW w:w="6622" w:type="dxa"/>
          </w:tcPr>
          <w:p w:rsidR="00A80699" w:rsidRPr="000B1590" w:rsidRDefault="00A80699" w:rsidP="00A80699">
            <w:pPr>
              <w:ind w:firstLineChars="100" w:firstLine="240"/>
              <w:rPr>
                <w:rFonts w:ascii="ＭＳ 明朝" w:eastAsia="ＭＳ 明朝" w:hAnsi="ＭＳ 明朝"/>
                <w:sz w:val="24"/>
                <w:szCs w:val="24"/>
              </w:rPr>
            </w:pPr>
            <w:r w:rsidRPr="000B1590">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7A12F5" w:rsidRPr="000B1590" w:rsidRDefault="007A12F5" w:rsidP="00A80699">
            <w:pPr>
              <w:ind w:firstLineChars="100" w:firstLine="240"/>
              <w:rPr>
                <w:rFonts w:ascii="ＭＳ 明朝" w:eastAsia="ＭＳ 明朝" w:hAnsi="ＭＳ 明朝"/>
                <w:sz w:val="24"/>
                <w:szCs w:val="24"/>
              </w:rPr>
            </w:pPr>
          </w:p>
        </w:tc>
      </w:tr>
    </w:tbl>
    <w:p w:rsidR="00CB4908" w:rsidRPr="001F2771" w:rsidRDefault="00CB4908" w:rsidP="00EA1C30">
      <w:pPr>
        <w:rPr>
          <w:rFonts w:ascii="ＭＳ ゴシック" w:eastAsia="ＭＳ ゴシック" w:hAnsi="ＭＳ ゴシック"/>
          <w:color w:val="FF0000"/>
          <w:sz w:val="24"/>
          <w:szCs w:val="24"/>
        </w:rPr>
      </w:pPr>
    </w:p>
    <w:sectPr w:rsidR="00CB4908" w:rsidRPr="001F2771"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CC" w:rsidRDefault="00E30ACC" w:rsidP="00E73A70">
      <w:r>
        <w:separator/>
      </w:r>
    </w:p>
  </w:endnote>
  <w:endnote w:type="continuationSeparator" w:id="0">
    <w:p w:rsidR="00E30ACC" w:rsidRDefault="00E30ACC"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CC" w:rsidRDefault="00E30ACC" w:rsidP="00E73A70">
      <w:r>
        <w:separator/>
      </w:r>
    </w:p>
  </w:footnote>
  <w:footnote w:type="continuationSeparator" w:id="0">
    <w:p w:rsidR="00E30ACC" w:rsidRDefault="00E30ACC"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0B1590" w:rsidRDefault="00A31A97" w:rsidP="00E73A70">
    <w:pPr>
      <w:pStyle w:val="a5"/>
      <w:jc w:val="center"/>
      <w:rPr>
        <w:rFonts w:ascii="ＭＳ ゴシック" w:eastAsia="ＭＳ ゴシック" w:hAnsi="ＭＳ ゴシック"/>
        <w:sz w:val="24"/>
        <w:szCs w:val="24"/>
      </w:rPr>
    </w:pPr>
    <w:r w:rsidRPr="000B1590">
      <w:rPr>
        <w:rFonts w:ascii="ＭＳ ゴシック" w:eastAsia="ＭＳ ゴシック" w:hAnsi="ＭＳ ゴシック" w:hint="eastAsia"/>
        <w:sz w:val="24"/>
        <w:szCs w:val="24"/>
      </w:rPr>
      <w:t>監査</w:t>
    </w:r>
    <w:r w:rsidR="008E3B36" w:rsidRPr="000B1590">
      <w:rPr>
        <w:rFonts w:ascii="ＭＳ ゴシック" w:eastAsia="ＭＳ ゴシック" w:hAnsi="ＭＳ ゴシック" w:hint="eastAsia"/>
        <w:sz w:val="24"/>
        <w:szCs w:val="24"/>
      </w:rPr>
      <w:t>委員</w:t>
    </w:r>
    <w:r w:rsidR="005315C6" w:rsidRPr="000B1590">
      <w:rPr>
        <w:rFonts w:ascii="ＭＳ ゴシック" w:eastAsia="ＭＳ ゴシック" w:hAnsi="ＭＳ ゴシック" w:hint="eastAsia"/>
        <w:sz w:val="24"/>
        <w:szCs w:val="24"/>
      </w:rPr>
      <w:t>事務局</w:t>
    </w:r>
    <w:r w:rsidR="00E73A70" w:rsidRPr="000B159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B1590"/>
    <w:rsid w:val="000C0DDD"/>
    <w:rsid w:val="000D19FB"/>
    <w:rsid w:val="00166156"/>
    <w:rsid w:val="001A5E67"/>
    <w:rsid w:val="001F2771"/>
    <w:rsid w:val="0022465D"/>
    <w:rsid w:val="002545EA"/>
    <w:rsid w:val="00287828"/>
    <w:rsid w:val="002B3F45"/>
    <w:rsid w:val="002B58AC"/>
    <w:rsid w:val="002C348B"/>
    <w:rsid w:val="002F0EEC"/>
    <w:rsid w:val="0031394A"/>
    <w:rsid w:val="003960F5"/>
    <w:rsid w:val="003C00B1"/>
    <w:rsid w:val="003C7DAD"/>
    <w:rsid w:val="003F0139"/>
    <w:rsid w:val="00467B92"/>
    <w:rsid w:val="00485CB1"/>
    <w:rsid w:val="005315C6"/>
    <w:rsid w:val="005335B1"/>
    <w:rsid w:val="005644CA"/>
    <w:rsid w:val="00570AC4"/>
    <w:rsid w:val="006042C1"/>
    <w:rsid w:val="00610337"/>
    <w:rsid w:val="006314EA"/>
    <w:rsid w:val="0064006B"/>
    <w:rsid w:val="00731023"/>
    <w:rsid w:val="00737CAE"/>
    <w:rsid w:val="00742109"/>
    <w:rsid w:val="00771835"/>
    <w:rsid w:val="00772863"/>
    <w:rsid w:val="0077558A"/>
    <w:rsid w:val="00782E62"/>
    <w:rsid w:val="0078493C"/>
    <w:rsid w:val="007959A7"/>
    <w:rsid w:val="007A12F5"/>
    <w:rsid w:val="007B6469"/>
    <w:rsid w:val="007D0DE2"/>
    <w:rsid w:val="0081013F"/>
    <w:rsid w:val="008252B0"/>
    <w:rsid w:val="0084745A"/>
    <w:rsid w:val="00851596"/>
    <w:rsid w:val="00876792"/>
    <w:rsid w:val="0089514D"/>
    <w:rsid w:val="008D552C"/>
    <w:rsid w:val="008E3B36"/>
    <w:rsid w:val="00930C0C"/>
    <w:rsid w:val="009B505B"/>
    <w:rsid w:val="009D06A7"/>
    <w:rsid w:val="009E2D51"/>
    <w:rsid w:val="009F344F"/>
    <w:rsid w:val="00A31A97"/>
    <w:rsid w:val="00A80699"/>
    <w:rsid w:val="00AC521E"/>
    <w:rsid w:val="00B05D17"/>
    <w:rsid w:val="00B24E93"/>
    <w:rsid w:val="00B37E86"/>
    <w:rsid w:val="00B420D2"/>
    <w:rsid w:val="00B60D3E"/>
    <w:rsid w:val="00B77110"/>
    <w:rsid w:val="00BC4EE5"/>
    <w:rsid w:val="00BE739D"/>
    <w:rsid w:val="00C63AC4"/>
    <w:rsid w:val="00C9533F"/>
    <w:rsid w:val="00CA1C1C"/>
    <w:rsid w:val="00CB4908"/>
    <w:rsid w:val="00D351A2"/>
    <w:rsid w:val="00DC7A9A"/>
    <w:rsid w:val="00DF0936"/>
    <w:rsid w:val="00DF560F"/>
    <w:rsid w:val="00E0087B"/>
    <w:rsid w:val="00E23E9A"/>
    <w:rsid w:val="00E30ACC"/>
    <w:rsid w:val="00E73A70"/>
    <w:rsid w:val="00EA1C30"/>
    <w:rsid w:val="00ED18F2"/>
    <w:rsid w:val="00F00321"/>
    <w:rsid w:val="00FA169B"/>
    <w:rsid w:val="00FC21C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2020-03-27T07:35:00Z</cp:lastPrinted>
  <dcterms:created xsi:type="dcterms:W3CDTF">2024-03-29T01:00:00Z</dcterms:created>
  <dcterms:modified xsi:type="dcterms:W3CDTF">2024-05-20T05:44:00Z</dcterms:modified>
</cp:coreProperties>
</file>