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BC" w:rsidRDefault="00476BBC" w:rsidP="00476BBC">
      <w:pPr>
        <w:overflowPunct w:val="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476BBC" w:rsidRDefault="00476BBC" w:rsidP="00476BBC">
      <w:pPr>
        <w:overflowPunct w:val="0"/>
        <w:jc w:val="center"/>
      </w:pPr>
      <w:r>
        <w:rPr>
          <w:rFonts w:hint="eastAsia"/>
          <w:spacing w:val="40"/>
        </w:rPr>
        <w:t>公共下水道使用者異動</w:t>
      </w:r>
      <w:r>
        <w:rPr>
          <w:rFonts w:hint="eastAsia"/>
        </w:rPr>
        <w:t>届</w:t>
      </w:r>
    </w:p>
    <w:p w:rsidR="00476BBC" w:rsidRDefault="00476BBC" w:rsidP="00476BBC">
      <w:pPr>
        <w:overflowPunct w:val="0"/>
      </w:pPr>
    </w:p>
    <w:p w:rsidR="00476BBC" w:rsidRDefault="00476BBC" w:rsidP="00476BBC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476BBC" w:rsidRDefault="00476BBC" w:rsidP="00476BBC">
      <w:pPr>
        <w:overflowPunct w:val="0"/>
      </w:pPr>
    </w:p>
    <w:p w:rsidR="00476BBC" w:rsidRDefault="00476BBC" w:rsidP="00476BBC">
      <w:pPr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476BBC" w:rsidRDefault="00476BBC" w:rsidP="00476BBC">
      <w:pPr>
        <w:overflowPunct w:val="0"/>
      </w:pPr>
      <w:r>
        <w:rPr>
          <w:rFonts w:hint="eastAsia"/>
        </w:rPr>
        <w:t xml:space="preserve">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枚方市上下水道事業管理者</w:t>
      </w:r>
    </w:p>
    <w:p w:rsidR="00476BBC" w:rsidRDefault="00476BBC" w:rsidP="00476BBC">
      <w:pPr>
        <w:overflowPunct w:val="0"/>
      </w:pPr>
    </w:p>
    <w:p w:rsidR="00476BBC" w:rsidRDefault="00476BBC" w:rsidP="00476BBC">
      <w:pPr>
        <w:overflow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76BBC" w:rsidRDefault="00476BBC" w:rsidP="00476BBC">
      <w:pPr>
        <w:overflowPunct w:val="0"/>
        <w:jc w:val="right"/>
      </w:pPr>
      <w:r>
        <w:rPr>
          <w:rFonts w:hint="eastAsia"/>
        </w:rPr>
        <w:t xml:space="preserve">届出者　　　　　　　　　　　　　　　　</w:t>
      </w:r>
    </w:p>
    <w:p w:rsidR="00476BBC" w:rsidRDefault="00476BBC" w:rsidP="00476BBC">
      <w:pPr>
        <w:overflowPunct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476BBC" w:rsidRDefault="00476BBC" w:rsidP="00476BBC">
      <w:pPr>
        <w:overflowPunct w:val="0"/>
        <w:spacing w:before="120"/>
        <w:jc w:val="right"/>
      </w:pPr>
      <w:r>
        <w:t>(</w:t>
      </w:r>
      <w:r>
        <w:rPr>
          <w:rFonts w:hint="eastAsia"/>
        </w:rPr>
        <w:t xml:space="preserve">電話　　　　　　　　　</w:t>
      </w:r>
      <w:r>
        <w:t>)</w:t>
      </w:r>
      <w:r>
        <w:rPr>
          <w:rFonts w:hint="eastAsia"/>
        </w:rPr>
        <w:t xml:space="preserve">　　</w:t>
      </w:r>
    </w:p>
    <w:p w:rsidR="00476BBC" w:rsidRDefault="00476BBC" w:rsidP="00476BBC">
      <w:pPr>
        <w:overflowPunct w:val="0"/>
      </w:pPr>
    </w:p>
    <w:p w:rsidR="00476BBC" w:rsidRDefault="00476BBC" w:rsidP="00476BBC">
      <w:pPr>
        <w:overflowPunct w:val="0"/>
        <w:spacing w:after="120"/>
      </w:pPr>
      <w:r>
        <w:rPr>
          <w:rFonts w:hint="eastAsia"/>
        </w:rPr>
        <w:t xml:space="preserve">　公共下水道</w:t>
      </w:r>
      <w:r>
        <w:t>(</w:t>
      </w:r>
      <w:r>
        <w:rPr>
          <w:rFonts w:hint="eastAsia"/>
        </w:rPr>
        <w:t>使用者・代理人</w:t>
      </w:r>
      <w:r>
        <w:t>)</w:t>
      </w:r>
      <w:r>
        <w:rPr>
          <w:rFonts w:hint="eastAsia"/>
        </w:rPr>
        <w:t>に異動がありましたので、次のとおり届け出ます。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615"/>
      </w:tblGrid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vAlign w:val="center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>枚方市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6615" w:type="dxa"/>
            <w:vAlign w:val="center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口径　　　　　</w:t>
            </w: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50" w:type="dxa"/>
            <w:vMerge w:val="restart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旧使用者旧代理人</w:t>
            </w:r>
          </w:p>
        </w:tc>
        <w:tc>
          <w:tcPr>
            <w:tcW w:w="840" w:type="dxa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50" w:type="dxa"/>
            <w:vMerge/>
            <w:vAlign w:val="center"/>
          </w:tcPr>
          <w:p w:rsidR="00476BBC" w:rsidRDefault="00476BBC" w:rsidP="004A1FA2">
            <w:pPr>
              <w:overflowPunct w:val="0"/>
              <w:jc w:val="distribute"/>
            </w:pPr>
          </w:p>
        </w:tc>
        <w:tc>
          <w:tcPr>
            <w:tcW w:w="840" w:type="dxa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50" w:type="dxa"/>
            <w:vMerge w:val="restart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新使用者新代理人</w:t>
            </w:r>
          </w:p>
        </w:tc>
        <w:tc>
          <w:tcPr>
            <w:tcW w:w="840" w:type="dxa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50" w:type="dxa"/>
            <w:vMerge/>
            <w:vAlign w:val="center"/>
          </w:tcPr>
          <w:p w:rsidR="00476BBC" w:rsidRDefault="00476BBC" w:rsidP="004A1FA2">
            <w:pPr>
              <w:overflowPunct w:val="0"/>
            </w:pPr>
          </w:p>
        </w:tc>
        <w:tc>
          <w:tcPr>
            <w:tcW w:w="840" w:type="dxa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利用水種別</w:t>
            </w:r>
          </w:p>
        </w:tc>
        <w:tc>
          <w:tcPr>
            <w:tcW w:w="6615" w:type="dxa"/>
            <w:vAlign w:val="center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水道水　　</w:t>
            </w:r>
            <w:r>
              <w:t>2</w:t>
            </w:r>
            <w:r>
              <w:rPr>
                <w:rFonts w:hint="eastAsia"/>
              </w:rPr>
              <w:t xml:space="preserve">　井戸水　　</w:t>
            </w:r>
            <w:r>
              <w:t>3</w:t>
            </w:r>
            <w:r>
              <w:rPr>
                <w:rFonts w:hint="eastAsia"/>
              </w:rPr>
              <w:t xml:space="preserve">　両方使用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615" w:type="dxa"/>
            <w:vAlign w:val="center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6BBC" w:rsidTr="004A1FA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90" w:type="dxa"/>
            <w:gridSpan w:val="2"/>
            <w:vAlign w:val="center"/>
          </w:tcPr>
          <w:p w:rsidR="00476BBC" w:rsidRDefault="00476BBC" w:rsidP="004A1FA2">
            <w:pPr>
              <w:overflowPunct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</w:tcPr>
          <w:p w:rsidR="00476BBC" w:rsidRDefault="00476BBC" w:rsidP="004A1F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6BBC" w:rsidRDefault="00476BBC" w:rsidP="00476BBC">
      <w:pPr>
        <w:overflowPunct w:val="0"/>
      </w:pPr>
    </w:p>
    <w:p w:rsidR="009A4C43" w:rsidRDefault="009A4C43">
      <w:bookmarkStart w:id="0" w:name="_GoBack"/>
      <w:bookmarkEnd w:id="0"/>
    </w:p>
    <w:sectPr w:rsidR="009A4C43">
      <w:footerReference w:type="even" r:id="rId4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33" w:rsidRDefault="00476B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633" w:rsidRDefault="00476BB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C"/>
    <w:rsid w:val="00476BBC"/>
    <w:rsid w:val="009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8D5DF-155B-4F98-A642-7C74E52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B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7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476BBC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476B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2022-12-01T06:32:00Z</dcterms:created>
  <dcterms:modified xsi:type="dcterms:W3CDTF">2022-12-01T06:32:00Z</dcterms:modified>
</cp:coreProperties>
</file>