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48" w:rsidRPr="00F8605F" w:rsidRDefault="00AE5948" w:rsidP="00F8605F">
      <w:pPr>
        <w:rPr>
          <w:lang w:eastAsia="zh-CN"/>
        </w:rPr>
      </w:pPr>
      <w:bookmarkStart w:id="0" w:name="_GoBack"/>
      <w:bookmarkEnd w:id="0"/>
      <w:r w:rsidRPr="00F8605F">
        <w:rPr>
          <w:rFonts w:hint="eastAsia"/>
        </w:rPr>
        <w:t>【</w:t>
      </w:r>
      <w:r w:rsidRPr="00F8605F">
        <w:rPr>
          <w:rFonts w:hint="eastAsia"/>
          <w:lang w:eastAsia="zh-CN"/>
        </w:rPr>
        <w:t>第</w:t>
      </w:r>
      <w:r w:rsidRPr="00F8605F">
        <w:rPr>
          <w:rFonts w:hint="eastAsia"/>
        </w:rPr>
        <w:t>２</w:t>
      </w:r>
      <w:r w:rsidRPr="00F8605F">
        <w:rPr>
          <w:rFonts w:hint="eastAsia"/>
          <w:lang w:eastAsia="zh-CN"/>
        </w:rPr>
        <w:t>号様式</w:t>
      </w:r>
      <w:r w:rsidRPr="00F8605F">
        <w:rPr>
          <w:rFonts w:hint="eastAsia"/>
        </w:rPr>
        <w:t>】</w:t>
      </w: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6283960</wp:posOffset>
                </wp:positionH>
                <wp:positionV relativeFrom="paragraph">
                  <wp:posOffset>15240</wp:posOffset>
                </wp:positionV>
                <wp:extent cx="0" cy="3638550"/>
                <wp:effectExtent l="55245" t="20955" r="59055" b="1714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0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494.8pt;margin-top:1.2pt;width:0;height:2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15240</wp:posOffset>
                </wp:positionV>
                <wp:extent cx="6107430" cy="3627120"/>
                <wp:effectExtent l="8255" t="11430" r="8890" b="952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62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48" w:rsidRPr="00CE546E" w:rsidRDefault="00AE5948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導入用途</w:t>
                            </w: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標示板</w:t>
                            </w: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AE5948" w:rsidRPr="0067044D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建築物の○○用途部分</w:t>
                            </w: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は、</w:t>
                            </w: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</w:rPr>
                              <w:t>都市計画法に基づく容積率の緩和制度制度</w:t>
                            </w: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（○○地区地区計画等）により</w:t>
                            </w: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導入されたもので、原則として他の用途に変更できませ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ん。</w:t>
                            </w:r>
                          </w:p>
                          <w:p w:rsidR="00AE5948" w:rsidRPr="001A2E08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AE5948" w:rsidRPr="00CE546E" w:rsidRDefault="00AE5948" w:rsidP="00B53949">
                            <w:pPr>
                              <w:ind w:firstLineChars="1800" w:firstLine="352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　　月</w:t>
                            </w:r>
                          </w:p>
                          <w:p w:rsidR="00AE5948" w:rsidRPr="00CE546E" w:rsidRDefault="00AE5948" w:rsidP="00B53949">
                            <w:pPr>
                              <w:ind w:firstLineChars="1600" w:firstLine="312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枚 　方　 市</w:t>
                            </w:r>
                          </w:p>
                          <w:p w:rsidR="00AE5948" w:rsidRPr="00CE546E" w:rsidRDefault="00AE5948" w:rsidP="00B53949">
                            <w:pPr>
                              <w:ind w:firstLineChars="1600" w:firstLine="312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AE5948" w:rsidRPr="00CE546E" w:rsidRDefault="00AE5948" w:rsidP="00B53949">
                            <w:pPr>
                              <w:ind w:firstLineChars="1600" w:firstLine="312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建築主氏名</w:t>
                            </w: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AE5948" w:rsidRPr="00CE546E" w:rsidRDefault="00AE5948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管理者氏名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5.1pt;margin-top:1.2pt;width:480.9pt;height:2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" filled="f">
                <v:textbox inset="5.85pt,.7pt,5.85pt,.7pt">
                  <w:txbxContent>
                    <w:p w:rsidR="00AE5948" w:rsidRPr="00CE546E" w:rsidRDefault="00AE5948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5948" w:rsidRPr="00CE546E" w:rsidRDefault="00AE5948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E5948" w:rsidRPr="00CE546E" w:rsidRDefault="00AE5948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導入用途</w:t>
                      </w:r>
                      <w:r w:rsidRPr="00CE546E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標示板</w:t>
                      </w: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AE5948" w:rsidRPr="0067044D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建築物の○○用途部分</w:t>
                      </w: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は、</w:t>
                      </w:r>
                      <w:r w:rsidRPr="0067044D">
                        <w:rPr>
                          <w:rFonts w:ascii="ＭＳ ゴシック" w:eastAsia="ＭＳ ゴシック" w:hAnsi="ＭＳ ゴシック" w:hint="eastAsia"/>
                        </w:rPr>
                        <w:t>都市計画法に基づく容積率の緩和制度制度</w:t>
                      </w:r>
                      <w:r w:rsidRPr="006704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（○○地区地区計画等）により</w:t>
                      </w: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704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導入されたもので、原則として他の用途に変更できませ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ん。</w:t>
                      </w:r>
                    </w:p>
                    <w:p w:rsidR="00AE5948" w:rsidRPr="001A2E08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AE5948" w:rsidRPr="00CE546E" w:rsidRDefault="00AE5948" w:rsidP="00B53949">
                      <w:pPr>
                        <w:ind w:firstLineChars="1800" w:firstLine="352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　　月</w:t>
                      </w:r>
                    </w:p>
                    <w:p w:rsidR="00AE5948" w:rsidRPr="00CE546E" w:rsidRDefault="00AE5948" w:rsidP="00B53949">
                      <w:pPr>
                        <w:ind w:firstLineChars="1600" w:firstLine="312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枚 　方　 市</w:t>
                      </w:r>
                    </w:p>
                    <w:p w:rsidR="00AE5948" w:rsidRPr="00CE546E" w:rsidRDefault="00AE5948" w:rsidP="00B53949">
                      <w:pPr>
                        <w:ind w:firstLineChars="1600" w:firstLine="312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AE5948" w:rsidRPr="00CE546E" w:rsidRDefault="00AE5948" w:rsidP="00B53949">
                      <w:pPr>
                        <w:ind w:firstLineChars="1600" w:firstLine="312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建築主氏名</w:t>
                      </w: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AE5948" w:rsidRPr="00CE546E" w:rsidRDefault="00AE5948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管理者氏名</w:t>
                      </w:r>
                    </w:p>
                  </w:txbxContent>
                </v:textbox>
              </v:rect>
            </w:pict>
          </mc:Fallback>
        </mc:AlternateContent>
      </w: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102235</wp:posOffset>
            </wp:positionV>
            <wp:extent cx="1932940" cy="2712720"/>
            <wp:effectExtent l="304800" t="0" r="391160" b="0"/>
            <wp:wrapNone/>
            <wp:docPr id="225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202" t="11115" r="18618" b="503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294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5816171</wp:posOffset>
            </wp:positionH>
            <wp:positionV relativeFrom="paragraph">
              <wp:posOffset>125417</wp:posOffset>
            </wp:positionV>
            <wp:extent cx="961902" cy="204090"/>
            <wp:effectExtent l="0" t="381000" r="0" b="367410"/>
            <wp:wrapNone/>
            <wp:docPr id="226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1902" cy="2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179705</wp:posOffset>
                </wp:positionV>
                <wp:extent cx="2338070" cy="442595"/>
                <wp:effectExtent l="3810" t="1270" r="1270" b="381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442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48" w:rsidRPr="000D5B23" w:rsidRDefault="00AE5948" w:rsidP="00E81EFE">
                            <w:pPr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○○（</w:t>
                            </w:r>
                            <w:r w:rsidRPr="000D5B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導入用途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297.25pt;margin-top:14.15pt;width:184.1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" fillcolor="white [3212]" stroked="f">
                <v:textbox inset="5.85pt,.7pt,5.85pt,.7pt">
                  <w:txbxContent>
                    <w:p w:rsidR="00AE5948" w:rsidRPr="000D5B23" w:rsidRDefault="00AE5948" w:rsidP="00E81EFE">
                      <w:pPr>
                        <w:spacing w:line="26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○○（</w:t>
                      </w:r>
                      <w:r w:rsidRPr="000D5B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導入用途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94615</wp:posOffset>
                </wp:positionV>
                <wp:extent cx="956945" cy="194945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48" w:rsidRPr="00CE546E" w:rsidRDefault="00AE5948" w:rsidP="00E81EFE">
                            <w:pPr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５０ｃｍ以上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211.1pt;margin-top:7.45pt;width:75.3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" fillcolor="white [3212]" stroked="f">
                <v:textbox inset="5.85pt,.7pt,5.85pt,.7pt">
                  <w:txbxContent>
                    <w:p w:rsidR="00AE5948" w:rsidRPr="00CE546E" w:rsidRDefault="00AE5948" w:rsidP="00E81EFE">
                      <w:pPr>
                        <w:spacing w:line="26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５０ｃｍ以上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AE5948" w:rsidRDefault="00AE5948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6107430" cy="0"/>
                <wp:effectExtent l="17780" t="55880" r="18415" b="5842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2AE1A" id="AutoShape 30" o:spid="_x0000_s1026" type="#_x0000_t32" style="position:absolute;left:0;text-align:left;margin-left:5.1pt;margin-top:.2pt;width:480.9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">
                <v:stroke startarrow="block" endarrow="block"/>
              </v:shape>
            </w:pict>
          </mc:Fallback>
        </mc:AlternateContent>
      </w:r>
    </w:p>
    <w:p w:rsidR="00221FCD" w:rsidRDefault="00221FCD" w:rsidP="00A838EB"/>
    <w:sectPr w:rsidR="00221FCD" w:rsidSect="00B213AA">
      <w:type w:val="continuous"/>
      <w:pgSz w:w="11906" w:h="16838" w:code="9"/>
      <w:pgMar w:top="1134" w:right="1185" w:bottom="709" w:left="1276" w:header="720" w:footer="130" w:gutter="0"/>
      <w:pgNumType w:start="1"/>
      <w:cols w:space="720"/>
      <w:docGrid w:type="linesAndChars" w:linePitch="295" w:charSpace="-2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5F" w:rsidRDefault="00F8605F" w:rsidP="00F8605F">
      <w:r>
        <w:separator/>
      </w:r>
    </w:p>
  </w:endnote>
  <w:endnote w:type="continuationSeparator" w:id="0">
    <w:p w:rsidR="00F8605F" w:rsidRDefault="00F8605F" w:rsidP="00F8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5F" w:rsidRDefault="00F8605F" w:rsidP="00F8605F">
      <w:r>
        <w:separator/>
      </w:r>
    </w:p>
  </w:footnote>
  <w:footnote w:type="continuationSeparator" w:id="0">
    <w:p w:rsidR="00F8605F" w:rsidRDefault="00F8605F" w:rsidP="00F8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48"/>
    <w:rsid w:val="00221FCD"/>
    <w:rsid w:val="002D3F8A"/>
    <w:rsid w:val="00AE5948"/>
    <w:rsid w:val="00B213AA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F99C09-8172-4EAD-9737-877CE3A1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948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948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6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05F"/>
  </w:style>
  <w:style w:type="paragraph" w:styleId="a5">
    <w:name w:val="footer"/>
    <w:basedOn w:val="a"/>
    <w:link w:val="a6"/>
    <w:uiPriority w:val="99"/>
    <w:unhideWhenUsed/>
    <w:rsid w:val="00F86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