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EA" w:rsidRPr="003F5C2E" w:rsidRDefault="00454CDA" w:rsidP="00635A2C">
      <w:pPr>
        <w:widowControl/>
        <w:jc w:val="center"/>
        <w:rPr>
          <w:rFonts w:ascii="ＭＳ 明朝" w:eastAsia="ＭＳ 明朝" w:hAnsi="ＭＳ 明朝" w:cs="ＭＳ Ｐゴシック"/>
          <w:b/>
          <w:bCs/>
          <w:kern w:val="0"/>
          <w:sz w:val="32"/>
          <w:szCs w:val="32"/>
        </w:rPr>
      </w:pPr>
      <w:r>
        <w:rPr>
          <w:rFonts w:ascii="ＭＳ 明朝" w:eastAsia="ＭＳ 明朝" w:hAnsi="ＭＳ 明朝" w:cs="ＭＳ Ｐゴシック"/>
          <w:b/>
          <w:bCs/>
          <w:noProof/>
          <w:kern w:val="0"/>
          <w:sz w:val="32"/>
          <w:szCs w:val="32"/>
        </w:rPr>
        <w:pict>
          <v:rect id="_x0000_s1048" style="position:absolute;left:0;text-align:left;margin-left:350.7pt;margin-top:-19.05pt;width:101.25pt;height:18.75pt;z-index:251676672" filled="f" stroked="f">
            <v:textbox inset="5.85pt,.7pt,5.85pt,.7pt">
              <w:txbxContent>
                <w:p w:rsidR="000476A1" w:rsidRPr="00327474" w:rsidRDefault="000476A1" w:rsidP="000476A1">
                  <w:pPr>
                    <w:rPr>
                      <w:rFonts w:ascii="Century" w:eastAsia="ＭＳ 明朝" w:hAnsi="Century" w:cs="Times New Roman"/>
                      <w:szCs w:val="21"/>
                    </w:rPr>
                  </w:pPr>
                  <w:r>
                    <w:rPr>
                      <w:rFonts w:ascii="Century" w:eastAsia="ＭＳ 明朝" w:hAnsi="Century" w:cs="Times New Roman" w:hint="eastAsia"/>
                      <w:szCs w:val="21"/>
                    </w:rPr>
                    <w:t>〈参考様式２</w:t>
                  </w:r>
                  <w:r w:rsidRPr="00327474">
                    <w:rPr>
                      <w:rFonts w:ascii="Century" w:eastAsia="ＭＳ 明朝" w:hAnsi="Century" w:cs="Times New Roman" w:hint="eastAsia"/>
                      <w:szCs w:val="21"/>
                    </w:rPr>
                    <w:t>〉</w:t>
                  </w:r>
                </w:p>
              </w:txbxContent>
            </v:textbox>
          </v:rect>
        </w:pict>
      </w:r>
      <w:r w:rsidR="00B45C71" w:rsidRPr="00B45C71">
        <w:rPr>
          <w:rFonts w:ascii="ＭＳ 明朝" w:eastAsia="ＭＳ 明朝" w:hAnsi="ＭＳ 明朝" w:cs="ＭＳ Ｐゴシック" w:hint="eastAsia"/>
          <w:b/>
          <w:bCs/>
          <w:kern w:val="0"/>
          <w:sz w:val="32"/>
          <w:szCs w:val="32"/>
        </w:rPr>
        <w:t>委　任　状</w:t>
      </w:r>
    </w:p>
    <w:p w:rsidR="00B45C71" w:rsidRDefault="00B45C71"/>
    <w:p w:rsidR="006E4507" w:rsidRPr="00635A2C" w:rsidRDefault="00454CDA">
      <w:r>
        <w:rPr>
          <w:noProof/>
          <w:sz w:val="18"/>
        </w:rPr>
        <w:pict>
          <v:shapetype id="_x0000_t202" coordsize="21600,21600" o:spt="202" path="m,l,21600r21600,l21600,xe">
            <v:stroke joinstyle="miter"/>
            <v:path gradientshapeok="t" o:connecttype="rect"/>
          </v:shapetype>
          <v:shape id="_x0000_s1036" type="#_x0000_t202" style="position:absolute;left:0;text-align:left;margin-left:330.95pt;margin-top:14pt;width:97.5pt;height:18.75pt;z-index:251671552" filled="f" stroked="f">
            <v:textbox inset="5.85pt,.7pt,5.85pt,.7pt">
              <w:txbxContent>
                <w:p w:rsidR="006E4507" w:rsidRPr="00D971B8" w:rsidRDefault="006E4507">
                  <w:pPr>
                    <w:rPr>
                      <w:sz w:val="18"/>
                    </w:rPr>
                  </w:pPr>
                  <w:r w:rsidRPr="00D971B8">
                    <w:rPr>
                      <w:rFonts w:hint="eastAsia"/>
                    </w:rPr>
                    <w:t>を代理人と定め</w:t>
                  </w:r>
                </w:p>
              </w:txbxContent>
            </v:textbox>
          </v:shape>
        </w:pict>
      </w:r>
    </w:p>
    <w:p w:rsidR="003F5C2E" w:rsidRPr="00D971B8" w:rsidRDefault="00B45C71" w:rsidP="00D971B8">
      <w:pPr>
        <w:pStyle w:val="a3"/>
        <w:ind w:firstLineChars="100" w:firstLine="210"/>
        <w:rPr>
          <w:rFonts w:ascii="ＭＳ 明朝" w:hAnsi="ＭＳ 明朝"/>
        </w:rPr>
      </w:pPr>
      <w:r w:rsidRPr="00D971B8">
        <w:rPr>
          <w:rFonts w:hint="eastAsia"/>
        </w:rPr>
        <w:t>私は</w:t>
      </w:r>
    </w:p>
    <w:p w:rsidR="003F5C2E" w:rsidRDefault="003F5C2E" w:rsidP="003F5C2E">
      <w:pPr>
        <w:pStyle w:val="a3"/>
        <w:tabs>
          <w:tab w:val="clear" w:pos="4252"/>
          <w:tab w:val="clear" w:pos="8504"/>
          <w:tab w:val="left" w:pos="5290"/>
        </w:tabs>
        <w:rPr>
          <w:rFonts w:ascii="ＭＳ 明朝" w:hAnsi="ＭＳ 明朝"/>
        </w:rPr>
      </w:pPr>
    </w:p>
    <w:p w:rsidR="00603CE4" w:rsidRPr="00D971B8" w:rsidRDefault="00454CDA" w:rsidP="003F5C2E">
      <w:pPr>
        <w:pStyle w:val="a3"/>
        <w:tabs>
          <w:tab w:val="clear" w:pos="4252"/>
          <w:tab w:val="clear" w:pos="8504"/>
          <w:tab w:val="left" w:pos="5290"/>
        </w:tabs>
        <w:rPr>
          <w:rFonts w:ascii="ＭＳ 明朝" w:hAnsi="ＭＳ 明朝"/>
        </w:rPr>
      </w:pPr>
      <w:r>
        <w:rPr>
          <w:noProof/>
        </w:rPr>
        <w:pict>
          <v:shape id="_x0000_s1042" type="#_x0000_t202" style="position:absolute;left:0;text-align:left;margin-left:245.7pt;margin-top:13pt;width:17.25pt;height:17.25pt;z-index:251674624" filled="f" stroked="f">
            <v:textbox inset="5.85pt,.7pt,5.85pt,.7pt">
              <w:txbxContent>
                <w:p w:rsidR="002D1144" w:rsidRPr="00603CE4" w:rsidRDefault="002D1144" w:rsidP="002D1144">
                  <w:pPr>
                    <w:rPr>
                      <w:sz w:val="18"/>
                    </w:rPr>
                  </w:pPr>
                  <w:r>
                    <w:rPr>
                      <w:rFonts w:hint="eastAsia"/>
                      <w:sz w:val="18"/>
                    </w:rPr>
                    <w:t>）</w:t>
                  </w:r>
                </w:p>
              </w:txbxContent>
            </v:textbox>
          </v:shape>
        </w:pict>
      </w:r>
      <w:r>
        <w:rPr>
          <w:noProof/>
        </w:rPr>
        <w:pict>
          <v:shape id="_x0000_s1041" type="#_x0000_t202" style="position:absolute;left:0;text-align:left;margin-left:46.2pt;margin-top:13pt;width:17.25pt;height:17.25pt;z-index:251673600" filled="f" stroked="f">
            <v:textbox inset="5.85pt,.7pt,5.85pt,.7pt">
              <w:txbxContent>
                <w:p w:rsidR="00603CE4" w:rsidRPr="00603CE4" w:rsidRDefault="00603CE4">
                  <w:pPr>
                    <w:rPr>
                      <w:sz w:val="18"/>
                    </w:rPr>
                  </w:pPr>
                  <w:r w:rsidRPr="00603CE4">
                    <w:rPr>
                      <w:rFonts w:hint="eastAsia"/>
                      <w:sz w:val="18"/>
                    </w:rPr>
                    <w:t>（</w:t>
                  </w:r>
                </w:p>
              </w:txbxContent>
            </v:textbox>
          </v:shape>
        </w:pict>
      </w:r>
    </w:p>
    <w:p w:rsidR="006E4507" w:rsidRPr="003153E7" w:rsidRDefault="003153E7" w:rsidP="006E4507">
      <w:pPr>
        <w:rPr>
          <w:sz w:val="18"/>
        </w:rPr>
      </w:pPr>
      <w:r>
        <w:rPr>
          <w:rFonts w:hint="eastAsia"/>
        </w:rPr>
        <w:t xml:space="preserve">　　　　　</w:t>
      </w:r>
      <w:r w:rsidR="00603CE4">
        <w:rPr>
          <w:rFonts w:hint="eastAsia"/>
        </w:rPr>
        <w:t xml:space="preserve">　</w:t>
      </w:r>
      <w:r w:rsidRPr="003153E7">
        <w:rPr>
          <w:rFonts w:hint="eastAsia"/>
          <w:sz w:val="18"/>
        </w:rPr>
        <w:t>電話番号：</w:t>
      </w:r>
    </w:p>
    <w:p w:rsidR="00B45C71" w:rsidRPr="00D971B8" w:rsidRDefault="00B45C71" w:rsidP="00D971B8">
      <w:pPr>
        <w:ind w:firstLineChars="100" w:firstLine="210"/>
      </w:pPr>
      <w:r w:rsidRPr="00D971B8">
        <w:rPr>
          <w:rFonts w:hint="eastAsia"/>
        </w:rPr>
        <w:t>下記に関する権限を委任いたします。</w:t>
      </w:r>
    </w:p>
    <w:p w:rsidR="00D971B8" w:rsidRDefault="00D971B8" w:rsidP="00D971B8"/>
    <w:p w:rsidR="00D971B8" w:rsidRPr="003E210C" w:rsidRDefault="00D971B8" w:rsidP="00D971B8"/>
    <w:p w:rsidR="0055127B" w:rsidRPr="00D971B8" w:rsidRDefault="003F5C2E" w:rsidP="0055127B">
      <w:pPr>
        <w:pStyle w:val="a5"/>
        <w:rPr>
          <w:sz w:val="22"/>
        </w:rPr>
      </w:pPr>
      <w:r w:rsidRPr="00D971B8">
        <w:rPr>
          <w:rFonts w:hint="eastAsia"/>
          <w:sz w:val="22"/>
        </w:rPr>
        <w:t>記</w:t>
      </w:r>
    </w:p>
    <w:p w:rsidR="006E4507" w:rsidRPr="002049FA" w:rsidRDefault="006E4507" w:rsidP="002665E3">
      <w:pPr>
        <w:spacing w:line="0" w:lineRule="atLeast"/>
        <w:rPr>
          <w:rFonts w:asciiTheme="minorEastAsia" w:hAnsiTheme="minorEastAsia"/>
        </w:rPr>
      </w:pPr>
    </w:p>
    <w:p w:rsidR="00D971B8" w:rsidRPr="000476A1" w:rsidRDefault="00080209" w:rsidP="006B1EBB">
      <w:pPr>
        <w:numPr>
          <w:ilvl w:val="0"/>
          <w:numId w:val="1"/>
        </w:numPr>
        <w:spacing w:line="0" w:lineRule="atLeast"/>
        <w:ind w:left="357" w:hanging="357"/>
        <w:rPr>
          <w:rFonts w:asciiTheme="minorEastAsia" w:hAnsiTheme="minorEastAsia" w:cs="Times New Roman"/>
          <w:szCs w:val="21"/>
        </w:rPr>
      </w:pPr>
      <w:r w:rsidRPr="002049FA">
        <w:rPr>
          <w:rFonts w:asciiTheme="minorEastAsia" w:hAnsiTheme="minorEastAsia" w:cs="Times New Roman" w:hint="eastAsia"/>
          <w:szCs w:val="21"/>
        </w:rPr>
        <w:t>法</w:t>
      </w:r>
      <w:r w:rsidR="00442E37" w:rsidRPr="000476A1">
        <w:rPr>
          <w:rFonts w:asciiTheme="minorEastAsia" w:hAnsiTheme="minorEastAsia" w:cs="Times New Roman" w:hint="eastAsia"/>
          <w:szCs w:val="21"/>
        </w:rPr>
        <w:t>第５</w:t>
      </w:r>
      <w:r w:rsidR="000109E2">
        <w:rPr>
          <w:rFonts w:asciiTheme="minorEastAsia" w:hAnsiTheme="minorEastAsia" w:cs="Times New Roman" w:hint="eastAsia"/>
          <w:szCs w:val="21"/>
        </w:rPr>
        <w:t xml:space="preserve">条第　　　</w:t>
      </w:r>
      <w:r w:rsidR="001127EC" w:rsidRPr="000476A1">
        <w:rPr>
          <w:rFonts w:asciiTheme="minorEastAsia" w:hAnsiTheme="minorEastAsia" w:cs="Times New Roman" w:hint="eastAsia"/>
          <w:szCs w:val="21"/>
        </w:rPr>
        <w:t>項</w:t>
      </w:r>
      <w:r w:rsidR="003153E7" w:rsidRPr="000476A1">
        <w:rPr>
          <w:rFonts w:asciiTheme="minorEastAsia" w:hAnsiTheme="minorEastAsia" w:cs="Times New Roman" w:hint="eastAsia"/>
          <w:szCs w:val="21"/>
        </w:rPr>
        <w:t>に基づく</w:t>
      </w:r>
      <w:r w:rsidRPr="000476A1">
        <w:rPr>
          <w:rFonts w:asciiTheme="minorEastAsia" w:hAnsiTheme="minorEastAsia" w:cs="Times New Roman" w:hint="eastAsia"/>
          <w:szCs w:val="21"/>
        </w:rPr>
        <w:t>長期優良住宅建築等計画の認定申請手続き</w:t>
      </w:r>
    </w:p>
    <w:p w:rsidR="00D971B8" w:rsidRPr="000476A1" w:rsidRDefault="00080209" w:rsidP="006B1EBB">
      <w:pPr>
        <w:numPr>
          <w:ilvl w:val="0"/>
          <w:numId w:val="1"/>
        </w:numPr>
        <w:spacing w:line="0" w:lineRule="atLeast"/>
        <w:ind w:left="357" w:hanging="357"/>
        <w:rPr>
          <w:rFonts w:asciiTheme="minorEastAsia" w:hAnsiTheme="minorEastAsia" w:cs="Times New Roman"/>
          <w:szCs w:val="21"/>
        </w:rPr>
      </w:pPr>
      <w:r w:rsidRPr="000476A1">
        <w:rPr>
          <w:rFonts w:asciiTheme="minorEastAsia" w:hAnsiTheme="minorEastAsia" w:cs="Times New Roman" w:hint="eastAsia"/>
          <w:szCs w:val="21"/>
        </w:rPr>
        <w:t>法</w:t>
      </w:r>
      <w:r w:rsidR="000109E2">
        <w:rPr>
          <w:rFonts w:asciiTheme="minorEastAsia" w:hAnsiTheme="minorEastAsia" w:cs="Times New Roman" w:hint="eastAsia"/>
          <w:szCs w:val="21"/>
        </w:rPr>
        <w:t xml:space="preserve">第８条第１項又は第９条第　　　</w:t>
      </w:r>
      <w:r w:rsidR="003153E7" w:rsidRPr="000476A1">
        <w:rPr>
          <w:rFonts w:asciiTheme="minorEastAsia" w:hAnsiTheme="minorEastAsia" w:cs="Times New Roman" w:hint="eastAsia"/>
          <w:szCs w:val="21"/>
        </w:rPr>
        <w:t>項に基づく長期優</w:t>
      </w:r>
      <w:r w:rsidRPr="000476A1">
        <w:rPr>
          <w:rFonts w:asciiTheme="minorEastAsia" w:hAnsiTheme="minorEastAsia" w:cs="Times New Roman" w:hint="eastAsia"/>
          <w:szCs w:val="21"/>
        </w:rPr>
        <w:t>良住宅建築等計画の変更認定申請手続き</w:t>
      </w:r>
    </w:p>
    <w:p w:rsidR="00D971B8" w:rsidRPr="000476A1" w:rsidRDefault="00080209" w:rsidP="006B1EBB">
      <w:pPr>
        <w:numPr>
          <w:ilvl w:val="0"/>
          <w:numId w:val="1"/>
        </w:numPr>
        <w:spacing w:line="0" w:lineRule="atLeast"/>
        <w:ind w:left="357" w:hanging="357"/>
        <w:rPr>
          <w:rFonts w:asciiTheme="minorEastAsia" w:hAnsiTheme="minorEastAsia" w:cs="Times New Roman"/>
          <w:szCs w:val="21"/>
        </w:rPr>
      </w:pPr>
      <w:r w:rsidRPr="000476A1">
        <w:rPr>
          <w:rFonts w:asciiTheme="minorEastAsia" w:hAnsiTheme="minorEastAsia" w:cs="Times New Roman" w:hint="eastAsia"/>
          <w:szCs w:val="21"/>
        </w:rPr>
        <w:t>法</w:t>
      </w:r>
      <w:r w:rsidR="00D971B8" w:rsidRPr="000476A1">
        <w:rPr>
          <w:rFonts w:asciiTheme="minorEastAsia" w:hAnsiTheme="minorEastAsia" w:cs="Times New Roman" w:hint="eastAsia"/>
          <w:szCs w:val="21"/>
        </w:rPr>
        <w:t>第</w:t>
      </w:r>
      <w:r w:rsidR="002049FA" w:rsidRPr="000476A1">
        <w:rPr>
          <w:rFonts w:asciiTheme="minorEastAsia" w:hAnsiTheme="minorEastAsia" w:cs="Times New Roman" w:hint="eastAsia"/>
          <w:szCs w:val="21"/>
        </w:rPr>
        <w:t>10</w:t>
      </w:r>
      <w:r w:rsidR="003153E7" w:rsidRPr="000476A1">
        <w:rPr>
          <w:rFonts w:asciiTheme="minorEastAsia" w:hAnsiTheme="minorEastAsia" w:cs="Times New Roman" w:hint="eastAsia"/>
          <w:szCs w:val="21"/>
        </w:rPr>
        <w:t>条第１項に基づ</w:t>
      </w:r>
      <w:r w:rsidRPr="000476A1">
        <w:rPr>
          <w:rFonts w:asciiTheme="minorEastAsia" w:hAnsiTheme="minorEastAsia" w:cs="Times New Roman" w:hint="eastAsia"/>
          <w:szCs w:val="21"/>
        </w:rPr>
        <w:t>く認定計画実施者の地位の承継</w:t>
      </w:r>
      <w:r w:rsidR="005B2EB4">
        <w:rPr>
          <w:rFonts w:asciiTheme="minorEastAsia" w:hAnsiTheme="minorEastAsia" w:cs="Times New Roman" w:hint="eastAsia"/>
          <w:szCs w:val="21"/>
        </w:rPr>
        <w:t>の承認</w:t>
      </w:r>
      <w:r w:rsidRPr="000476A1">
        <w:rPr>
          <w:rFonts w:asciiTheme="minorEastAsia" w:hAnsiTheme="minorEastAsia" w:cs="Times New Roman" w:hint="eastAsia"/>
          <w:szCs w:val="21"/>
        </w:rPr>
        <w:t>申請手続き</w:t>
      </w:r>
    </w:p>
    <w:p w:rsidR="002665E3" w:rsidRPr="000476A1" w:rsidRDefault="002049FA" w:rsidP="006B1EBB">
      <w:pPr>
        <w:numPr>
          <w:ilvl w:val="0"/>
          <w:numId w:val="1"/>
        </w:numPr>
        <w:spacing w:line="0" w:lineRule="atLeast"/>
        <w:rPr>
          <w:rFonts w:asciiTheme="minorEastAsia" w:hAnsiTheme="minorEastAsia" w:cs="Times New Roman"/>
          <w:szCs w:val="21"/>
        </w:rPr>
      </w:pPr>
      <w:r w:rsidRPr="000476A1">
        <w:rPr>
          <w:rFonts w:asciiTheme="minorEastAsia" w:hAnsiTheme="minorEastAsia" w:cs="Times New Roman" w:hint="eastAsia"/>
        </w:rPr>
        <w:t>規則</w:t>
      </w:r>
      <w:r w:rsidR="002665E3" w:rsidRPr="000476A1">
        <w:rPr>
          <w:rFonts w:asciiTheme="minorEastAsia" w:hAnsiTheme="minorEastAsia" w:cs="Times New Roman" w:hint="eastAsia"/>
          <w:bCs/>
          <w:szCs w:val="21"/>
        </w:rPr>
        <w:t>第</w:t>
      </w:r>
      <w:r w:rsidR="000109E2">
        <w:rPr>
          <w:rFonts w:asciiTheme="minorEastAsia" w:hAnsiTheme="minorEastAsia" w:cs="Times New Roman" w:hint="eastAsia"/>
          <w:bCs/>
          <w:szCs w:val="21"/>
        </w:rPr>
        <w:t>８</w:t>
      </w:r>
      <w:r w:rsidR="002665E3" w:rsidRPr="000476A1">
        <w:rPr>
          <w:rFonts w:asciiTheme="minorEastAsia" w:hAnsiTheme="minorEastAsia" w:cs="Times New Roman" w:hint="eastAsia"/>
          <w:bCs/>
          <w:szCs w:val="21"/>
        </w:rPr>
        <w:t>条</w:t>
      </w:r>
      <w:r w:rsidR="002665E3" w:rsidRPr="000476A1">
        <w:rPr>
          <w:rFonts w:asciiTheme="minorEastAsia" w:hAnsiTheme="minorEastAsia" w:cs="Times New Roman" w:hint="eastAsia"/>
          <w:szCs w:val="21"/>
        </w:rPr>
        <w:t>に基づく軽微な変更届</w:t>
      </w:r>
      <w:r w:rsidR="003E210C" w:rsidRPr="000476A1">
        <w:rPr>
          <w:rFonts w:asciiTheme="minorEastAsia" w:hAnsiTheme="minorEastAsia" w:cs="Times New Roman" w:hint="eastAsia"/>
          <w:szCs w:val="21"/>
        </w:rPr>
        <w:t>に係る</w:t>
      </w:r>
      <w:r w:rsidR="00080209" w:rsidRPr="000476A1">
        <w:rPr>
          <w:rFonts w:asciiTheme="minorEastAsia" w:hAnsiTheme="minorEastAsia" w:cs="Times New Roman" w:hint="eastAsia"/>
          <w:szCs w:val="21"/>
        </w:rPr>
        <w:t>手続き</w:t>
      </w:r>
    </w:p>
    <w:p w:rsidR="00080209" w:rsidRPr="000476A1" w:rsidRDefault="002049FA" w:rsidP="006B1EBB">
      <w:pPr>
        <w:numPr>
          <w:ilvl w:val="0"/>
          <w:numId w:val="1"/>
        </w:numPr>
        <w:spacing w:line="0" w:lineRule="atLeast"/>
        <w:rPr>
          <w:rFonts w:asciiTheme="minorEastAsia" w:hAnsiTheme="minorEastAsia" w:cs="Times New Roman"/>
          <w:szCs w:val="21"/>
        </w:rPr>
      </w:pPr>
      <w:r w:rsidRPr="000476A1">
        <w:rPr>
          <w:rFonts w:asciiTheme="minorEastAsia" w:hAnsiTheme="minorEastAsia" w:cs="Times New Roman" w:hint="eastAsia"/>
        </w:rPr>
        <w:t>規則</w:t>
      </w:r>
      <w:r w:rsidR="002665E3" w:rsidRPr="000476A1">
        <w:rPr>
          <w:rFonts w:asciiTheme="minorEastAsia" w:hAnsiTheme="minorEastAsia" w:cs="Times New Roman" w:hint="eastAsia"/>
          <w:szCs w:val="21"/>
        </w:rPr>
        <w:t>第</w:t>
      </w:r>
      <w:r w:rsidR="000109E2">
        <w:rPr>
          <w:rFonts w:asciiTheme="minorEastAsia" w:hAnsiTheme="minorEastAsia" w:cs="Times New Roman" w:hint="eastAsia"/>
          <w:szCs w:val="21"/>
        </w:rPr>
        <w:t>９</w:t>
      </w:r>
      <w:bookmarkStart w:id="0" w:name="_GoBack"/>
      <w:bookmarkEnd w:id="0"/>
      <w:r w:rsidR="002665E3" w:rsidRPr="000476A1">
        <w:rPr>
          <w:rFonts w:asciiTheme="minorEastAsia" w:hAnsiTheme="minorEastAsia" w:cs="Times New Roman" w:hint="eastAsia"/>
          <w:szCs w:val="21"/>
        </w:rPr>
        <w:t>条第</w:t>
      </w:r>
      <w:r w:rsidRPr="000476A1">
        <w:rPr>
          <w:rFonts w:asciiTheme="minorEastAsia" w:hAnsiTheme="minorEastAsia" w:cs="Times New Roman" w:hint="eastAsia"/>
          <w:szCs w:val="21"/>
        </w:rPr>
        <w:t>１</w:t>
      </w:r>
      <w:r w:rsidR="002665E3" w:rsidRPr="000476A1">
        <w:rPr>
          <w:rFonts w:asciiTheme="minorEastAsia" w:hAnsiTheme="minorEastAsia" w:cs="Times New Roman" w:hint="eastAsia"/>
          <w:szCs w:val="21"/>
        </w:rPr>
        <w:t>項</w:t>
      </w:r>
      <w:r w:rsidR="002665E3" w:rsidRPr="000476A1">
        <w:rPr>
          <w:rFonts w:asciiTheme="minorEastAsia" w:hAnsiTheme="minorEastAsia" w:hint="eastAsia"/>
          <w:szCs w:val="21"/>
        </w:rPr>
        <w:t>に基づく</w:t>
      </w:r>
      <w:r w:rsidR="00603CE4" w:rsidRPr="000476A1">
        <w:rPr>
          <w:rFonts w:asciiTheme="minorEastAsia" w:hAnsiTheme="minorEastAsia" w:hint="eastAsia"/>
          <w:szCs w:val="21"/>
        </w:rPr>
        <w:t>認定長期優良住宅建築等計画に基づく住宅の工事が完了した旨の報告書</w:t>
      </w:r>
      <w:r w:rsidR="003E210C" w:rsidRPr="000476A1">
        <w:rPr>
          <w:rFonts w:asciiTheme="minorEastAsia" w:hAnsiTheme="minorEastAsia" w:cs="Times New Roman" w:hint="eastAsia"/>
          <w:szCs w:val="21"/>
        </w:rPr>
        <w:t>に係る</w:t>
      </w:r>
      <w:r w:rsidR="00603CE4" w:rsidRPr="000476A1">
        <w:rPr>
          <w:rFonts w:asciiTheme="minorEastAsia" w:hAnsiTheme="minorEastAsia" w:hint="eastAsia"/>
          <w:szCs w:val="21"/>
        </w:rPr>
        <w:t>手続き</w:t>
      </w:r>
    </w:p>
    <w:p w:rsidR="00654656" w:rsidRPr="000476A1" w:rsidRDefault="003E210C" w:rsidP="006B1EBB">
      <w:pPr>
        <w:numPr>
          <w:ilvl w:val="0"/>
          <w:numId w:val="1"/>
        </w:numPr>
        <w:spacing w:line="0" w:lineRule="atLeast"/>
        <w:rPr>
          <w:rFonts w:asciiTheme="minorEastAsia" w:hAnsiTheme="minorEastAsia" w:cs="Times New Roman"/>
          <w:szCs w:val="21"/>
        </w:rPr>
      </w:pPr>
      <w:r w:rsidRPr="000476A1">
        <w:rPr>
          <w:rFonts w:asciiTheme="minorEastAsia" w:hAnsiTheme="minorEastAsia" w:cs="Times New Roman" w:hint="eastAsia"/>
        </w:rPr>
        <w:t>その他（　　　　　　　　　　　　　　　　　　　　　　　　　　　　　　　）</w:t>
      </w:r>
    </w:p>
    <w:p w:rsidR="00080209" w:rsidRPr="000476A1" w:rsidRDefault="00080209" w:rsidP="00603CE4">
      <w:pPr>
        <w:spacing w:line="0" w:lineRule="atLeast"/>
        <w:rPr>
          <w:rFonts w:asciiTheme="minorEastAsia" w:hAnsiTheme="minorEastAsia" w:cs="Times New Roman"/>
          <w:szCs w:val="21"/>
        </w:rPr>
      </w:pPr>
    </w:p>
    <w:p w:rsidR="00603CE4" w:rsidRPr="000476A1" w:rsidRDefault="00080209" w:rsidP="00603CE4">
      <w:pPr>
        <w:spacing w:line="0" w:lineRule="atLeast"/>
        <w:rPr>
          <w:rFonts w:ascii="Century" w:eastAsia="ＭＳ 明朝" w:hAnsi="Century" w:cs="Times New Roman"/>
          <w:szCs w:val="21"/>
        </w:rPr>
      </w:pPr>
      <w:r w:rsidRPr="000476A1">
        <w:rPr>
          <w:rFonts w:ascii="Century" w:eastAsia="ＭＳ 明朝" w:hAnsi="Century" w:cs="Times New Roman" w:hint="eastAsia"/>
          <w:szCs w:val="21"/>
        </w:rPr>
        <w:t>にかかる一切の権限について</w:t>
      </w:r>
    </w:p>
    <w:p w:rsidR="002665E3" w:rsidRPr="000476A1" w:rsidRDefault="002665E3" w:rsidP="00654656">
      <w:pPr>
        <w:widowControl/>
      </w:pPr>
    </w:p>
    <w:p w:rsidR="006B1EBB" w:rsidRPr="000476A1" w:rsidRDefault="006B1EBB" w:rsidP="00654656">
      <w:pPr>
        <w:widowControl/>
        <w:rPr>
          <w:rFonts w:ascii="ＭＳ 明朝" w:eastAsia="ＭＳ 明朝" w:hAnsi="ＭＳ 明朝" w:cs="ＭＳ Ｐゴシック"/>
          <w:kern w:val="0"/>
          <w:sz w:val="22"/>
        </w:rPr>
      </w:pPr>
    </w:p>
    <w:p w:rsidR="00654656" w:rsidRPr="000476A1" w:rsidRDefault="00603CE4" w:rsidP="00654656">
      <w:pPr>
        <w:pStyle w:val="a3"/>
        <w:rPr>
          <w:rFonts w:ascii="ＭＳ 明朝" w:hAnsi="ＭＳ 明朝"/>
          <w:sz w:val="22"/>
        </w:rPr>
      </w:pPr>
      <w:r w:rsidRPr="000476A1">
        <w:rPr>
          <w:rFonts w:ascii="ＭＳ 明朝" w:eastAsia="ＭＳ 明朝" w:hAnsi="ＭＳ 明朝" w:cs="ＭＳ Ｐゴシック" w:hint="eastAsia"/>
          <w:kern w:val="0"/>
        </w:rPr>
        <w:t>住宅の位置</w:t>
      </w:r>
      <w:r w:rsidR="00654656" w:rsidRPr="000476A1">
        <w:rPr>
          <w:rFonts w:ascii="ＭＳ 明朝" w:eastAsia="ＭＳ 明朝" w:hAnsi="ＭＳ 明朝" w:cs="ＭＳ Ｐゴシック" w:hint="eastAsia"/>
          <w:kern w:val="0"/>
        </w:rPr>
        <w:t xml:space="preserve">　</w:t>
      </w:r>
    </w:p>
    <w:p w:rsidR="00D971B8" w:rsidRPr="000476A1" w:rsidRDefault="00454CDA" w:rsidP="002665E3">
      <w:pPr>
        <w:pStyle w:val="a3"/>
        <w:rPr>
          <w:rFonts w:ascii="ＭＳ 明朝" w:hAnsi="ＭＳ 明朝"/>
          <w:sz w:val="22"/>
        </w:rPr>
      </w:pPr>
      <w:r>
        <w:rPr>
          <w:rFonts w:ascii="ＭＳ 明朝" w:hAnsi="ＭＳ 明朝"/>
          <w:noProof/>
          <w:sz w:val="22"/>
        </w:rPr>
        <w:pict>
          <v:line id="_x0000_s1031" style="position:absolute;left:0;text-align:left;flip:y;z-index:251666432" from="70.2pt,.55pt" to="416.25pt,1.05pt"/>
        </w:pict>
      </w:r>
    </w:p>
    <w:p w:rsidR="00D971B8" w:rsidRPr="000476A1" w:rsidRDefault="00D971B8" w:rsidP="002665E3">
      <w:pPr>
        <w:ind w:right="210"/>
        <w:jc w:val="right"/>
        <w:rPr>
          <w:rFonts w:ascii="ＭＳ 明朝" w:hAnsi="ＭＳ 明朝"/>
        </w:rPr>
      </w:pPr>
    </w:p>
    <w:p w:rsidR="002665E3" w:rsidRPr="000476A1" w:rsidRDefault="002665E3" w:rsidP="002665E3">
      <w:pPr>
        <w:ind w:right="210"/>
        <w:jc w:val="right"/>
        <w:rPr>
          <w:rFonts w:ascii="ＭＳ 明朝" w:hAnsi="ＭＳ 明朝"/>
        </w:rPr>
      </w:pPr>
    </w:p>
    <w:p w:rsidR="002665E3" w:rsidRPr="000476A1" w:rsidRDefault="002665E3" w:rsidP="002665E3">
      <w:pPr>
        <w:ind w:right="210"/>
        <w:jc w:val="right"/>
        <w:rPr>
          <w:rFonts w:ascii="ＭＳ 明朝" w:hAnsi="ＭＳ 明朝"/>
        </w:rPr>
      </w:pPr>
    </w:p>
    <w:p w:rsidR="00654656" w:rsidRPr="000476A1" w:rsidRDefault="003E210C" w:rsidP="00654656">
      <w:pPr>
        <w:jc w:val="right"/>
        <w:rPr>
          <w:rFonts w:ascii="ＭＳ 明朝" w:hAnsi="ＭＳ 明朝"/>
        </w:rPr>
      </w:pPr>
      <w:r w:rsidRPr="000476A1">
        <w:rPr>
          <w:rFonts w:ascii="ＭＳ 明朝" w:hAnsi="ＭＳ 明朝" w:hint="eastAsia"/>
        </w:rPr>
        <w:t xml:space="preserve">　</w:t>
      </w:r>
      <w:r w:rsidR="00654656" w:rsidRPr="000476A1">
        <w:rPr>
          <w:rFonts w:ascii="ＭＳ 明朝" w:hAnsi="ＭＳ 明朝" w:hint="eastAsia"/>
        </w:rPr>
        <w:t xml:space="preserve">　　年　　月　　日</w:t>
      </w:r>
    </w:p>
    <w:p w:rsidR="00654656" w:rsidRPr="000476A1" w:rsidRDefault="00654656" w:rsidP="00D971B8">
      <w:pPr>
        <w:pStyle w:val="a3"/>
        <w:ind w:firstLineChars="200" w:firstLine="440"/>
        <w:rPr>
          <w:rFonts w:ascii="ＭＳ 明朝" w:hAnsi="ＭＳ 明朝"/>
          <w:sz w:val="22"/>
        </w:rPr>
      </w:pPr>
    </w:p>
    <w:p w:rsidR="00654656" w:rsidRPr="000476A1" w:rsidRDefault="000F6D66" w:rsidP="00D971B8">
      <w:pPr>
        <w:pStyle w:val="a3"/>
        <w:ind w:firstLineChars="800" w:firstLine="1680"/>
        <w:rPr>
          <w:rFonts w:ascii="ＭＳ 明朝" w:hAnsi="ＭＳ 明朝"/>
        </w:rPr>
      </w:pPr>
      <w:r w:rsidRPr="000476A1">
        <w:rPr>
          <w:rFonts w:ascii="ＭＳ 明朝" w:hAnsi="ＭＳ 明朝" w:hint="eastAsia"/>
        </w:rPr>
        <w:t>委任者</w:t>
      </w:r>
    </w:p>
    <w:p w:rsidR="00654656" w:rsidRPr="000476A1" w:rsidRDefault="00654656" w:rsidP="00D971B8">
      <w:pPr>
        <w:pStyle w:val="a3"/>
        <w:ind w:firstLineChars="600" w:firstLine="1260"/>
        <w:rPr>
          <w:rFonts w:ascii="ＭＳ 明朝" w:hAnsi="ＭＳ 明朝"/>
        </w:rPr>
      </w:pPr>
      <w:r w:rsidRPr="000476A1">
        <w:rPr>
          <w:rFonts w:ascii="ＭＳ 明朝" w:hAnsi="ＭＳ 明朝" w:hint="eastAsia"/>
        </w:rPr>
        <w:t xml:space="preserve">　</w:t>
      </w:r>
      <w:r w:rsidR="006E4507" w:rsidRPr="000476A1">
        <w:rPr>
          <w:rFonts w:ascii="ＭＳ 明朝" w:hAnsi="ＭＳ 明朝" w:hint="eastAsia"/>
        </w:rPr>
        <w:t xml:space="preserve">　　</w:t>
      </w:r>
      <w:r w:rsidRPr="000476A1">
        <w:rPr>
          <w:rFonts w:ascii="ＭＳ 明朝" w:hAnsi="ＭＳ 明朝" w:hint="eastAsia"/>
        </w:rPr>
        <w:t xml:space="preserve">　</w:t>
      </w:r>
      <w:r w:rsidR="000F6D66" w:rsidRPr="000476A1">
        <w:rPr>
          <w:rFonts w:ascii="ＭＳ 明朝" w:hAnsi="ＭＳ 明朝" w:hint="eastAsia"/>
        </w:rPr>
        <w:t xml:space="preserve">　　　</w:t>
      </w:r>
      <w:r w:rsidRPr="000476A1">
        <w:rPr>
          <w:rFonts w:ascii="ＭＳ 明朝" w:hAnsi="ＭＳ 明朝" w:hint="eastAsia"/>
        </w:rPr>
        <w:t>住　所</w:t>
      </w:r>
      <w:r w:rsidR="000F6D66" w:rsidRPr="000476A1">
        <w:rPr>
          <w:rFonts w:ascii="ＭＳ 明朝" w:hAnsi="ＭＳ 明朝" w:hint="eastAsia"/>
        </w:rPr>
        <w:t>：</w:t>
      </w:r>
      <w:r w:rsidRPr="000476A1">
        <w:rPr>
          <w:rFonts w:ascii="ＭＳ 明朝" w:hAnsi="ＭＳ 明朝" w:hint="eastAsia"/>
        </w:rPr>
        <w:t xml:space="preserve">　</w:t>
      </w:r>
    </w:p>
    <w:p w:rsidR="00654656" w:rsidRPr="000476A1" w:rsidRDefault="000F6D66" w:rsidP="00654656">
      <w:pPr>
        <w:pStyle w:val="a3"/>
        <w:rPr>
          <w:rFonts w:ascii="ＭＳ 明朝" w:hAnsi="ＭＳ 明朝"/>
        </w:rPr>
      </w:pPr>
      <w:r w:rsidRPr="000476A1">
        <w:rPr>
          <w:rFonts w:ascii="ＭＳ 明朝" w:hAnsi="ＭＳ 明朝" w:hint="eastAsia"/>
        </w:rPr>
        <w:t xml:space="preserve">　　　　　　　　　　　　　　　　　　</w:t>
      </w:r>
    </w:p>
    <w:p w:rsidR="006E4507" w:rsidRPr="000476A1" w:rsidRDefault="000F6D66" w:rsidP="00D971B8">
      <w:pPr>
        <w:pStyle w:val="a3"/>
        <w:ind w:firstLineChars="796" w:firstLine="1672"/>
        <w:rPr>
          <w:rFonts w:ascii="ＭＳ 明朝" w:hAnsi="ＭＳ 明朝"/>
        </w:rPr>
      </w:pPr>
      <w:r w:rsidRPr="000476A1">
        <w:rPr>
          <w:rFonts w:ascii="ＭＳ 明朝" w:hAnsi="ＭＳ 明朝" w:hint="eastAsia"/>
        </w:rPr>
        <w:t xml:space="preserve">　　　　　　　　　　</w:t>
      </w:r>
    </w:p>
    <w:p w:rsidR="00654656" w:rsidRPr="000476A1" w:rsidRDefault="00654656" w:rsidP="00684EA4">
      <w:pPr>
        <w:pStyle w:val="a3"/>
        <w:ind w:firstLineChars="1296" w:firstLine="2722"/>
        <w:rPr>
          <w:rFonts w:ascii="ＭＳ 明朝" w:hAnsi="ＭＳ 明朝"/>
        </w:rPr>
      </w:pPr>
      <w:r w:rsidRPr="000476A1">
        <w:rPr>
          <w:rFonts w:ascii="ＭＳ 明朝" w:hAnsi="ＭＳ 明朝" w:hint="eastAsia"/>
        </w:rPr>
        <w:t>氏　名</w:t>
      </w:r>
      <w:r w:rsidR="000F6D66" w:rsidRPr="000476A1">
        <w:rPr>
          <w:rFonts w:ascii="ＭＳ 明朝" w:hAnsi="ＭＳ 明朝" w:hint="eastAsia"/>
        </w:rPr>
        <w:t xml:space="preserve">：  </w:t>
      </w:r>
    </w:p>
    <w:p w:rsidR="00C368F5" w:rsidRPr="000476A1" w:rsidRDefault="00C368F5" w:rsidP="00684EA4">
      <w:pPr>
        <w:pStyle w:val="a3"/>
        <w:ind w:firstLineChars="1296" w:firstLine="2722"/>
        <w:rPr>
          <w:rFonts w:ascii="ＭＳ 明朝" w:hAnsi="ＭＳ 明朝"/>
        </w:rPr>
      </w:pPr>
    </w:p>
    <w:p w:rsidR="00C368F5" w:rsidRPr="000476A1" w:rsidRDefault="00C368F5" w:rsidP="00C368F5">
      <w:pPr>
        <w:pStyle w:val="a3"/>
        <w:ind w:firstLineChars="1296" w:firstLine="2722"/>
        <w:rPr>
          <w:rFonts w:ascii="ＭＳ 明朝" w:hAnsi="ＭＳ 明朝"/>
        </w:rPr>
      </w:pPr>
    </w:p>
    <w:p w:rsidR="00C368F5" w:rsidRPr="000476A1" w:rsidRDefault="00C368F5" w:rsidP="00C368F5">
      <w:pPr>
        <w:widowControl/>
      </w:pPr>
    </w:p>
    <w:p w:rsidR="00C368F5" w:rsidRPr="000476A1" w:rsidRDefault="00C368F5" w:rsidP="00C368F5">
      <w:pPr>
        <w:widowControl/>
      </w:pPr>
    </w:p>
    <w:p w:rsidR="00C368F5" w:rsidRPr="000476A1" w:rsidRDefault="00C368F5" w:rsidP="00C368F5">
      <w:pPr>
        <w:widowControl/>
        <w:tabs>
          <w:tab w:val="left" w:pos="709"/>
        </w:tabs>
        <w:rPr>
          <w:rFonts w:ascii="Century" w:eastAsia="ＭＳ 明朝" w:hAnsi="Century" w:cs="Times New Roman"/>
          <w:sz w:val="18"/>
          <w:szCs w:val="18"/>
        </w:rPr>
      </w:pPr>
      <w:r w:rsidRPr="000476A1">
        <w:rPr>
          <w:rFonts w:ascii="ＭＳ 明朝" w:eastAsia="ＭＳ 明朝" w:hAnsi="ＭＳ 明朝" w:cs="ＭＳ Ｐゴシック" w:hint="eastAsia"/>
          <w:kern w:val="0"/>
          <w:sz w:val="18"/>
          <w:szCs w:val="18"/>
        </w:rPr>
        <w:t>（注意）　法</w:t>
      </w:r>
      <w:r w:rsidRPr="000476A1">
        <w:rPr>
          <w:rFonts w:ascii="ＭＳ 明朝" w:eastAsia="ＭＳ 明朝" w:hAnsi="ＭＳ 明朝" w:cs="ＭＳ Ｐゴシック" w:hint="eastAsia"/>
          <w:kern w:val="0"/>
          <w:sz w:val="22"/>
        </w:rPr>
        <w:tab/>
      </w:r>
      <w:r w:rsidRPr="000476A1">
        <w:rPr>
          <w:rFonts w:ascii="ＭＳ 明朝" w:eastAsia="ＭＳ 明朝" w:hAnsi="ＭＳ 明朝" w:cs="ＭＳ Ｐゴシック" w:hint="eastAsia"/>
          <w:kern w:val="0"/>
          <w:sz w:val="18"/>
          <w:szCs w:val="18"/>
        </w:rPr>
        <w:t>：</w:t>
      </w:r>
      <w:r w:rsidRPr="000476A1">
        <w:rPr>
          <w:rFonts w:ascii="Century" w:eastAsia="ＭＳ 明朝" w:hAnsi="Century" w:cs="Times New Roman" w:hint="eastAsia"/>
          <w:sz w:val="18"/>
          <w:szCs w:val="18"/>
        </w:rPr>
        <w:t>長期優良住宅の普及の促進に関する法律</w:t>
      </w:r>
    </w:p>
    <w:p w:rsidR="00C368F5" w:rsidRPr="00D971B8" w:rsidRDefault="00C368F5" w:rsidP="00C368F5">
      <w:pPr>
        <w:widowControl/>
        <w:tabs>
          <w:tab w:val="left" w:pos="709"/>
        </w:tabs>
        <w:ind w:firstLineChars="500" w:firstLine="900"/>
        <w:rPr>
          <w:rFonts w:ascii="ＭＳ 明朝" w:hAnsi="ＭＳ 明朝"/>
        </w:rPr>
      </w:pPr>
      <w:r w:rsidRPr="000476A1">
        <w:rPr>
          <w:rFonts w:ascii="Century" w:eastAsia="ＭＳ 明朝" w:hAnsi="Century" w:cs="Times New Roman" w:hint="eastAsia"/>
          <w:sz w:val="18"/>
          <w:szCs w:val="18"/>
        </w:rPr>
        <w:t>規則</w:t>
      </w:r>
      <w:r w:rsidRPr="000476A1">
        <w:rPr>
          <w:rFonts w:ascii="ＭＳ 明朝" w:eastAsia="ＭＳ 明朝" w:hAnsi="ＭＳ 明朝" w:cs="ＭＳ Ｐゴシック" w:hint="eastAsia"/>
          <w:kern w:val="0"/>
          <w:sz w:val="22"/>
        </w:rPr>
        <w:tab/>
      </w:r>
      <w:r w:rsidRPr="000476A1">
        <w:rPr>
          <w:rFonts w:ascii="Century" w:eastAsia="ＭＳ 明朝" w:hAnsi="Century" w:cs="Times New Roman" w:hint="eastAsia"/>
          <w:sz w:val="18"/>
          <w:szCs w:val="18"/>
        </w:rPr>
        <w:t>：枚方市長期優良住</w:t>
      </w:r>
      <w:r w:rsidRPr="002049FA">
        <w:rPr>
          <w:rFonts w:ascii="Century" w:eastAsia="ＭＳ 明朝" w:hAnsi="Century" w:cs="Times New Roman" w:hint="eastAsia"/>
          <w:sz w:val="18"/>
          <w:szCs w:val="18"/>
        </w:rPr>
        <w:t>宅の普及の促進に関する法律施行細則</w:t>
      </w:r>
    </w:p>
    <w:sectPr w:rsidR="00C368F5" w:rsidRPr="00D971B8" w:rsidSect="00C368F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DA" w:rsidRDefault="00454CDA" w:rsidP="00635A2C">
      <w:r>
        <w:separator/>
      </w:r>
    </w:p>
  </w:endnote>
  <w:endnote w:type="continuationSeparator" w:id="0">
    <w:p w:rsidR="00454CDA" w:rsidRDefault="00454CDA" w:rsidP="0063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DA" w:rsidRDefault="00454CDA" w:rsidP="00635A2C">
      <w:r>
        <w:separator/>
      </w:r>
    </w:p>
  </w:footnote>
  <w:footnote w:type="continuationSeparator" w:id="0">
    <w:p w:rsidR="00454CDA" w:rsidRDefault="00454CDA" w:rsidP="0063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2577"/>
    <w:multiLevelType w:val="hybridMultilevel"/>
    <w:tmpl w:val="104A3F6E"/>
    <w:lvl w:ilvl="0" w:tplc="964A1E72">
      <w:numFmt w:val="bullet"/>
      <w:lvlText w:val="□"/>
      <w:lvlJc w:val="left"/>
      <w:pPr>
        <w:ind w:left="360" w:hanging="360"/>
      </w:pPr>
      <w:rPr>
        <w:rFonts w:ascii="ＭＳ 明朝" w:eastAsia="ＭＳ 明朝" w:hAnsi="ＭＳ 明朝" w:cs="Times New Roman" w:hint="eastAsia"/>
      </w:rPr>
    </w:lvl>
    <w:lvl w:ilvl="1" w:tplc="DC80DDF0">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C71"/>
    <w:rsid w:val="000109E2"/>
    <w:rsid w:val="00014188"/>
    <w:rsid w:val="000476A1"/>
    <w:rsid w:val="00052025"/>
    <w:rsid w:val="00080209"/>
    <w:rsid w:val="00085DAE"/>
    <w:rsid w:val="000A22EA"/>
    <w:rsid w:val="000F6D66"/>
    <w:rsid w:val="001127EC"/>
    <w:rsid w:val="00114DF6"/>
    <w:rsid w:val="00201D9A"/>
    <w:rsid w:val="002049FA"/>
    <w:rsid w:val="00234B42"/>
    <w:rsid w:val="002665E3"/>
    <w:rsid w:val="00274CAB"/>
    <w:rsid w:val="002D1144"/>
    <w:rsid w:val="003153E7"/>
    <w:rsid w:val="00316173"/>
    <w:rsid w:val="00321FFB"/>
    <w:rsid w:val="003D1E33"/>
    <w:rsid w:val="003E210C"/>
    <w:rsid w:val="003E29E5"/>
    <w:rsid w:val="003F5C2E"/>
    <w:rsid w:val="004015AB"/>
    <w:rsid w:val="00424C00"/>
    <w:rsid w:val="00442E37"/>
    <w:rsid w:val="00454CDA"/>
    <w:rsid w:val="004F7BCC"/>
    <w:rsid w:val="005403D7"/>
    <w:rsid w:val="0055127B"/>
    <w:rsid w:val="005B2EB4"/>
    <w:rsid w:val="005C02B1"/>
    <w:rsid w:val="00603CE4"/>
    <w:rsid w:val="00635A2C"/>
    <w:rsid w:val="00654656"/>
    <w:rsid w:val="0067031F"/>
    <w:rsid w:val="00684EA4"/>
    <w:rsid w:val="006B1EBB"/>
    <w:rsid w:val="006B572A"/>
    <w:rsid w:val="006D3813"/>
    <w:rsid w:val="006D7D05"/>
    <w:rsid w:val="006E4507"/>
    <w:rsid w:val="008C5BBB"/>
    <w:rsid w:val="00907B1A"/>
    <w:rsid w:val="00924E94"/>
    <w:rsid w:val="009B79A2"/>
    <w:rsid w:val="00AB57AD"/>
    <w:rsid w:val="00AC00EF"/>
    <w:rsid w:val="00AD3DF6"/>
    <w:rsid w:val="00B04C0C"/>
    <w:rsid w:val="00B45C71"/>
    <w:rsid w:val="00C368F5"/>
    <w:rsid w:val="00C52FD1"/>
    <w:rsid w:val="00CE7A95"/>
    <w:rsid w:val="00D069ED"/>
    <w:rsid w:val="00D30127"/>
    <w:rsid w:val="00D971B8"/>
    <w:rsid w:val="00E2415C"/>
    <w:rsid w:val="00E3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5F142"/>
  <w15:docId w15:val="{F25165EC-8B6E-4AE1-9A3C-C9657F76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5C2E"/>
    <w:pPr>
      <w:tabs>
        <w:tab w:val="center" w:pos="4252"/>
        <w:tab w:val="right" w:pos="8504"/>
      </w:tabs>
      <w:snapToGrid w:val="0"/>
    </w:pPr>
  </w:style>
  <w:style w:type="character" w:customStyle="1" w:styleId="a4">
    <w:name w:val="ヘッダー (文字)"/>
    <w:basedOn w:val="a0"/>
    <w:link w:val="a3"/>
    <w:rsid w:val="003F5C2E"/>
  </w:style>
  <w:style w:type="paragraph" w:styleId="a5">
    <w:name w:val="Note Heading"/>
    <w:basedOn w:val="a"/>
    <w:next w:val="a"/>
    <w:link w:val="a6"/>
    <w:uiPriority w:val="99"/>
    <w:unhideWhenUsed/>
    <w:rsid w:val="0055127B"/>
    <w:pPr>
      <w:jc w:val="center"/>
    </w:pPr>
    <w:rPr>
      <w:sz w:val="24"/>
    </w:rPr>
  </w:style>
  <w:style w:type="character" w:customStyle="1" w:styleId="a6">
    <w:name w:val="記 (文字)"/>
    <w:basedOn w:val="a0"/>
    <w:link w:val="a5"/>
    <w:uiPriority w:val="99"/>
    <w:rsid w:val="0055127B"/>
    <w:rPr>
      <w:sz w:val="24"/>
    </w:rPr>
  </w:style>
  <w:style w:type="paragraph" w:styleId="a7">
    <w:name w:val="Closing"/>
    <w:basedOn w:val="a"/>
    <w:link w:val="a8"/>
    <w:uiPriority w:val="99"/>
    <w:unhideWhenUsed/>
    <w:rsid w:val="0055127B"/>
    <w:pPr>
      <w:jc w:val="right"/>
    </w:pPr>
    <w:rPr>
      <w:sz w:val="24"/>
    </w:rPr>
  </w:style>
  <w:style w:type="character" w:customStyle="1" w:styleId="a8">
    <w:name w:val="結語 (文字)"/>
    <w:basedOn w:val="a0"/>
    <w:link w:val="a7"/>
    <w:uiPriority w:val="99"/>
    <w:rsid w:val="0055127B"/>
    <w:rPr>
      <w:sz w:val="24"/>
    </w:rPr>
  </w:style>
  <w:style w:type="paragraph" w:styleId="a9">
    <w:name w:val="footer"/>
    <w:basedOn w:val="a"/>
    <w:link w:val="aa"/>
    <w:uiPriority w:val="99"/>
    <w:semiHidden/>
    <w:unhideWhenUsed/>
    <w:rsid w:val="00635A2C"/>
    <w:pPr>
      <w:tabs>
        <w:tab w:val="center" w:pos="4252"/>
        <w:tab w:val="right" w:pos="8504"/>
      </w:tabs>
      <w:snapToGrid w:val="0"/>
    </w:pPr>
  </w:style>
  <w:style w:type="character" w:customStyle="1" w:styleId="aa">
    <w:name w:val="フッター (文字)"/>
    <w:basedOn w:val="a0"/>
    <w:link w:val="a9"/>
    <w:uiPriority w:val="99"/>
    <w:semiHidden/>
    <w:rsid w:val="00635A2C"/>
  </w:style>
  <w:style w:type="character" w:styleId="ab">
    <w:name w:val="annotation reference"/>
    <w:basedOn w:val="a0"/>
    <w:uiPriority w:val="99"/>
    <w:semiHidden/>
    <w:unhideWhenUsed/>
    <w:rsid w:val="008C5BBB"/>
    <w:rPr>
      <w:sz w:val="18"/>
      <w:szCs w:val="18"/>
    </w:rPr>
  </w:style>
  <w:style w:type="paragraph" w:styleId="ac">
    <w:name w:val="annotation text"/>
    <w:basedOn w:val="a"/>
    <w:link w:val="ad"/>
    <w:uiPriority w:val="99"/>
    <w:semiHidden/>
    <w:unhideWhenUsed/>
    <w:rsid w:val="008C5BBB"/>
    <w:pPr>
      <w:jc w:val="left"/>
    </w:pPr>
  </w:style>
  <w:style w:type="character" w:customStyle="1" w:styleId="ad">
    <w:name w:val="コメント文字列 (文字)"/>
    <w:basedOn w:val="a0"/>
    <w:link w:val="ac"/>
    <w:uiPriority w:val="99"/>
    <w:semiHidden/>
    <w:rsid w:val="008C5BBB"/>
  </w:style>
  <w:style w:type="paragraph" w:styleId="ae">
    <w:name w:val="annotation subject"/>
    <w:basedOn w:val="ac"/>
    <w:next w:val="ac"/>
    <w:link w:val="af"/>
    <w:uiPriority w:val="99"/>
    <w:semiHidden/>
    <w:unhideWhenUsed/>
    <w:rsid w:val="008C5BBB"/>
    <w:rPr>
      <w:b/>
      <w:bCs/>
    </w:rPr>
  </w:style>
  <w:style w:type="character" w:customStyle="1" w:styleId="af">
    <w:name w:val="コメント内容 (文字)"/>
    <w:basedOn w:val="ad"/>
    <w:link w:val="ae"/>
    <w:uiPriority w:val="99"/>
    <w:semiHidden/>
    <w:rsid w:val="008C5BBB"/>
    <w:rPr>
      <w:b/>
      <w:bCs/>
    </w:rPr>
  </w:style>
  <w:style w:type="paragraph" w:styleId="af0">
    <w:name w:val="Balloon Text"/>
    <w:basedOn w:val="a"/>
    <w:link w:val="af1"/>
    <w:uiPriority w:val="99"/>
    <w:semiHidden/>
    <w:unhideWhenUsed/>
    <w:rsid w:val="008C5B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C5BBB"/>
    <w:rPr>
      <w:rFonts w:asciiTheme="majorHAnsi" w:eastAsiaTheme="majorEastAsia" w:hAnsiTheme="majorHAnsi" w:cstheme="majorBidi"/>
      <w:sz w:val="18"/>
      <w:szCs w:val="18"/>
    </w:rPr>
  </w:style>
  <w:style w:type="paragraph" w:styleId="af2">
    <w:name w:val="List Paragraph"/>
    <w:basedOn w:val="a"/>
    <w:uiPriority w:val="34"/>
    <w:qFormat/>
    <w:rsid w:val="00CE7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9230">
      <w:bodyDiv w:val="1"/>
      <w:marLeft w:val="0"/>
      <w:marRight w:val="0"/>
      <w:marTop w:val="0"/>
      <w:marBottom w:val="0"/>
      <w:divBdr>
        <w:top w:val="none" w:sz="0" w:space="0" w:color="auto"/>
        <w:left w:val="none" w:sz="0" w:space="0" w:color="auto"/>
        <w:bottom w:val="none" w:sz="0" w:space="0" w:color="auto"/>
        <w:right w:val="none" w:sz="0" w:space="0" w:color="auto"/>
      </w:divBdr>
    </w:div>
    <w:div w:id="1866018995">
      <w:bodyDiv w:val="1"/>
      <w:marLeft w:val="0"/>
      <w:marRight w:val="0"/>
      <w:marTop w:val="0"/>
      <w:marBottom w:val="0"/>
      <w:divBdr>
        <w:top w:val="none" w:sz="0" w:space="0" w:color="auto"/>
        <w:left w:val="none" w:sz="0" w:space="0" w:color="auto"/>
        <w:bottom w:val="none" w:sz="0" w:space="0" w:color="auto"/>
        <w:right w:val="none" w:sz="0" w:space="0" w:color="auto"/>
      </w:divBdr>
    </w:div>
    <w:div w:id="20272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F2D4-8B51-49E9-AD04-E787135A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エサキ　ユウスケ</cp:lastModifiedBy>
  <cp:revision>5</cp:revision>
  <cp:lastPrinted>2015-07-10T06:57:00Z</cp:lastPrinted>
  <dcterms:created xsi:type="dcterms:W3CDTF">2016-04-22T00:27:00Z</dcterms:created>
  <dcterms:modified xsi:type="dcterms:W3CDTF">2022-02-18T00:18:00Z</dcterms:modified>
</cp:coreProperties>
</file>