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91" w:rsidRDefault="005C1D91" w:rsidP="003677E2">
      <w:pPr>
        <w:jc w:val="right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45632</wp:posOffset>
            </wp:positionH>
            <wp:positionV relativeFrom="paragraph">
              <wp:posOffset>-106326</wp:posOffset>
            </wp:positionV>
            <wp:extent cx="480680" cy="467833"/>
            <wp:effectExtent l="1905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" cy="46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3E94">
        <w:rPr>
          <w:noProof/>
        </w:rPr>
        <w:pict>
          <v:group id="_x0000_s1033" style="position:absolute;left:0;text-align:left;margin-left:-13.45pt;margin-top:-18.55pt;width:155.75pt;height:61.8pt;z-index:251657215;mso-position-horizontal-relative:text;mso-position-vertical-relative:text" coordorigin="2381,14376" coordsize="2409,9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381;top:14376;width:1000;height:306" stroked="f">
              <v:textbox style="mso-next-textbox:#_x0000_s1034;mso-fit-shape-to-text:t" inset="5.85pt,.7pt,5.85pt,.7pt">
                <w:txbxContent>
                  <w:p w:rsidR="00A502AB" w:rsidRPr="005C1D91" w:rsidRDefault="00A502AB" w:rsidP="005C1D91"/>
                </w:txbxContent>
              </v:textbox>
            </v:shape>
            <v:shape id="_x0000_s1035" type="#_x0000_t202" style="position:absolute;left:3234;top:14539;width:1556;height:813" stroked="f">
              <v:textbox style="mso-next-textbox:#_x0000_s1035" inset="5.85pt,.7pt,5.85pt,.7pt">
                <w:txbxContent>
                  <w:p w:rsidR="00A502AB" w:rsidRPr="00397CF5" w:rsidRDefault="00A502AB" w:rsidP="005C1D91">
                    <w:pPr>
                      <w:rPr>
                        <w:rFonts w:ascii="HG丸ｺﾞｼｯｸM-PRO" w:eastAsia="HG丸ｺﾞｼｯｸM-PRO" w:hAnsi="ＭＳ Ｐゴシック" w:cs="メイリオ"/>
                        <w:color w:val="000099"/>
                        <w:sz w:val="40"/>
                        <w:szCs w:val="40"/>
                      </w:rPr>
                    </w:pPr>
                    <w:r w:rsidRPr="00397CF5">
                      <w:rPr>
                        <w:rFonts w:ascii="HG丸ｺﾞｼｯｸM-PRO" w:eastAsia="HG丸ｺﾞｼｯｸM-PRO" w:hAnsi="ＭＳ Ｐゴシック" w:cs="メイリオ" w:hint="eastAsia"/>
                        <w:color w:val="000099"/>
                        <w:sz w:val="40"/>
                        <w:szCs w:val="40"/>
                      </w:rPr>
                      <w:t>枚方市</w:t>
                    </w:r>
                  </w:p>
                </w:txbxContent>
              </v:textbox>
            </v:shape>
          </v:group>
        </w:pict>
      </w:r>
    </w:p>
    <w:p w:rsidR="00274A59" w:rsidRDefault="00274A59" w:rsidP="003677E2">
      <w:pPr>
        <w:jc w:val="right"/>
      </w:pPr>
    </w:p>
    <w:p w:rsidR="005C1D91" w:rsidRDefault="005C1D91" w:rsidP="003677E2">
      <w:pPr>
        <w:jc w:val="right"/>
      </w:pPr>
    </w:p>
    <w:p w:rsidR="00274A59" w:rsidRPr="005C1D91" w:rsidRDefault="00784240" w:rsidP="005C1D91">
      <w:pPr>
        <w:widowControl/>
        <w:jc w:val="left"/>
        <w:rPr>
          <w:rFonts w:ascii="HGP創英角ﾎﾟｯﾌﾟ体" w:eastAsia="HGP創英角ﾎﾟｯﾌﾟ体"/>
          <w:sz w:val="90"/>
          <w:szCs w:val="90"/>
        </w:rPr>
      </w:pPr>
      <w:r w:rsidRPr="005C1D91">
        <w:rPr>
          <w:rFonts w:ascii="HGP創英角ﾎﾟｯﾌﾟ体" w:eastAsia="HGP創英角ﾎﾟｯﾌﾟ体" w:hint="eastAsia"/>
          <w:color w:val="000000" w:themeColor="text1"/>
          <w:sz w:val="90"/>
          <w:szCs w:val="90"/>
        </w:rPr>
        <w:t>枚方市</w:t>
      </w:r>
      <w:r w:rsidRPr="005C1D91">
        <w:rPr>
          <w:rFonts w:ascii="HGP創英角ﾎﾟｯﾌﾟ体" w:eastAsia="HGP創英角ﾎﾟｯﾌﾟ体" w:hint="eastAsia"/>
          <w:sz w:val="90"/>
          <w:szCs w:val="90"/>
        </w:rPr>
        <w:t>での</w:t>
      </w:r>
      <w:r w:rsidRPr="005C1D91">
        <w:rPr>
          <w:rFonts w:ascii="HGP創英角ﾎﾟｯﾌﾟ体" w:eastAsia="HGP創英角ﾎﾟｯﾌﾟ体" w:hint="eastAsia"/>
          <w:color w:val="FF0000"/>
          <w:sz w:val="90"/>
          <w:szCs w:val="90"/>
        </w:rPr>
        <w:t>動物</w:t>
      </w:r>
      <w:r w:rsidR="00274A59" w:rsidRPr="005C1D91">
        <w:rPr>
          <w:rFonts w:ascii="HGP創英角ﾎﾟｯﾌﾟ体" w:eastAsia="HGP創英角ﾎﾟｯﾌﾟ体" w:hint="eastAsia"/>
          <w:color w:val="FF0000"/>
          <w:sz w:val="90"/>
          <w:szCs w:val="90"/>
        </w:rPr>
        <w:t>譲渡</w:t>
      </w:r>
      <w:r w:rsidR="00274A59" w:rsidRPr="005C1D91">
        <w:rPr>
          <w:rFonts w:ascii="HGP創英角ﾎﾟｯﾌﾟ体" w:eastAsia="HGP創英角ﾎﾟｯﾌﾟ体" w:hint="eastAsia"/>
          <w:sz w:val="90"/>
          <w:szCs w:val="90"/>
        </w:rPr>
        <w:t>に</w:t>
      </w:r>
    </w:p>
    <w:p w:rsidR="00274A59" w:rsidRPr="005C1D91" w:rsidRDefault="00274A59" w:rsidP="005C1D91">
      <w:pPr>
        <w:widowControl/>
        <w:ind w:firstLineChars="100" w:firstLine="900"/>
        <w:jc w:val="right"/>
        <w:rPr>
          <w:rFonts w:ascii="HGP創英角ﾎﾟｯﾌﾟ体" w:eastAsia="HGP創英角ﾎﾟｯﾌﾟ体"/>
          <w:sz w:val="90"/>
          <w:szCs w:val="90"/>
        </w:rPr>
      </w:pPr>
      <w:r w:rsidRPr="005C1D91">
        <w:rPr>
          <w:rFonts w:ascii="HGP創英角ﾎﾟｯﾌﾟ体" w:eastAsia="HGP創英角ﾎﾟｯﾌﾟ体" w:hint="eastAsia"/>
          <w:sz w:val="90"/>
          <w:szCs w:val="90"/>
        </w:rPr>
        <w:t>ご協力</w:t>
      </w:r>
      <w:r w:rsidR="00784240" w:rsidRPr="005C1D91">
        <w:rPr>
          <w:rFonts w:ascii="HGP創英角ﾎﾟｯﾌﾟ体" w:eastAsia="HGP創英角ﾎﾟｯﾌﾟ体" w:hint="eastAsia"/>
          <w:sz w:val="90"/>
          <w:szCs w:val="90"/>
        </w:rPr>
        <w:t>をお願いします</w:t>
      </w: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784240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153670</wp:posOffset>
            </wp:positionV>
            <wp:extent cx="3810635" cy="2063115"/>
            <wp:effectExtent l="19050" t="0" r="0" b="0"/>
            <wp:wrapTight wrapText="bothSides">
              <wp:wrapPolygon edited="0">
                <wp:start x="-108" y="0"/>
                <wp:lineTo x="-108" y="21341"/>
                <wp:lineTo x="21596" y="21341"/>
                <wp:lineTo x="21596" y="0"/>
                <wp:lineTo x="-108" y="0"/>
              </wp:wrapPolygon>
            </wp:wrapTight>
            <wp:docPr id="4" name="図 3" descr="inuotok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uotoko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635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1071C0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-1407160</wp:posOffset>
            </wp:positionH>
            <wp:positionV relativeFrom="paragraph">
              <wp:posOffset>25400</wp:posOffset>
            </wp:positionV>
            <wp:extent cx="3892550" cy="2197100"/>
            <wp:effectExtent l="19050" t="0" r="0" b="0"/>
            <wp:wrapNone/>
            <wp:docPr id="1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274A59" w:rsidRDefault="00274A59">
      <w:pPr>
        <w:widowControl/>
        <w:jc w:val="left"/>
      </w:pPr>
    </w:p>
    <w:p w:rsidR="007F28DA" w:rsidRDefault="007F28DA">
      <w:pPr>
        <w:widowControl/>
        <w:jc w:val="left"/>
      </w:pPr>
    </w:p>
    <w:p w:rsidR="007F28DA" w:rsidRPr="00B5407C" w:rsidRDefault="007F28DA">
      <w:pPr>
        <w:widowControl/>
        <w:jc w:val="left"/>
      </w:pPr>
    </w:p>
    <w:p w:rsidR="007F28DA" w:rsidRDefault="007F28DA">
      <w:pPr>
        <w:widowControl/>
        <w:jc w:val="left"/>
      </w:pPr>
    </w:p>
    <w:p w:rsidR="00784240" w:rsidRDefault="00B5407C" w:rsidP="007F28DA">
      <w:pPr>
        <w:widowControl/>
        <w:jc w:val="right"/>
        <w:rPr>
          <w:rFonts w:ascii="HG丸ｺﾞｼｯｸM-PRO" w:eastAsia="HG丸ｺﾞｼｯｸM-PRO" w:hAnsi="ＭＳ Ｐゴシック"/>
          <w:sz w:val="36"/>
          <w:szCs w:val="36"/>
        </w:rPr>
      </w:pPr>
      <w:r>
        <w:rPr>
          <w:rFonts w:ascii="HG丸ｺﾞｼｯｸM-PRO" w:eastAsia="HG丸ｺﾞｼｯｸM-PRO" w:hAnsi="ＭＳ Ｐゴシック" w:hint="eastAsia"/>
          <w:sz w:val="36"/>
          <w:szCs w:val="36"/>
        </w:rPr>
        <w:t>詳しい手続き</w:t>
      </w:r>
      <w:r w:rsidR="00165851" w:rsidRPr="00E0141F">
        <w:rPr>
          <w:rFonts w:ascii="HG丸ｺﾞｼｯｸM-PRO" w:eastAsia="HG丸ｺﾞｼｯｸM-PRO" w:hAnsi="ＭＳ Ｐゴシック" w:hint="eastAsia"/>
          <w:sz w:val="36"/>
          <w:szCs w:val="36"/>
        </w:rPr>
        <w:t>は</w:t>
      </w:r>
      <w:r w:rsidR="00F91FA8" w:rsidRPr="00E0141F">
        <w:rPr>
          <w:rFonts w:ascii="HG丸ｺﾞｼｯｸM-PRO" w:eastAsia="HG丸ｺﾞｼｯｸM-PRO" w:hAnsi="ＭＳ Ｐゴシック" w:hint="eastAsia"/>
          <w:sz w:val="36"/>
          <w:szCs w:val="36"/>
        </w:rPr>
        <w:t>裏面</w:t>
      </w:r>
      <w:r>
        <w:rPr>
          <w:rFonts w:ascii="HG丸ｺﾞｼｯｸM-PRO" w:eastAsia="HG丸ｺﾞｼｯｸM-PRO" w:hAnsi="ＭＳ Ｐゴシック" w:hint="eastAsia"/>
          <w:sz w:val="36"/>
          <w:szCs w:val="36"/>
        </w:rPr>
        <w:t>をご覧ください</w:t>
      </w:r>
      <w:r w:rsidR="005C1D91" w:rsidRPr="005C1D91">
        <w:rPr>
          <w:rFonts w:ascii="HG創英角ﾎﾟｯﾌﾟ体" w:eastAsia="HG創英角ﾎﾟｯﾌﾟ体" w:hAnsi="ＭＳ Ｐゴシック" w:hint="eastAsia"/>
          <w:b/>
          <w:sz w:val="36"/>
          <w:szCs w:val="36"/>
        </w:rPr>
        <w:t>→</w:t>
      </w:r>
    </w:p>
    <w:p w:rsidR="00784240" w:rsidRDefault="00784240">
      <w:pPr>
        <w:widowControl/>
        <w:jc w:val="left"/>
        <w:rPr>
          <w:rFonts w:ascii="HG丸ｺﾞｼｯｸM-PRO" w:eastAsia="HG丸ｺﾞｼｯｸM-PRO" w:hAnsi="ＭＳ Ｐゴシック"/>
          <w:sz w:val="36"/>
          <w:szCs w:val="36"/>
        </w:rPr>
      </w:pPr>
      <w:r>
        <w:rPr>
          <w:rFonts w:ascii="HG丸ｺﾞｼｯｸM-PRO" w:eastAsia="HG丸ｺﾞｼｯｸM-PRO" w:hAnsi="ＭＳ Ｐゴシック"/>
          <w:sz w:val="36"/>
          <w:szCs w:val="36"/>
        </w:rPr>
        <w:br w:type="page"/>
      </w:r>
    </w:p>
    <w:p w:rsidR="003677E2" w:rsidRDefault="003677E2" w:rsidP="003677E2">
      <w:pPr>
        <w:jc w:val="right"/>
      </w:pPr>
    </w:p>
    <w:p w:rsidR="0048016E" w:rsidRDefault="001B3E94">
      <w:r>
        <w:rPr>
          <w:noProof/>
        </w:rPr>
        <w:pict>
          <v:shape id="_x0000_s1026" type="#_x0000_t202" style="position:absolute;left:0;text-align:left;margin-left:95.7pt;margin-top:0;width:302.25pt;height:38.25pt;z-index:251658240">
            <v:textbox inset="5.85pt,.7pt,5.85pt,.7pt">
              <w:txbxContent>
                <w:p w:rsidR="00A502AB" w:rsidRPr="000D5429" w:rsidRDefault="00A502AB" w:rsidP="00C356B5">
                  <w:pPr>
                    <w:jc w:val="center"/>
                    <w:rPr>
                      <w:rFonts w:ascii="HGP創英角ﾎﾟｯﾌﾟ体" w:eastAsia="HGP創英角ﾎﾟｯﾌﾟ体"/>
                      <w:sz w:val="44"/>
                      <w:szCs w:val="44"/>
                    </w:rPr>
                  </w:pPr>
                  <w:r w:rsidRPr="000D5429">
                    <w:rPr>
                      <w:rFonts w:ascii="HGP創英角ﾎﾟｯﾌﾟ体" w:eastAsia="HGP創英角ﾎﾟｯﾌﾟ体" w:hint="eastAsia"/>
                      <w:sz w:val="44"/>
                      <w:szCs w:val="44"/>
                    </w:rPr>
                    <w:t>犬・猫の譲渡事業について</w:t>
                  </w:r>
                </w:p>
              </w:txbxContent>
            </v:textbox>
          </v:shape>
        </w:pict>
      </w:r>
    </w:p>
    <w:p w:rsidR="0048016E" w:rsidRDefault="0048016E"/>
    <w:p w:rsidR="002D5B65" w:rsidRDefault="002D5B65"/>
    <w:p w:rsidR="00805B71" w:rsidRDefault="003677E2" w:rsidP="002D5B65">
      <w:pPr>
        <w:snapToGrid w:val="0"/>
        <w:rPr>
          <w:rFonts w:ascii="HG丸ｺﾞｼｯｸM-PRO" w:eastAsia="HG丸ｺﾞｼｯｸM-PRO"/>
          <w:sz w:val="28"/>
          <w:szCs w:val="28"/>
        </w:rPr>
      </w:pPr>
      <w:r w:rsidRPr="002D5B65">
        <w:rPr>
          <w:rFonts w:ascii="HG丸ｺﾞｼｯｸM-PRO" w:eastAsia="HG丸ｺﾞｼｯｸM-PRO" w:hint="eastAsia"/>
          <w:sz w:val="28"/>
          <w:szCs w:val="28"/>
        </w:rPr>
        <w:t xml:space="preserve">　枚方市では、保護収容した犬・猫を</w:t>
      </w:r>
      <w:r w:rsidR="002D5B65">
        <w:rPr>
          <w:rFonts w:ascii="HG丸ｺﾞｼｯｸM-PRO" w:eastAsia="HG丸ｺﾞｼｯｸM-PRO" w:hint="eastAsia"/>
          <w:sz w:val="28"/>
          <w:szCs w:val="28"/>
        </w:rPr>
        <w:t>、適正に飼養管理していただける方を対象に</w:t>
      </w:r>
      <w:r w:rsidRPr="002D5B65">
        <w:rPr>
          <w:rFonts w:ascii="HG丸ｺﾞｼｯｸM-PRO" w:eastAsia="HG丸ｺﾞｼｯｸM-PRO" w:hint="eastAsia"/>
          <w:sz w:val="28"/>
          <w:szCs w:val="28"/>
        </w:rPr>
        <w:t>譲渡事業を行っています。</w:t>
      </w:r>
    </w:p>
    <w:p w:rsidR="002D5B65" w:rsidRPr="000D5429" w:rsidRDefault="002D5B65" w:rsidP="002D5B65">
      <w:pPr>
        <w:snapToGrid w:val="0"/>
        <w:rPr>
          <w:rFonts w:ascii="HG丸ｺﾞｼｯｸM-PRO" w:eastAsia="HG丸ｺﾞｼｯｸM-PRO"/>
          <w:sz w:val="36"/>
          <w:szCs w:val="36"/>
        </w:rPr>
      </w:pPr>
    </w:p>
    <w:p w:rsidR="003677E2" w:rsidRPr="000D5429" w:rsidRDefault="002D5B65" w:rsidP="002D5B65">
      <w:pPr>
        <w:snapToGrid w:val="0"/>
        <w:rPr>
          <w:rFonts w:ascii="HGP創英角ﾎﾟｯﾌﾟ体" w:eastAsia="HGP創英角ﾎﾟｯﾌﾟ体"/>
          <w:sz w:val="36"/>
          <w:szCs w:val="36"/>
        </w:rPr>
      </w:pPr>
      <w:r w:rsidRPr="000D5429">
        <w:rPr>
          <w:rFonts w:ascii="HG丸ｺﾞｼｯｸM-PRO" w:eastAsia="HG丸ｺﾞｼｯｸM-PRO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184785</wp:posOffset>
            </wp:positionV>
            <wp:extent cx="627380" cy="571500"/>
            <wp:effectExtent l="19050" t="0" r="1270" b="0"/>
            <wp:wrapSquare wrapText="bothSides"/>
            <wp:docPr id="1" name="図 0" descr="enpit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pitu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3E94">
        <w:rPr>
          <w:rFonts w:ascii="HG丸ｺﾞｼｯｸM-PRO" w:eastAsia="HG丸ｺﾞｼｯｸM-PRO"/>
          <w:noProof/>
          <w:sz w:val="36"/>
          <w:szCs w:val="36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439.5pt;margin-top:17.5pt;width:44.25pt;height:58.5pt;rotation:906086fd;z-index:251662336;mso-position-horizontal-relative:text;mso-position-vertical-relative:text" adj="16203" filled="f">
            <v:textbox inset="5.85pt,.7pt,5.85pt,.7pt"/>
          </v:shape>
        </w:pict>
      </w:r>
      <w:r w:rsidR="003677E2" w:rsidRPr="000D5429">
        <w:rPr>
          <w:rFonts w:ascii="HGP創英角ﾎﾟｯﾌﾟ体" w:eastAsia="HGP創英角ﾎﾟｯﾌﾟ体" w:hint="eastAsia"/>
          <w:sz w:val="36"/>
          <w:szCs w:val="36"/>
        </w:rPr>
        <w:t>●</w:t>
      </w:r>
      <w:r w:rsidRPr="000D5429">
        <w:rPr>
          <w:rFonts w:ascii="HGP創英角ﾎﾟｯﾌﾟ体" w:eastAsia="HGP創英角ﾎﾟｯﾌﾟ体" w:hint="eastAsia"/>
          <w:sz w:val="36"/>
          <w:szCs w:val="36"/>
        </w:rPr>
        <w:t>譲渡の手順●</w:t>
      </w:r>
    </w:p>
    <w:p w:rsidR="002D5B65" w:rsidRPr="002D5B65" w:rsidRDefault="002D5B65" w:rsidP="002D5B65">
      <w:pPr>
        <w:snapToGrid w:val="0"/>
        <w:rPr>
          <w:rFonts w:ascii="HGP創英角ﾎﾟｯﾌﾟ体" w:eastAsia="HGP創英角ﾎﾟｯﾌﾟ体"/>
          <w:sz w:val="32"/>
          <w:szCs w:val="32"/>
        </w:rPr>
      </w:pPr>
    </w:p>
    <w:p w:rsidR="000A2B5F" w:rsidRDefault="002D5B65" w:rsidP="002D5B65">
      <w:pPr>
        <w:snapToGrid w:val="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１　</w:t>
      </w:r>
      <w:r w:rsidR="000A2B5F">
        <w:rPr>
          <w:rFonts w:ascii="HG丸ｺﾞｼｯｸM-PRO" w:eastAsia="HG丸ｺﾞｼｯｸM-PRO" w:hint="eastAsia"/>
          <w:sz w:val="28"/>
          <w:szCs w:val="28"/>
        </w:rPr>
        <w:t>「譲渡対象者のチェック表」に必要事項を記入。</w:t>
      </w:r>
    </w:p>
    <w:p w:rsidR="000A2B5F" w:rsidRPr="000A2B5F" w:rsidRDefault="002D5B65" w:rsidP="002D5B65">
      <w:pPr>
        <w:snapToGrid w:val="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枚方市からの譲渡を受けられる状況かどうかご</w:t>
      </w:r>
      <w:r w:rsidR="000A2B5F">
        <w:rPr>
          <w:rFonts w:ascii="HG丸ｺﾞｼｯｸM-PRO" w:eastAsia="HG丸ｺﾞｼｯｸM-PRO" w:hint="eastAsia"/>
          <w:sz w:val="28"/>
          <w:szCs w:val="28"/>
        </w:rPr>
        <w:t>確認ください。</w:t>
      </w:r>
    </w:p>
    <w:p w:rsidR="000A2B5F" w:rsidRPr="002D5B65" w:rsidRDefault="000A2B5F" w:rsidP="002D5B65">
      <w:pPr>
        <w:snapToGrid w:val="0"/>
        <w:rPr>
          <w:rFonts w:ascii="HG丸ｺﾞｼｯｸM-PRO" w:eastAsia="HG丸ｺﾞｼｯｸM-PRO"/>
          <w:sz w:val="22"/>
        </w:rPr>
      </w:pPr>
    </w:p>
    <w:p w:rsidR="002D5B65" w:rsidRDefault="002D5B65" w:rsidP="002D5B65">
      <w:pPr>
        <w:snapToGrid w:val="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２　</w:t>
      </w:r>
      <w:r w:rsidR="000A2B5F">
        <w:rPr>
          <w:rFonts w:ascii="HG丸ｺﾞｼｯｸM-PRO" w:eastAsia="HG丸ｺﾞｼｯｸM-PRO" w:hint="eastAsia"/>
          <w:sz w:val="28"/>
          <w:szCs w:val="28"/>
        </w:rPr>
        <w:t>「動物の譲渡データ登録申請書」</w:t>
      </w:r>
      <w:r>
        <w:rPr>
          <w:rFonts w:ascii="HG丸ｺﾞｼｯｸM-PRO" w:eastAsia="HG丸ｺﾞｼｯｸM-PRO" w:hint="eastAsia"/>
          <w:sz w:val="28"/>
          <w:szCs w:val="28"/>
        </w:rPr>
        <w:t>に記入し、「譲渡対象者のチェック表」</w:t>
      </w:r>
    </w:p>
    <w:p w:rsidR="000A2B5F" w:rsidRDefault="002D5B65" w:rsidP="002D5B65">
      <w:pPr>
        <w:snapToGrid w:val="0"/>
        <w:ind w:firstLineChars="200" w:firstLine="5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と合わせて</w:t>
      </w:r>
      <w:r w:rsidR="000A2B5F">
        <w:rPr>
          <w:rFonts w:ascii="HG丸ｺﾞｼｯｸM-PRO" w:eastAsia="HG丸ｺﾞｼｯｸM-PRO" w:hint="eastAsia"/>
          <w:sz w:val="28"/>
          <w:szCs w:val="28"/>
        </w:rPr>
        <w:t>枚方市保健所へ提出してください。（郵送でも</w:t>
      </w:r>
      <w:r>
        <w:rPr>
          <w:rFonts w:ascii="HG丸ｺﾞｼｯｸM-PRO" w:eastAsia="HG丸ｺﾞｼｯｸM-PRO" w:hint="eastAsia"/>
          <w:sz w:val="28"/>
          <w:szCs w:val="28"/>
        </w:rPr>
        <w:t>可</w:t>
      </w:r>
      <w:r w:rsidR="000A2B5F">
        <w:rPr>
          <w:rFonts w:ascii="HG丸ｺﾞｼｯｸM-PRO" w:eastAsia="HG丸ｺﾞｼｯｸM-PRO" w:hint="eastAsia"/>
          <w:sz w:val="28"/>
          <w:szCs w:val="28"/>
        </w:rPr>
        <w:t>）</w:t>
      </w:r>
    </w:p>
    <w:p w:rsidR="000A2B5F" w:rsidRPr="00654CC1" w:rsidRDefault="000A2B5F" w:rsidP="000D5429">
      <w:pPr>
        <w:snapToGrid w:val="0"/>
        <w:rPr>
          <w:rFonts w:ascii="HG丸ｺﾞｼｯｸM-PRO" w:eastAsia="HG丸ｺﾞｼｯｸM-PRO"/>
          <w:sz w:val="22"/>
        </w:rPr>
      </w:pPr>
    </w:p>
    <w:p w:rsidR="000D5429" w:rsidRPr="009078D8" w:rsidRDefault="00654CC1" w:rsidP="000D5429">
      <w:pPr>
        <w:snapToGrid w:val="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5694680</wp:posOffset>
            </wp:positionH>
            <wp:positionV relativeFrom="paragraph">
              <wp:posOffset>188595</wp:posOffset>
            </wp:positionV>
            <wp:extent cx="800100" cy="857250"/>
            <wp:effectExtent l="19050" t="0" r="0" b="0"/>
            <wp:wrapSquare wrapText="bothSides"/>
            <wp:docPr id="5" name="図 4" descr="ie_mark_nika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_mark_nikai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B65">
        <w:rPr>
          <w:rFonts w:ascii="HG丸ｺﾞｼｯｸM-PRO" w:eastAsia="HG丸ｺﾞｼｯｸM-PRO" w:hint="eastAsia"/>
          <w:sz w:val="28"/>
          <w:szCs w:val="28"/>
        </w:rPr>
        <w:t xml:space="preserve">３　</w:t>
      </w:r>
      <w:r w:rsidR="002D5B65" w:rsidRPr="004B3898">
        <w:rPr>
          <w:rFonts w:ascii="HG丸ｺﾞｼｯｸM-PRO" w:eastAsia="HG丸ｺﾞｼｯｸM-PRO" w:hint="eastAsia"/>
          <w:sz w:val="28"/>
          <w:szCs w:val="28"/>
        </w:rPr>
        <w:t>折り返し保健</w:t>
      </w:r>
      <w:r w:rsidR="002D5B65" w:rsidRPr="009078D8">
        <w:rPr>
          <w:rFonts w:ascii="HG丸ｺﾞｼｯｸM-PRO" w:eastAsia="HG丸ｺﾞｼｯｸM-PRO" w:hint="eastAsia"/>
          <w:sz w:val="28"/>
          <w:szCs w:val="28"/>
        </w:rPr>
        <w:t>所からご連絡し、適正に飼える環境か確認するため、</w:t>
      </w:r>
    </w:p>
    <w:p w:rsidR="000A2B5F" w:rsidRPr="009078D8" w:rsidRDefault="004B3898" w:rsidP="000D5429">
      <w:pPr>
        <w:snapToGrid w:val="0"/>
        <w:ind w:firstLineChars="200" w:firstLine="560"/>
        <w:rPr>
          <w:rFonts w:ascii="HG丸ｺﾞｼｯｸM-PRO" w:eastAsia="HG丸ｺﾞｼｯｸM-PRO"/>
          <w:sz w:val="28"/>
          <w:szCs w:val="28"/>
        </w:rPr>
      </w:pPr>
      <w:r w:rsidRPr="009078D8">
        <w:rPr>
          <w:rFonts w:ascii="HG丸ｺﾞｼｯｸM-PRO" w:eastAsia="HG丸ｺﾞｼｯｸM-PRO" w:hint="eastAsia"/>
          <w:sz w:val="28"/>
          <w:szCs w:val="28"/>
        </w:rPr>
        <w:t>飼養場所等の確認を行い</w:t>
      </w:r>
      <w:r w:rsidR="00627818" w:rsidRPr="009078D8">
        <w:rPr>
          <w:rFonts w:ascii="HG丸ｺﾞｼｯｸM-PRO" w:eastAsia="HG丸ｺﾞｼｯｸM-PRO" w:hint="eastAsia"/>
          <w:sz w:val="28"/>
          <w:szCs w:val="28"/>
        </w:rPr>
        <w:t>ます</w:t>
      </w:r>
      <w:r w:rsidR="000A2B5F" w:rsidRPr="009078D8">
        <w:rPr>
          <w:rFonts w:ascii="HG丸ｺﾞｼｯｸM-PRO" w:eastAsia="HG丸ｺﾞｼｯｸM-PRO" w:hint="eastAsia"/>
          <w:sz w:val="28"/>
          <w:szCs w:val="28"/>
        </w:rPr>
        <w:t>。</w:t>
      </w:r>
    </w:p>
    <w:p w:rsidR="000A2B5F" w:rsidRPr="009078D8" w:rsidRDefault="000A2B5F" w:rsidP="002D5B65">
      <w:pPr>
        <w:snapToGrid w:val="0"/>
        <w:rPr>
          <w:rFonts w:ascii="HG丸ｺﾞｼｯｸM-PRO" w:eastAsia="HG丸ｺﾞｼｯｸM-PRO"/>
          <w:sz w:val="22"/>
        </w:rPr>
      </w:pPr>
    </w:p>
    <w:p w:rsidR="000D5429" w:rsidRPr="009078D8" w:rsidRDefault="000D5429" w:rsidP="002D5B65">
      <w:pPr>
        <w:snapToGrid w:val="0"/>
        <w:rPr>
          <w:rFonts w:ascii="HG丸ｺﾞｼｯｸM-PRO" w:eastAsia="HG丸ｺﾞｼｯｸM-PRO"/>
          <w:sz w:val="22"/>
        </w:rPr>
      </w:pPr>
    </w:p>
    <w:p w:rsidR="004B3898" w:rsidRPr="009078D8" w:rsidRDefault="002D5B65">
      <w:pPr>
        <w:snapToGrid w:val="0"/>
        <w:rPr>
          <w:rFonts w:ascii="HG丸ｺﾞｼｯｸM-PRO" w:eastAsia="HG丸ｺﾞｼｯｸM-PRO"/>
          <w:sz w:val="28"/>
          <w:szCs w:val="28"/>
        </w:rPr>
      </w:pPr>
      <w:r w:rsidRPr="009078D8">
        <w:rPr>
          <w:rFonts w:ascii="HG丸ｺﾞｼｯｸM-PRO" w:eastAsia="HG丸ｺﾞｼｯｸM-PRO" w:hint="eastAsia"/>
          <w:sz w:val="28"/>
          <w:szCs w:val="28"/>
        </w:rPr>
        <w:t>４</w:t>
      </w:r>
      <w:r w:rsidR="000A2B5F" w:rsidRPr="009078D8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F10937" w:rsidRPr="009078D8">
        <w:rPr>
          <w:rFonts w:ascii="HG丸ｺﾞｼｯｸM-PRO" w:eastAsia="HG丸ｺﾞｼｯｸM-PRO" w:hint="eastAsia"/>
          <w:sz w:val="28"/>
          <w:szCs w:val="28"/>
        </w:rPr>
        <w:t>実際に動物をご確認いただく</w:t>
      </w:r>
      <w:r w:rsidR="004B3898" w:rsidRPr="009078D8">
        <w:rPr>
          <w:rFonts w:ascii="HG丸ｺﾞｼｯｸM-PRO" w:eastAsia="HG丸ｺﾞｼｯｸM-PRO" w:hint="eastAsia"/>
          <w:sz w:val="28"/>
          <w:szCs w:val="28"/>
        </w:rPr>
        <w:t>か</w:t>
      </w:r>
      <w:r w:rsidR="00F10937" w:rsidRPr="009078D8">
        <w:rPr>
          <w:rFonts w:ascii="HG丸ｺﾞｼｯｸM-PRO" w:eastAsia="HG丸ｺﾞｼｯｸM-PRO" w:hint="eastAsia"/>
          <w:sz w:val="28"/>
          <w:szCs w:val="28"/>
        </w:rPr>
        <w:t>、又は</w:t>
      </w:r>
      <w:r w:rsidR="000A2B5F" w:rsidRPr="009078D8">
        <w:rPr>
          <w:rFonts w:ascii="HG丸ｺﾞｼｯｸM-PRO" w:eastAsia="HG丸ｺﾞｼｯｸM-PRO" w:hint="eastAsia"/>
          <w:sz w:val="28"/>
          <w:szCs w:val="28"/>
        </w:rPr>
        <w:t>枚方市ホームページの「譲</w:t>
      </w:r>
    </w:p>
    <w:p w:rsidR="000A2B5F" w:rsidRPr="009078D8" w:rsidRDefault="004B3898" w:rsidP="004B3898">
      <w:pPr>
        <w:snapToGrid w:val="0"/>
        <w:rPr>
          <w:rFonts w:ascii="HG丸ｺﾞｼｯｸM-PRO" w:eastAsia="HG丸ｺﾞｼｯｸM-PRO"/>
          <w:sz w:val="28"/>
          <w:szCs w:val="28"/>
        </w:rPr>
      </w:pPr>
      <w:r w:rsidRPr="009078D8">
        <w:rPr>
          <w:rFonts w:ascii="HG丸ｺﾞｼｯｸM-PRO" w:eastAsia="HG丸ｺﾞｼｯｸM-PRO" w:hint="eastAsia"/>
          <w:sz w:val="28"/>
          <w:szCs w:val="28"/>
        </w:rPr>
        <w:t xml:space="preserve">　　</w:t>
      </w:r>
      <w:r w:rsidR="000A2B5F" w:rsidRPr="009078D8">
        <w:rPr>
          <w:rFonts w:ascii="HG丸ｺﾞｼｯｸM-PRO" w:eastAsia="HG丸ｺﾞｼｯｸM-PRO" w:hint="eastAsia"/>
          <w:sz w:val="28"/>
          <w:szCs w:val="28"/>
        </w:rPr>
        <w:t>渡動物情報」</w:t>
      </w:r>
      <w:r w:rsidRPr="009078D8">
        <w:rPr>
          <w:rFonts w:ascii="HG丸ｺﾞｼｯｸM-PRO" w:eastAsia="HG丸ｺﾞｼｯｸM-PRO" w:hint="eastAsia"/>
          <w:sz w:val="28"/>
          <w:szCs w:val="28"/>
        </w:rPr>
        <w:t>をご覧いただき</w:t>
      </w:r>
      <w:r w:rsidR="00F10937" w:rsidRPr="009078D8">
        <w:rPr>
          <w:rFonts w:ascii="HG丸ｺﾞｼｯｸM-PRO" w:eastAsia="HG丸ｺﾞｼｯｸM-PRO" w:hint="eastAsia"/>
          <w:sz w:val="28"/>
          <w:szCs w:val="28"/>
        </w:rPr>
        <w:t>、</w:t>
      </w:r>
      <w:r w:rsidR="000A2B5F" w:rsidRPr="009078D8">
        <w:rPr>
          <w:rFonts w:ascii="HG丸ｺﾞｼｯｸM-PRO" w:eastAsia="HG丸ｺﾞｼｯｸM-PRO" w:hint="eastAsia"/>
          <w:sz w:val="28"/>
          <w:szCs w:val="28"/>
        </w:rPr>
        <w:t>ご希望に合う動物を選択</w:t>
      </w:r>
      <w:r w:rsidRPr="009078D8">
        <w:rPr>
          <w:rFonts w:ascii="HG丸ｺﾞｼｯｸM-PRO" w:eastAsia="HG丸ｺﾞｼｯｸM-PRO" w:hint="eastAsia"/>
          <w:sz w:val="28"/>
          <w:szCs w:val="28"/>
        </w:rPr>
        <w:t>してください</w:t>
      </w:r>
      <w:r w:rsidR="000A2B5F" w:rsidRPr="009078D8">
        <w:rPr>
          <w:rFonts w:ascii="HG丸ｺﾞｼｯｸM-PRO" w:eastAsia="HG丸ｺﾞｼｯｸM-PRO" w:hint="eastAsia"/>
          <w:sz w:val="28"/>
          <w:szCs w:val="28"/>
        </w:rPr>
        <w:t>。</w:t>
      </w:r>
    </w:p>
    <w:p w:rsidR="000A2B5F" w:rsidRPr="009078D8" w:rsidRDefault="00C94FB8" w:rsidP="002D5B65">
      <w:pPr>
        <w:snapToGrid w:val="0"/>
        <w:rPr>
          <w:rFonts w:ascii="HG丸ｺﾞｼｯｸM-PRO" w:eastAsia="HG丸ｺﾞｼｯｸM-PRO"/>
          <w:sz w:val="22"/>
        </w:rPr>
      </w:pPr>
      <w:r w:rsidRPr="009078D8"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19050</wp:posOffset>
            </wp:positionV>
            <wp:extent cx="752475" cy="809625"/>
            <wp:effectExtent l="0" t="0" r="0" b="0"/>
            <wp:wrapSquare wrapText="bothSides"/>
            <wp:docPr id="7" name="図 6" descr="pet_cat_kedukuro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t_cat_kedukuroi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78D8">
        <w:rPr>
          <w:rFonts w:ascii="HG丸ｺﾞｼｯｸM-PRO" w:eastAsia="HG丸ｺﾞｼｯｸM-PRO" w:hint="eastAsia"/>
          <w:noProof/>
          <w:sz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19050</wp:posOffset>
            </wp:positionV>
            <wp:extent cx="792480" cy="704850"/>
            <wp:effectExtent l="19050" t="0" r="7620" b="0"/>
            <wp:wrapSquare wrapText="bothSides"/>
            <wp:docPr id="8" name="図 7" descr="animal_dog_osuwa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_dog_osuwari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4CC1" w:rsidRPr="009078D8" w:rsidRDefault="00654CC1" w:rsidP="002D5B65">
      <w:pPr>
        <w:snapToGrid w:val="0"/>
        <w:rPr>
          <w:rFonts w:ascii="HG丸ｺﾞｼｯｸM-PRO" w:eastAsia="HG丸ｺﾞｼｯｸM-PRO"/>
          <w:sz w:val="22"/>
        </w:rPr>
      </w:pPr>
    </w:p>
    <w:p w:rsidR="00C94FB8" w:rsidRPr="009078D8" w:rsidRDefault="00C94FB8" w:rsidP="002D5B65">
      <w:pPr>
        <w:snapToGrid w:val="0"/>
        <w:rPr>
          <w:rFonts w:ascii="HG丸ｺﾞｼｯｸM-PRO" w:eastAsia="HG丸ｺﾞｼｯｸM-PRO"/>
          <w:sz w:val="22"/>
        </w:rPr>
      </w:pPr>
    </w:p>
    <w:p w:rsidR="00C94FB8" w:rsidRPr="009078D8" w:rsidRDefault="00C94FB8" w:rsidP="002D5B65">
      <w:pPr>
        <w:snapToGrid w:val="0"/>
        <w:rPr>
          <w:rFonts w:ascii="HG丸ｺﾞｼｯｸM-PRO" w:eastAsia="HG丸ｺﾞｼｯｸM-PRO"/>
          <w:sz w:val="22"/>
        </w:rPr>
      </w:pPr>
    </w:p>
    <w:p w:rsidR="000D5429" w:rsidRPr="009078D8" w:rsidRDefault="000D5429" w:rsidP="002D5B65">
      <w:pPr>
        <w:snapToGrid w:val="0"/>
        <w:rPr>
          <w:rFonts w:ascii="HG丸ｺﾞｼｯｸM-PRO" w:eastAsia="HG丸ｺﾞｼｯｸM-PRO"/>
          <w:sz w:val="22"/>
        </w:rPr>
      </w:pPr>
    </w:p>
    <w:p w:rsidR="000A2B5F" w:rsidRPr="009078D8" w:rsidRDefault="00627818" w:rsidP="002D5B65">
      <w:pPr>
        <w:snapToGrid w:val="0"/>
        <w:rPr>
          <w:rFonts w:ascii="HG丸ｺﾞｼｯｸM-PRO" w:eastAsia="HG丸ｺﾞｼｯｸM-PRO"/>
          <w:sz w:val="28"/>
          <w:szCs w:val="28"/>
        </w:rPr>
      </w:pPr>
      <w:r w:rsidRPr="009078D8">
        <w:rPr>
          <w:rFonts w:ascii="HG丸ｺﾞｼｯｸM-PRO" w:eastAsia="HG丸ｺﾞｼｯｸM-PRO" w:hint="eastAsia"/>
          <w:sz w:val="28"/>
          <w:szCs w:val="28"/>
        </w:rPr>
        <w:t>５</w:t>
      </w:r>
      <w:r w:rsidR="002D5B65" w:rsidRPr="009078D8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A2B5F" w:rsidRPr="009078D8">
        <w:rPr>
          <w:rFonts w:ascii="HG丸ｺﾞｼｯｸM-PRO" w:eastAsia="HG丸ｺﾞｼｯｸM-PRO" w:hint="eastAsia"/>
          <w:sz w:val="28"/>
          <w:szCs w:val="28"/>
        </w:rPr>
        <w:t>希望される動物がいた場合、枚方市から譲渡いたします。</w:t>
      </w:r>
    </w:p>
    <w:p w:rsidR="000A2B5F" w:rsidRPr="009078D8" w:rsidRDefault="000A2B5F" w:rsidP="002D5B65">
      <w:pPr>
        <w:snapToGrid w:val="0"/>
        <w:rPr>
          <w:rFonts w:ascii="HG丸ｺﾞｼｯｸM-PRO" w:eastAsia="HG丸ｺﾞｼｯｸM-PRO"/>
          <w:sz w:val="28"/>
          <w:szCs w:val="28"/>
        </w:rPr>
      </w:pPr>
      <w:r w:rsidRPr="009078D8">
        <w:rPr>
          <w:rFonts w:ascii="HG丸ｺﾞｼｯｸM-PRO" w:eastAsia="HG丸ｺﾞｼｯｸM-PRO" w:hint="eastAsia"/>
          <w:sz w:val="28"/>
          <w:szCs w:val="28"/>
        </w:rPr>
        <w:t xml:space="preserve">　（犬の場合、譲渡</w:t>
      </w:r>
      <w:r w:rsidR="004B3898" w:rsidRPr="00104D64">
        <w:rPr>
          <w:rFonts w:ascii="HG丸ｺﾞｼｯｸM-PRO" w:eastAsia="HG丸ｺﾞｼｯｸM-PRO" w:hint="eastAsia"/>
          <w:sz w:val="28"/>
          <w:szCs w:val="28"/>
        </w:rPr>
        <w:t>後</w:t>
      </w:r>
      <w:r w:rsidR="009078D8" w:rsidRPr="00104D64">
        <w:rPr>
          <w:rFonts w:ascii="HG丸ｺﾞｼｯｸM-PRO" w:eastAsia="HG丸ｺﾞｼｯｸM-PRO" w:hint="eastAsia"/>
          <w:sz w:val="28"/>
          <w:szCs w:val="28"/>
        </w:rPr>
        <w:t>速やか</w:t>
      </w:r>
      <w:r w:rsidRPr="00104D64">
        <w:rPr>
          <w:rFonts w:ascii="HG丸ｺﾞｼｯｸM-PRO" w:eastAsia="HG丸ｺﾞｼｯｸM-PRO" w:hint="eastAsia"/>
          <w:sz w:val="28"/>
          <w:szCs w:val="28"/>
        </w:rPr>
        <w:t>に</w:t>
      </w:r>
      <w:r w:rsidRPr="009078D8">
        <w:rPr>
          <w:rFonts w:ascii="HG丸ｺﾞｼｯｸM-PRO" w:eastAsia="HG丸ｺﾞｼｯｸM-PRO" w:hint="eastAsia"/>
          <w:sz w:val="28"/>
          <w:szCs w:val="28"/>
        </w:rPr>
        <w:t>飼犬登録をしていただきます）</w:t>
      </w:r>
    </w:p>
    <w:p w:rsidR="000A2B5F" w:rsidRPr="009078D8" w:rsidRDefault="000A2B5F" w:rsidP="002D5B65">
      <w:pPr>
        <w:snapToGrid w:val="0"/>
        <w:rPr>
          <w:rFonts w:ascii="HG丸ｺﾞｼｯｸM-PRO" w:eastAsia="HG丸ｺﾞｼｯｸM-PRO"/>
          <w:sz w:val="28"/>
          <w:szCs w:val="28"/>
        </w:rPr>
      </w:pPr>
    </w:p>
    <w:p w:rsidR="000D5429" w:rsidRDefault="000D5429" w:rsidP="002D5B65">
      <w:pPr>
        <w:snapToGrid w:val="0"/>
        <w:rPr>
          <w:rFonts w:ascii="HG丸ｺﾞｼｯｸM-PRO" w:eastAsia="HG丸ｺﾞｼｯｸM-PRO"/>
          <w:sz w:val="28"/>
          <w:szCs w:val="28"/>
        </w:rPr>
      </w:pPr>
    </w:p>
    <w:p w:rsidR="001B3E94" w:rsidRDefault="00627818" w:rsidP="002D5B65">
      <w:pPr>
        <w:snapToGrid w:val="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６</w:t>
      </w:r>
      <w:r w:rsidR="002D5B65"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0A2B5F">
        <w:rPr>
          <w:rFonts w:ascii="HG丸ｺﾞｼｯｸM-PRO" w:eastAsia="HG丸ｺﾞｼｯｸM-PRO" w:hint="eastAsia"/>
          <w:sz w:val="28"/>
          <w:szCs w:val="28"/>
        </w:rPr>
        <w:t>譲渡後、</w:t>
      </w:r>
      <w:r w:rsidR="002D5B65">
        <w:rPr>
          <w:rFonts w:ascii="HG丸ｺﾞｼｯｸM-PRO" w:eastAsia="HG丸ｺﾞｼｯｸM-PRO" w:hint="eastAsia"/>
          <w:sz w:val="28"/>
          <w:szCs w:val="28"/>
        </w:rPr>
        <w:t>狂犬病予防注射の接種や</w:t>
      </w:r>
      <w:r w:rsidR="001B3E94">
        <w:rPr>
          <w:rFonts w:ascii="HG丸ｺﾞｼｯｸM-PRO" w:eastAsia="HG丸ｺﾞｼｯｸM-PRO" w:hint="eastAsia"/>
          <w:sz w:val="28"/>
          <w:szCs w:val="28"/>
        </w:rPr>
        <w:t>避</w:t>
      </w:r>
      <w:r w:rsidR="002D5B65">
        <w:rPr>
          <w:rFonts w:ascii="HG丸ｺﾞｼｯｸM-PRO" w:eastAsia="HG丸ｺﾞｼｯｸM-PRO" w:hint="eastAsia"/>
          <w:sz w:val="28"/>
          <w:szCs w:val="28"/>
        </w:rPr>
        <w:t>妊</w:t>
      </w:r>
      <w:r w:rsidR="001B3E94">
        <w:rPr>
          <w:rFonts w:ascii="HG丸ｺﾞｼｯｸM-PRO" w:eastAsia="HG丸ｺﾞｼｯｸM-PRO" w:hint="eastAsia"/>
          <w:sz w:val="28"/>
          <w:szCs w:val="28"/>
        </w:rPr>
        <w:t>・去勢</w:t>
      </w:r>
      <w:r w:rsidR="002D5B65">
        <w:rPr>
          <w:rFonts w:ascii="HG丸ｺﾞｼｯｸM-PRO" w:eastAsia="HG丸ｺﾞｼｯｸM-PRO" w:hint="eastAsia"/>
          <w:sz w:val="28"/>
          <w:szCs w:val="28"/>
        </w:rPr>
        <w:t>手術等</w:t>
      </w:r>
      <w:r w:rsidR="001B3E94">
        <w:rPr>
          <w:rFonts w:ascii="HG丸ｺﾞｼｯｸM-PRO" w:eastAsia="HG丸ｺﾞｼｯｸM-PRO" w:hint="eastAsia"/>
          <w:sz w:val="28"/>
          <w:szCs w:val="28"/>
        </w:rPr>
        <w:t>の確認</w:t>
      </w:r>
      <w:r w:rsidR="002D5B65">
        <w:rPr>
          <w:rFonts w:ascii="HG丸ｺﾞｼｯｸM-PRO" w:eastAsia="HG丸ｺﾞｼｯｸM-PRO" w:hint="eastAsia"/>
          <w:sz w:val="28"/>
          <w:szCs w:val="28"/>
        </w:rPr>
        <w:t>、飼養状況</w:t>
      </w:r>
      <w:r w:rsidR="000A2B5F">
        <w:rPr>
          <w:rFonts w:ascii="HG丸ｺﾞｼｯｸM-PRO" w:eastAsia="HG丸ｺﾞｼｯｸM-PRO" w:hint="eastAsia"/>
          <w:sz w:val="28"/>
          <w:szCs w:val="28"/>
        </w:rPr>
        <w:t>の</w:t>
      </w:r>
    </w:p>
    <w:p w:rsidR="000A2B5F" w:rsidRDefault="000A2B5F" w:rsidP="001B3E94">
      <w:pPr>
        <w:snapToGrid w:val="0"/>
        <w:ind w:firstLineChars="200" w:firstLine="5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調査</w:t>
      </w:r>
      <w:r w:rsidR="00C94FB8">
        <w:rPr>
          <w:rFonts w:ascii="HG丸ｺﾞｼｯｸM-PRO" w:eastAsia="HG丸ｺﾞｼｯｸM-PRO" w:hint="eastAsia"/>
          <w:sz w:val="28"/>
          <w:szCs w:val="28"/>
        </w:rPr>
        <w:t>を行い</w:t>
      </w:r>
      <w:r>
        <w:rPr>
          <w:rFonts w:ascii="HG丸ｺﾞｼｯｸM-PRO" w:eastAsia="HG丸ｺﾞｼｯｸM-PRO" w:hint="eastAsia"/>
          <w:sz w:val="28"/>
          <w:szCs w:val="28"/>
        </w:rPr>
        <w:t>ます。</w:t>
      </w:r>
    </w:p>
    <w:p w:rsidR="001B3E94" w:rsidRPr="000A2B5F" w:rsidRDefault="001B3E94" w:rsidP="001B3E94">
      <w:pPr>
        <w:snapToGrid w:val="0"/>
        <w:rPr>
          <w:rFonts w:ascii="HG丸ｺﾞｼｯｸM-PRO" w:eastAsia="HG丸ｺﾞｼｯｸM-PRO" w:hint="eastAsia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402590</wp:posOffset>
            </wp:positionV>
            <wp:extent cx="1381125" cy="971550"/>
            <wp:effectExtent l="19050" t="0" r="9525" b="0"/>
            <wp:wrapSquare wrapText="bothSides"/>
            <wp:docPr id="6" name="図 5" descr="inun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uneko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/>
          <w:noProof/>
          <w:sz w:val="28"/>
          <w:szCs w:val="28"/>
        </w:rPr>
        <w:pict>
          <v:shape id="_x0000_s1031" type="#_x0000_t202" style="position:absolute;left:0;text-align:left;margin-left:273pt;margin-top:19.9pt;width:194.25pt;height:108pt;z-index:251668480;mso-position-horizontal-relative:text;mso-position-vertical-relative:text;v-text-anchor:middle">
            <v:textbox inset="5.85pt,.7pt,5.85pt,.7pt">
              <w:txbxContent>
                <w:p w:rsidR="00A502AB" w:rsidRDefault="00A502AB">
                  <w:r>
                    <w:rPr>
                      <w:rFonts w:hint="eastAsia"/>
                    </w:rPr>
                    <w:t>＜お問合せ及び書類提出先＞</w:t>
                  </w:r>
                </w:p>
                <w:p w:rsidR="00A502AB" w:rsidRDefault="00A502AB">
                  <w:r>
                    <w:rPr>
                      <w:rFonts w:hint="eastAsia"/>
                    </w:rPr>
                    <w:t>〒５７３－００２７</w:t>
                  </w:r>
                </w:p>
                <w:p w:rsidR="00A502AB" w:rsidRDefault="00A502AB">
                  <w:r>
                    <w:rPr>
                      <w:rFonts w:hint="eastAsia"/>
                    </w:rPr>
                    <w:t>枚方市大垣内町２－２－２</w:t>
                  </w:r>
                </w:p>
                <w:p w:rsidR="00A502AB" w:rsidRDefault="00A502AB">
                  <w:r>
                    <w:rPr>
                      <w:rFonts w:hint="eastAsia"/>
                    </w:rPr>
                    <w:t>枚方市保健所　保健衛生課</w:t>
                  </w:r>
                </w:p>
                <w:p w:rsidR="00A502AB" w:rsidRPr="00C3239E" w:rsidRDefault="00A502AB">
                  <w:r>
                    <w:rPr>
                      <w:rFonts w:hint="eastAsia"/>
                    </w:rPr>
                    <w:t>電話　０７２－８０７－７６２４</w:t>
                  </w:r>
                </w:p>
              </w:txbxContent>
            </v:textbox>
          </v:shape>
        </w:pict>
      </w:r>
    </w:p>
    <w:sectPr w:rsidR="001B3E94" w:rsidRPr="000A2B5F" w:rsidSect="00097C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AB" w:rsidRDefault="00A502AB" w:rsidP="003677E2">
      <w:r>
        <w:separator/>
      </w:r>
    </w:p>
  </w:endnote>
  <w:endnote w:type="continuationSeparator" w:id="0">
    <w:p w:rsidR="00A502AB" w:rsidRDefault="00A502AB" w:rsidP="0036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AB" w:rsidRDefault="00A502AB" w:rsidP="003677E2">
      <w:r>
        <w:separator/>
      </w:r>
    </w:p>
  </w:footnote>
  <w:footnote w:type="continuationSeparator" w:id="0">
    <w:p w:rsidR="00A502AB" w:rsidRDefault="00A502AB" w:rsidP="0036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ru v:ext="edit" colors="#f6c,#ff5d61,#fc0888,#fe3867"/>
      <o:colormenu v:ext="edit" fillcolor="#fe3867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16E"/>
    <w:rsid w:val="00093FE5"/>
    <w:rsid w:val="00097C96"/>
    <w:rsid w:val="000A2B5F"/>
    <w:rsid w:val="000A4248"/>
    <w:rsid w:val="000D5429"/>
    <w:rsid w:val="00104D64"/>
    <w:rsid w:val="001071C0"/>
    <w:rsid w:val="00121CBC"/>
    <w:rsid w:val="00165851"/>
    <w:rsid w:val="001B3368"/>
    <w:rsid w:val="001B3E94"/>
    <w:rsid w:val="002742C6"/>
    <w:rsid w:val="00274A59"/>
    <w:rsid w:val="002D5B65"/>
    <w:rsid w:val="0032001A"/>
    <w:rsid w:val="003677E2"/>
    <w:rsid w:val="0048016E"/>
    <w:rsid w:val="004B3898"/>
    <w:rsid w:val="004D7845"/>
    <w:rsid w:val="0051799A"/>
    <w:rsid w:val="005210AB"/>
    <w:rsid w:val="00532CE0"/>
    <w:rsid w:val="005B27CC"/>
    <w:rsid w:val="005C1D91"/>
    <w:rsid w:val="00627818"/>
    <w:rsid w:val="00654CC1"/>
    <w:rsid w:val="00740725"/>
    <w:rsid w:val="00784240"/>
    <w:rsid w:val="007F28DA"/>
    <w:rsid w:val="00805B71"/>
    <w:rsid w:val="0083407D"/>
    <w:rsid w:val="009078D8"/>
    <w:rsid w:val="00A502AB"/>
    <w:rsid w:val="00A65B65"/>
    <w:rsid w:val="00AB5241"/>
    <w:rsid w:val="00B5407C"/>
    <w:rsid w:val="00B655FD"/>
    <w:rsid w:val="00C3239E"/>
    <w:rsid w:val="00C356B5"/>
    <w:rsid w:val="00C94FB8"/>
    <w:rsid w:val="00D02754"/>
    <w:rsid w:val="00E0141F"/>
    <w:rsid w:val="00E656C9"/>
    <w:rsid w:val="00E669A3"/>
    <w:rsid w:val="00F10937"/>
    <w:rsid w:val="00F91FA8"/>
    <w:rsid w:val="00FB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  <o:colormru v:ext="edit" colors="#f6c,#ff5d61,#fc0888,#fe3867"/>
      <o:colormenu v:ext="edit" fillcolor="#fe3867" strokecolor="none"/>
    </o:shapedefaults>
    <o:shapelayout v:ext="edit">
      <o:idmap v:ext="edit" data="1"/>
    </o:shapelayout>
  </w:shapeDefaults>
  <w:decimalSymbol w:val="."/>
  <w:listSeparator w:val=","/>
  <w14:docId w14:val="58AE0A4A"/>
  <w15:docId w15:val="{8E9E4404-02F1-42A5-8141-9A1E23A5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7C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7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7E2"/>
  </w:style>
  <w:style w:type="paragraph" w:styleId="a7">
    <w:name w:val="footer"/>
    <w:basedOn w:val="a"/>
    <w:link w:val="a8"/>
    <w:uiPriority w:val="99"/>
    <w:unhideWhenUsed/>
    <w:rsid w:val="003677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13" Type="http://schemas.openxmlformats.org/officeDocument/2006/relationships/image" Target="media/image7.pn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image" Target="media/image6.png" />
  <Relationship Id="rId2" Type="http://schemas.openxmlformats.org/officeDocument/2006/relationships/styles" Target="styles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image" Target="media/image5.png" />
  <Relationship Id="rId5" Type="http://schemas.openxmlformats.org/officeDocument/2006/relationships/footnotes" Target="footnotes.xml" />
  <Relationship Id="rId15" Type="http://schemas.openxmlformats.org/officeDocument/2006/relationships/fontTable" Target="fontTable.xml" />
  <Relationship Id="rId10" Type="http://schemas.openxmlformats.org/officeDocument/2006/relationships/image" Target="media/image4.gif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  <Relationship Id="rId14" Type="http://schemas.openxmlformats.org/officeDocument/2006/relationships/image" Target="media/image8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ED713-8802-40B7-B469-5F7D07DECA8A}">
  <ds:schemaRefs>
    <ds:schemaRef ds:uri="http://schemas.openxmlformats.org/officeDocument/2006/bibliography"/>
  </ds:schemaRefs>
</ds:datastoreItem>
</file>