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98" w:rsidRPr="00476987" w:rsidRDefault="00931526" w:rsidP="00BF2B1A">
      <w:r w:rsidRPr="00476987">
        <w:rPr>
          <w:rFonts w:hint="eastAsia"/>
        </w:rPr>
        <w:t>（</w:t>
      </w:r>
      <w:r w:rsidR="00BF2B1A" w:rsidRPr="00476987">
        <w:rPr>
          <w:rFonts w:hint="eastAsia"/>
        </w:rPr>
        <w:t>様式第２号の１</w:t>
      </w:r>
      <w:r w:rsidRPr="00476987">
        <w:rPr>
          <w:rFonts w:hint="eastAsia"/>
        </w:rPr>
        <w:t>）</w:t>
      </w:r>
      <w:r w:rsidR="00384298" w:rsidRPr="00476987">
        <w:rPr>
          <w:rFonts w:hint="eastAsia"/>
        </w:rPr>
        <w:t xml:space="preserve">　　　　　　　　　　　　　　　　　　　　　　　　　　　　　　　　　　</w:t>
      </w:r>
    </w:p>
    <w:p w:rsidR="00BF2B1A" w:rsidRPr="00476987" w:rsidRDefault="00384298" w:rsidP="00BF2B1A">
      <w:pPr>
        <w:jc w:val="center"/>
        <w:rPr>
          <w:b/>
          <w:sz w:val="24"/>
          <w:szCs w:val="24"/>
        </w:rPr>
      </w:pPr>
      <w:r w:rsidRPr="00476987">
        <w:rPr>
          <w:rFonts w:hint="eastAsia"/>
          <w:b/>
          <w:sz w:val="24"/>
          <w:szCs w:val="24"/>
        </w:rPr>
        <w:t xml:space="preserve">枚方市　</w:t>
      </w:r>
      <w:r w:rsidR="00BF2B1A" w:rsidRPr="00476987">
        <w:rPr>
          <w:rFonts w:hint="eastAsia"/>
          <w:b/>
          <w:sz w:val="24"/>
          <w:szCs w:val="24"/>
        </w:rPr>
        <w:t>譲渡対象者の基準チェック表</w:t>
      </w:r>
      <w:r w:rsidR="001763BE" w:rsidRPr="00476987">
        <w:rPr>
          <w:rFonts w:hint="eastAsia"/>
          <w:b/>
          <w:sz w:val="24"/>
          <w:szCs w:val="24"/>
        </w:rPr>
        <w:t>（</w:t>
      </w:r>
      <w:r w:rsidR="00BF2B1A" w:rsidRPr="00476987">
        <w:rPr>
          <w:rFonts w:hint="eastAsia"/>
          <w:b/>
          <w:sz w:val="24"/>
          <w:szCs w:val="24"/>
        </w:rPr>
        <w:t>犬</w:t>
      </w:r>
      <w:r w:rsidR="001763BE" w:rsidRPr="00476987">
        <w:rPr>
          <w:rFonts w:hint="eastAsia"/>
          <w:b/>
          <w:sz w:val="24"/>
          <w:szCs w:val="24"/>
        </w:rPr>
        <w:t>）</w:t>
      </w:r>
      <w:r w:rsidR="008C5B88" w:rsidRPr="00476987">
        <w:rPr>
          <w:rFonts w:hint="eastAsia"/>
          <w:b/>
          <w:sz w:val="24"/>
          <w:szCs w:val="24"/>
        </w:rPr>
        <w:t xml:space="preserve">　</w:t>
      </w:r>
      <w:r w:rsidR="008C5B88" w:rsidRPr="00476987">
        <w:rPr>
          <w:rFonts w:hint="eastAsia"/>
          <w:sz w:val="24"/>
          <w:szCs w:val="24"/>
          <w:bdr w:val="single" w:sz="4" w:space="0" w:color="auto"/>
        </w:rPr>
        <w:t>個人</w:t>
      </w:r>
    </w:p>
    <w:p w:rsidR="00BF2B1A" w:rsidRPr="00476987" w:rsidRDefault="00BF2B1A" w:rsidP="00BF2B1A"/>
    <w:p w:rsidR="001D49F1" w:rsidRPr="00476987" w:rsidRDefault="001D49F1" w:rsidP="001D49F1">
      <w:pPr>
        <w:rPr>
          <w:u w:val="single"/>
        </w:rPr>
      </w:pPr>
      <w:r w:rsidRPr="00476987">
        <w:rPr>
          <w:rFonts w:hint="eastAsia"/>
          <w:u w:val="single"/>
        </w:rPr>
        <w:t xml:space="preserve">氏名　　　　　　　　　　　　　　</w:t>
      </w:r>
      <w:r w:rsidRPr="00476987">
        <w:rPr>
          <w:rFonts w:hint="eastAsia"/>
        </w:rPr>
        <w:t xml:space="preserve">　　　　　　　　　　　</w:t>
      </w:r>
      <w:r w:rsidRPr="00476987">
        <w:rPr>
          <w:rFonts w:hint="eastAsia"/>
          <w:u w:val="single"/>
        </w:rPr>
        <w:t>記入年月日　　　　年　　　月　　　日</w:t>
      </w:r>
    </w:p>
    <w:p w:rsidR="001D49F1" w:rsidRPr="00476987" w:rsidRDefault="001D49F1" w:rsidP="001D49F1">
      <w:pPr>
        <w:rPr>
          <w:u w:val="single"/>
        </w:rPr>
      </w:pPr>
    </w:p>
    <w:p w:rsidR="00BF2B1A" w:rsidRPr="00476987" w:rsidRDefault="00384298" w:rsidP="001D49F1">
      <w:pPr>
        <w:rPr>
          <w:u w:val="single"/>
        </w:rPr>
      </w:pPr>
      <w:r w:rsidRPr="00476987">
        <w:rPr>
          <w:rFonts w:hint="eastAsia"/>
        </w:rPr>
        <w:t>下記の事項を守ることができる場合は、チェック欄に○をつけて</w:t>
      </w:r>
      <w:r w:rsidR="00BF2B1A" w:rsidRPr="00476987">
        <w:rPr>
          <w:rFonts w:hint="eastAsia"/>
        </w:rPr>
        <w:t>ください</w:t>
      </w:r>
      <w:r w:rsidR="001D49F1" w:rsidRPr="00476987">
        <w:rPr>
          <w:rFonts w:hint="eastAsia"/>
        </w:rPr>
        <w:t>。</w:t>
      </w:r>
    </w:p>
    <w:tbl>
      <w:tblPr>
        <w:tblStyle w:val="a3"/>
        <w:tblW w:w="0" w:type="auto"/>
        <w:tblLook w:val="04A0" w:firstRow="1" w:lastRow="0" w:firstColumn="1" w:lastColumn="0" w:noHBand="0" w:noVBand="1"/>
      </w:tblPr>
      <w:tblGrid>
        <w:gridCol w:w="1242"/>
        <w:gridCol w:w="8594"/>
      </w:tblGrid>
      <w:tr w:rsidR="00476987" w:rsidRPr="00476987" w:rsidTr="001D49F1">
        <w:tc>
          <w:tcPr>
            <w:tcW w:w="1242" w:type="dxa"/>
          </w:tcPr>
          <w:p w:rsidR="00BF2B1A" w:rsidRPr="00476987" w:rsidRDefault="00BF2B1A" w:rsidP="001D49F1">
            <w:pPr>
              <w:jc w:val="center"/>
            </w:pPr>
            <w:r w:rsidRPr="00476987">
              <w:rPr>
                <w:rFonts w:hint="eastAsia"/>
              </w:rPr>
              <w:t>チェック</w:t>
            </w:r>
          </w:p>
        </w:tc>
        <w:tc>
          <w:tcPr>
            <w:tcW w:w="8594" w:type="dxa"/>
          </w:tcPr>
          <w:p w:rsidR="00BF2B1A" w:rsidRPr="00476987" w:rsidRDefault="00BF2B1A" w:rsidP="001D49F1">
            <w:pPr>
              <w:jc w:val="center"/>
            </w:pPr>
            <w:r w:rsidRPr="00476987">
              <w:rPr>
                <w:rFonts w:hint="eastAsia"/>
              </w:rPr>
              <w:t>基準チェック</w:t>
            </w:r>
            <w:r w:rsidR="00384298" w:rsidRPr="00476987">
              <w:rPr>
                <w:rFonts w:hint="eastAsia"/>
              </w:rPr>
              <w:t>項目</w:t>
            </w:r>
          </w:p>
        </w:tc>
      </w:tr>
      <w:tr w:rsidR="00476987" w:rsidRPr="00476987" w:rsidTr="001D49F1">
        <w:trPr>
          <w:trHeight w:val="630"/>
        </w:trPr>
        <w:tc>
          <w:tcPr>
            <w:tcW w:w="1242" w:type="dxa"/>
          </w:tcPr>
          <w:p w:rsidR="001D49F1" w:rsidRPr="00476987" w:rsidRDefault="001D49F1" w:rsidP="001D49F1"/>
        </w:tc>
        <w:tc>
          <w:tcPr>
            <w:tcW w:w="8594" w:type="dxa"/>
            <w:vAlign w:val="center"/>
          </w:tcPr>
          <w:p w:rsidR="001D49F1" w:rsidRPr="00476987" w:rsidRDefault="009C6814" w:rsidP="001D49F1">
            <w:pPr>
              <w:ind w:left="210" w:hangingChars="100" w:hanging="210"/>
            </w:pPr>
            <w:r w:rsidRPr="00476987">
              <w:rPr>
                <w:rFonts w:hint="eastAsia"/>
              </w:rPr>
              <w:t>１</w:t>
            </w:r>
            <w:r w:rsidR="001D49F1" w:rsidRPr="00476987">
              <w:rPr>
                <w:rFonts w:hint="eastAsia"/>
              </w:rPr>
              <w:t xml:space="preserve">　私の年齢は</w:t>
            </w:r>
            <w:r w:rsidR="001D49F1" w:rsidRPr="00476987">
              <w:rPr>
                <w:rFonts w:hint="eastAsia"/>
              </w:rPr>
              <w:t>20</w:t>
            </w:r>
            <w:r w:rsidR="001D49F1" w:rsidRPr="00476987">
              <w:rPr>
                <w:rFonts w:hint="eastAsia"/>
              </w:rPr>
              <w:t>歳以上</w:t>
            </w:r>
            <w:r w:rsidR="001D49F1" w:rsidRPr="00476987">
              <w:rPr>
                <w:rFonts w:hint="eastAsia"/>
              </w:rPr>
              <w:t>65</w:t>
            </w:r>
            <w:r w:rsidR="001D49F1" w:rsidRPr="00476987">
              <w:rPr>
                <w:rFonts w:hint="eastAsia"/>
              </w:rPr>
              <w:t>歳以下です。</w:t>
            </w:r>
          </w:p>
        </w:tc>
      </w:tr>
      <w:tr w:rsidR="00476987" w:rsidRPr="00476987" w:rsidTr="001D49F1">
        <w:trPr>
          <w:trHeight w:val="630"/>
        </w:trPr>
        <w:tc>
          <w:tcPr>
            <w:tcW w:w="1242" w:type="dxa"/>
          </w:tcPr>
          <w:p w:rsidR="001D49F1" w:rsidRPr="00476987" w:rsidRDefault="001D49F1" w:rsidP="001D49F1"/>
        </w:tc>
        <w:tc>
          <w:tcPr>
            <w:tcW w:w="8594" w:type="dxa"/>
            <w:vAlign w:val="center"/>
          </w:tcPr>
          <w:p w:rsidR="001D49F1" w:rsidRPr="00476987" w:rsidRDefault="009C6814" w:rsidP="005545D0">
            <w:pPr>
              <w:ind w:left="210" w:hangingChars="100" w:hanging="210"/>
            </w:pPr>
            <w:r w:rsidRPr="00476987">
              <w:rPr>
                <w:rFonts w:hint="eastAsia"/>
              </w:rPr>
              <w:t>２</w:t>
            </w:r>
            <w:r w:rsidR="001D49F1" w:rsidRPr="00476987">
              <w:rPr>
                <w:rFonts w:hint="eastAsia"/>
              </w:rPr>
              <w:t xml:space="preserve">　私自身の身に何かあった時、</w:t>
            </w:r>
            <w:r w:rsidR="001D49F1" w:rsidRPr="00476987">
              <w:rPr>
                <w:rFonts w:hint="eastAsia"/>
              </w:rPr>
              <w:t>20</w:t>
            </w:r>
            <w:r w:rsidR="001D49F1" w:rsidRPr="00476987">
              <w:rPr>
                <w:rFonts w:hint="eastAsia"/>
              </w:rPr>
              <w:t>歳以上</w:t>
            </w:r>
            <w:r w:rsidR="001D49F1" w:rsidRPr="00476987">
              <w:rPr>
                <w:rFonts w:hint="eastAsia"/>
              </w:rPr>
              <w:t>65</w:t>
            </w:r>
            <w:r w:rsidR="001D49F1" w:rsidRPr="00476987">
              <w:rPr>
                <w:rFonts w:hint="eastAsia"/>
              </w:rPr>
              <w:t>歳以下で責任をもって動物の世話を引き受けてくださる方がいます。</w:t>
            </w:r>
          </w:p>
        </w:tc>
      </w:tr>
      <w:tr w:rsidR="00476987" w:rsidRPr="00476987" w:rsidTr="001D49F1">
        <w:trPr>
          <w:trHeight w:val="590"/>
        </w:trPr>
        <w:tc>
          <w:tcPr>
            <w:tcW w:w="1242" w:type="dxa"/>
          </w:tcPr>
          <w:p w:rsidR="00BF2B1A" w:rsidRPr="00476987" w:rsidRDefault="00BF2B1A" w:rsidP="001D49F1"/>
        </w:tc>
        <w:tc>
          <w:tcPr>
            <w:tcW w:w="8594" w:type="dxa"/>
            <w:vAlign w:val="center"/>
          </w:tcPr>
          <w:p w:rsidR="00BF2B1A" w:rsidRPr="00476987" w:rsidRDefault="009C6814" w:rsidP="001D49F1">
            <w:r w:rsidRPr="00476987">
              <w:rPr>
                <w:rFonts w:hint="eastAsia"/>
              </w:rPr>
              <w:t>３</w:t>
            </w:r>
            <w:r w:rsidR="00C96FD3" w:rsidRPr="00476987">
              <w:rPr>
                <w:rFonts w:hint="eastAsia"/>
              </w:rPr>
              <w:t xml:space="preserve">　</w:t>
            </w:r>
            <w:r w:rsidR="001D49F1" w:rsidRPr="00476987">
              <w:rPr>
                <w:rFonts w:hint="eastAsia"/>
              </w:rPr>
              <w:t>譲り受けた動物を終生飼養できます。</w:t>
            </w:r>
          </w:p>
        </w:tc>
      </w:tr>
      <w:tr w:rsidR="00476987" w:rsidRPr="00476987" w:rsidTr="00384298">
        <w:trPr>
          <w:trHeight w:val="699"/>
        </w:trPr>
        <w:tc>
          <w:tcPr>
            <w:tcW w:w="1242" w:type="dxa"/>
          </w:tcPr>
          <w:p w:rsidR="00BF2B1A" w:rsidRPr="00476987" w:rsidRDefault="00BF2B1A" w:rsidP="001D49F1"/>
        </w:tc>
        <w:tc>
          <w:tcPr>
            <w:tcW w:w="8594" w:type="dxa"/>
            <w:vAlign w:val="center"/>
          </w:tcPr>
          <w:p w:rsidR="00BF2B1A" w:rsidRPr="00476987" w:rsidRDefault="009C6814" w:rsidP="001D49F1">
            <w:r w:rsidRPr="00476987">
              <w:rPr>
                <w:rFonts w:hint="eastAsia"/>
              </w:rPr>
              <w:t>４</w:t>
            </w:r>
            <w:r w:rsidR="00C96FD3" w:rsidRPr="00476987">
              <w:rPr>
                <w:rFonts w:hint="eastAsia"/>
              </w:rPr>
              <w:t xml:space="preserve">　</w:t>
            </w:r>
            <w:r w:rsidR="001D49F1" w:rsidRPr="00476987">
              <w:rPr>
                <w:rFonts w:hint="eastAsia"/>
              </w:rPr>
              <w:t>譲渡に関わる講習等</w:t>
            </w:r>
            <w:r w:rsidR="00BF2B1A" w:rsidRPr="00476987">
              <w:rPr>
                <w:rFonts w:hint="eastAsia"/>
              </w:rPr>
              <w:t>を受講できます。</w:t>
            </w:r>
          </w:p>
        </w:tc>
      </w:tr>
      <w:tr w:rsidR="00476987" w:rsidRPr="00476987" w:rsidTr="001D49F1">
        <w:trPr>
          <w:trHeight w:val="667"/>
        </w:trPr>
        <w:tc>
          <w:tcPr>
            <w:tcW w:w="1242" w:type="dxa"/>
          </w:tcPr>
          <w:p w:rsidR="00BF2B1A" w:rsidRPr="00476987" w:rsidRDefault="00BF2B1A" w:rsidP="001D49F1"/>
        </w:tc>
        <w:tc>
          <w:tcPr>
            <w:tcW w:w="8594" w:type="dxa"/>
            <w:vAlign w:val="center"/>
          </w:tcPr>
          <w:p w:rsidR="00BF2B1A" w:rsidRPr="00476987" w:rsidRDefault="009C6814" w:rsidP="001D49F1">
            <w:r w:rsidRPr="00476987">
              <w:rPr>
                <w:rFonts w:hint="eastAsia"/>
              </w:rPr>
              <w:t>５</w:t>
            </w:r>
            <w:r w:rsidR="00C96FD3" w:rsidRPr="00476987">
              <w:rPr>
                <w:rFonts w:hint="eastAsia"/>
              </w:rPr>
              <w:t xml:space="preserve">　</w:t>
            </w:r>
            <w:r w:rsidR="001D49F1" w:rsidRPr="00476987">
              <w:rPr>
                <w:rFonts w:hint="eastAsia"/>
              </w:rPr>
              <w:t>営利又はこれに類する目的ではありません。</w:t>
            </w:r>
          </w:p>
        </w:tc>
      </w:tr>
      <w:tr w:rsidR="00476987" w:rsidRPr="00476987" w:rsidTr="001D49F1">
        <w:trPr>
          <w:trHeight w:val="635"/>
        </w:trPr>
        <w:tc>
          <w:tcPr>
            <w:tcW w:w="1242" w:type="dxa"/>
          </w:tcPr>
          <w:p w:rsidR="00BF2B1A" w:rsidRPr="00476987" w:rsidRDefault="00BF2B1A" w:rsidP="001D49F1"/>
        </w:tc>
        <w:tc>
          <w:tcPr>
            <w:tcW w:w="8594" w:type="dxa"/>
            <w:vAlign w:val="center"/>
          </w:tcPr>
          <w:p w:rsidR="00BF2B1A" w:rsidRPr="00476987" w:rsidRDefault="009C6814" w:rsidP="005545D0">
            <w:pPr>
              <w:ind w:left="210" w:hangingChars="100" w:hanging="210"/>
            </w:pPr>
            <w:r w:rsidRPr="00476987">
              <w:rPr>
                <w:rFonts w:hint="eastAsia"/>
              </w:rPr>
              <w:t>６</w:t>
            </w:r>
            <w:r w:rsidR="00C96FD3" w:rsidRPr="00476987">
              <w:rPr>
                <w:rFonts w:hint="eastAsia"/>
              </w:rPr>
              <w:t xml:space="preserve">　</w:t>
            </w:r>
            <w:r w:rsidR="00BF2B1A" w:rsidRPr="00476987">
              <w:rPr>
                <w:rFonts w:hint="eastAsia"/>
              </w:rPr>
              <w:t>動物を適正に飼うための知識を持ち、動物の飼養に関する法令等を</w:t>
            </w:r>
            <w:r w:rsidR="00B838AA" w:rsidRPr="00476987">
              <w:rPr>
                <w:rFonts w:hint="eastAsia"/>
              </w:rPr>
              <w:t>遵守</w:t>
            </w:r>
            <w:r w:rsidR="00BF2B1A" w:rsidRPr="00476987">
              <w:rPr>
                <w:rFonts w:hint="eastAsia"/>
              </w:rPr>
              <w:t>できます。</w:t>
            </w:r>
          </w:p>
        </w:tc>
      </w:tr>
      <w:tr w:rsidR="00476987" w:rsidRPr="00476987" w:rsidTr="009F4763">
        <w:trPr>
          <w:trHeight w:val="488"/>
        </w:trPr>
        <w:tc>
          <w:tcPr>
            <w:tcW w:w="1242" w:type="dxa"/>
          </w:tcPr>
          <w:p w:rsidR="009F4763" w:rsidRPr="00476987" w:rsidRDefault="009F4763" w:rsidP="001D49F1"/>
        </w:tc>
        <w:tc>
          <w:tcPr>
            <w:tcW w:w="8594" w:type="dxa"/>
            <w:vAlign w:val="center"/>
          </w:tcPr>
          <w:p w:rsidR="009F4763" w:rsidRPr="00476987" w:rsidRDefault="009C6814" w:rsidP="005545D0">
            <w:pPr>
              <w:ind w:left="210" w:hangingChars="100" w:hanging="210"/>
            </w:pPr>
            <w:r w:rsidRPr="00476987">
              <w:rPr>
                <w:rFonts w:hint="eastAsia"/>
              </w:rPr>
              <w:t>７</w:t>
            </w:r>
            <w:r w:rsidR="009F4763" w:rsidRPr="00476987">
              <w:rPr>
                <w:rFonts w:hint="eastAsia"/>
              </w:rPr>
              <w:t xml:space="preserve">　狂犬病予防法に基づき、犬の登録及び毎年の狂犬病予防注射を受けさせ</w:t>
            </w:r>
            <w:r w:rsidR="00417C4E" w:rsidRPr="00476987">
              <w:rPr>
                <w:rFonts w:hint="eastAsia"/>
              </w:rPr>
              <w:t>、鑑札・狂犬病予防注射済票を犬に装着し</w:t>
            </w:r>
            <w:r w:rsidR="009F4763" w:rsidRPr="00476987">
              <w:rPr>
                <w:rFonts w:hint="eastAsia"/>
              </w:rPr>
              <w:t>ます。</w:t>
            </w:r>
          </w:p>
        </w:tc>
      </w:tr>
      <w:tr w:rsidR="00476987" w:rsidRPr="00476987" w:rsidTr="001D49F1">
        <w:trPr>
          <w:trHeight w:val="487"/>
        </w:trPr>
        <w:tc>
          <w:tcPr>
            <w:tcW w:w="1242" w:type="dxa"/>
          </w:tcPr>
          <w:p w:rsidR="009F4763" w:rsidRPr="00476987" w:rsidRDefault="009F4763" w:rsidP="001D49F1"/>
        </w:tc>
        <w:tc>
          <w:tcPr>
            <w:tcW w:w="8594" w:type="dxa"/>
            <w:vAlign w:val="center"/>
          </w:tcPr>
          <w:p w:rsidR="009F4763" w:rsidRPr="00476987" w:rsidRDefault="009C6814" w:rsidP="005545D0">
            <w:pPr>
              <w:ind w:left="210" w:hangingChars="100" w:hanging="210"/>
            </w:pPr>
            <w:r w:rsidRPr="00476987">
              <w:rPr>
                <w:rFonts w:hint="eastAsia"/>
              </w:rPr>
              <w:t>８</w:t>
            </w:r>
            <w:r w:rsidR="009F4763" w:rsidRPr="00476987">
              <w:rPr>
                <w:rFonts w:hint="eastAsia"/>
              </w:rPr>
              <w:t xml:space="preserve">　動物を適正に飼うために必要な費用を負担できます。（飼い犬登録・狂犬病予防注射・エサ代・健康診断・ワクチン接種・治療費等、動物を飼うにはお金がかかります。）</w:t>
            </w:r>
          </w:p>
        </w:tc>
      </w:tr>
      <w:tr w:rsidR="00476987" w:rsidRPr="00476987" w:rsidTr="001D49F1">
        <w:trPr>
          <w:trHeight w:val="764"/>
        </w:trPr>
        <w:tc>
          <w:tcPr>
            <w:tcW w:w="1242" w:type="dxa"/>
          </w:tcPr>
          <w:p w:rsidR="00BF2B1A" w:rsidRPr="00476987" w:rsidRDefault="00BF2B1A" w:rsidP="001D49F1"/>
        </w:tc>
        <w:tc>
          <w:tcPr>
            <w:tcW w:w="8594" w:type="dxa"/>
            <w:vAlign w:val="center"/>
          </w:tcPr>
          <w:p w:rsidR="00BF2B1A" w:rsidRPr="00476987" w:rsidRDefault="009C6814" w:rsidP="005545D0">
            <w:r w:rsidRPr="00476987">
              <w:rPr>
                <w:rFonts w:hint="eastAsia"/>
              </w:rPr>
              <w:t>９</w:t>
            </w:r>
            <w:r w:rsidR="00C96FD3" w:rsidRPr="00476987">
              <w:rPr>
                <w:rFonts w:hint="eastAsia"/>
              </w:rPr>
              <w:t xml:space="preserve">　</w:t>
            </w:r>
            <w:r w:rsidR="001D49F1" w:rsidRPr="00476987">
              <w:rPr>
                <w:rFonts w:hint="eastAsia"/>
              </w:rPr>
              <w:t>譲り受けた動物に対し、速やかに</w:t>
            </w:r>
            <w:r w:rsidR="0074591D">
              <w:rPr>
                <w:rFonts w:hint="eastAsia"/>
              </w:rPr>
              <w:t>避</w:t>
            </w:r>
            <w:r w:rsidR="00BF2B1A" w:rsidRPr="00476987">
              <w:rPr>
                <w:rFonts w:hint="eastAsia"/>
              </w:rPr>
              <w:t>妊・去勢手術を受けさせることができます。</w:t>
            </w:r>
          </w:p>
        </w:tc>
      </w:tr>
      <w:tr w:rsidR="00476987" w:rsidRPr="00476987" w:rsidTr="001D49F1">
        <w:trPr>
          <w:trHeight w:val="910"/>
        </w:trPr>
        <w:tc>
          <w:tcPr>
            <w:tcW w:w="1242" w:type="dxa"/>
          </w:tcPr>
          <w:p w:rsidR="00BF2B1A" w:rsidRPr="00476987" w:rsidRDefault="00BF2B1A" w:rsidP="001D49F1"/>
        </w:tc>
        <w:tc>
          <w:tcPr>
            <w:tcW w:w="8594" w:type="dxa"/>
            <w:vAlign w:val="center"/>
          </w:tcPr>
          <w:p w:rsidR="00BF2B1A" w:rsidRPr="00476987" w:rsidRDefault="009C6814" w:rsidP="005545D0">
            <w:pPr>
              <w:ind w:left="210" w:hangingChars="100" w:hanging="210"/>
            </w:pPr>
            <w:r w:rsidRPr="00476987">
              <w:rPr>
                <w:rFonts w:hint="eastAsia"/>
              </w:rPr>
              <w:t>10</w:t>
            </w:r>
            <w:r w:rsidR="00C96FD3" w:rsidRPr="00476987">
              <w:rPr>
                <w:rFonts w:hint="eastAsia"/>
              </w:rPr>
              <w:t xml:space="preserve">　</w:t>
            </w:r>
            <w:r w:rsidR="00BF2B1A" w:rsidRPr="00476987">
              <w:rPr>
                <w:rFonts w:hint="eastAsia"/>
              </w:rPr>
              <w:t>飼養にあたり家族全員の同意が得られています。また、</w:t>
            </w:r>
            <w:r w:rsidR="007A177E" w:rsidRPr="00476987">
              <w:rPr>
                <w:rFonts w:hint="eastAsia"/>
              </w:rPr>
              <w:t>当該動物の飼養により、</w:t>
            </w:r>
            <w:r w:rsidR="00BF2B1A" w:rsidRPr="00476987">
              <w:rPr>
                <w:rFonts w:hint="eastAsia"/>
              </w:rPr>
              <w:t>アレルギー等健康を損なう恐れのある同居者はいません。</w:t>
            </w:r>
          </w:p>
        </w:tc>
      </w:tr>
      <w:tr w:rsidR="00476987" w:rsidRPr="00476987" w:rsidTr="001D49F1">
        <w:trPr>
          <w:trHeight w:val="697"/>
        </w:trPr>
        <w:tc>
          <w:tcPr>
            <w:tcW w:w="1242" w:type="dxa"/>
          </w:tcPr>
          <w:p w:rsidR="00BF2B1A" w:rsidRPr="00476987" w:rsidRDefault="00BF2B1A" w:rsidP="001D49F1"/>
        </w:tc>
        <w:tc>
          <w:tcPr>
            <w:tcW w:w="8594" w:type="dxa"/>
            <w:vAlign w:val="center"/>
          </w:tcPr>
          <w:p w:rsidR="00BF2B1A" w:rsidRPr="00476987" w:rsidRDefault="009C6814" w:rsidP="001D49F1">
            <w:r w:rsidRPr="00476987">
              <w:rPr>
                <w:rFonts w:hint="eastAsia"/>
              </w:rPr>
              <w:t>11</w:t>
            </w:r>
            <w:r w:rsidR="00C96FD3" w:rsidRPr="00476987">
              <w:rPr>
                <w:rFonts w:hint="eastAsia"/>
              </w:rPr>
              <w:t xml:space="preserve">　</w:t>
            </w:r>
            <w:r w:rsidR="005616A0" w:rsidRPr="00476987">
              <w:rPr>
                <w:rFonts w:hint="eastAsia"/>
              </w:rPr>
              <w:t>数日間の不在が続くなど、</w:t>
            </w:r>
            <w:r w:rsidR="001D49F1" w:rsidRPr="00476987">
              <w:rPr>
                <w:rFonts w:hint="eastAsia"/>
              </w:rPr>
              <w:t>日常的に家人が不在になりません。</w:t>
            </w:r>
          </w:p>
        </w:tc>
      </w:tr>
      <w:tr w:rsidR="00476987" w:rsidRPr="00476987" w:rsidTr="001D49F1">
        <w:trPr>
          <w:trHeight w:val="635"/>
        </w:trPr>
        <w:tc>
          <w:tcPr>
            <w:tcW w:w="1242" w:type="dxa"/>
          </w:tcPr>
          <w:p w:rsidR="00BF2B1A" w:rsidRPr="00476987" w:rsidRDefault="00BF2B1A" w:rsidP="001D49F1"/>
        </w:tc>
        <w:tc>
          <w:tcPr>
            <w:tcW w:w="8594" w:type="dxa"/>
            <w:vAlign w:val="center"/>
          </w:tcPr>
          <w:p w:rsidR="00BF2B1A" w:rsidRPr="00476987" w:rsidRDefault="009C6814" w:rsidP="001D49F1">
            <w:r w:rsidRPr="00476987">
              <w:rPr>
                <w:rFonts w:hint="eastAsia"/>
              </w:rPr>
              <w:t>12</w:t>
            </w:r>
            <w:r w:rsidR="00C96FD3" w:rsidRPr="00476987">
              <w:rPr>
                <w:rFonts w:hint="eastAsia"/>
              </w:rPr>
              <w:t xml:space="preserve">　</w:t>
            </w:r>
            <w:r w:rsidR="001D49F1" w:rsidRPr="00476987">
              <w:rPr>
                <w:rFonts w:hint="eastAsia"/>
              </w:rPr>
              <w:t>動物が飼えない場所への転居の予定はありません。</w:t>
            </w:r>
          </w:p>
        </w:tc>
      </w:tr>
      <w:tr w:rsidR="00476987" w:rsidRPr="00476987" w:rsidTr="001D49F1">
        <w:trPr>
          <w:trHeight w:val="838"/>
        </w:trPr>
        <w:tc>
          <w:tcPr>
            <w:tcW w:w="1242" w:type="dxa"/>
          </w:tcPr>
          <w:p w:rsidR="00BF2B1A" w:rsidRPr="00476987" w:rsidRDefault="00BF2B1A" w:rsidP="001D49F1"/>
        </w:tc>
        <w:tc>
          <w:tcPr>
            <w:tcW w:w="8594" w:type="dxa"/>
            <w:vAlign w:val="center"/>
          </w:tcPr>
          <w:p w:rsidR="001D49F1" w:rsidRPr="00476987" w:rsidRDefault="009C6814" w:rsidP="005545D0">
            <w:r w:rsidRPr="00476987">
              <w:rPr>
                <w:rFonts w:hint="eastAsia"/>
              </w:rPr>
              <w:t>13</w:t>
            </w:r>
            <w:r w:rsidR="00C96FD3" w:rsidRPr="00476987">
              <w:rPr>
                <w:rFonts w:hint="eastAsia"/>
              </w:rPr>
              <w:t xml:space="preserve">　</w:t>
            </w:r>
            <w:r w:rsidR="001D49F1" w:rsidRPr="00476987">
              <w:rPr>
                <w:rFonts w:hint="eastAsia"/>
              </w:rPr>
              <w:t>飼養する場所は、</w:t>
            </w:r>
            <w:r w:rsidR="007E59A3" w:rsidRPr="00476987">
              <w:rPr>
                <w:rFonts w:hint="eastAsia"/>
              </w:rPr>
              <w:t>近所の方の迷惑にならず、</w:t>
            </w:r>
            <w:r w:rsidR="00BF2B1A" w:rsidRPr="00476987">
              <w:rPr>
                <w:rFonts w:hint="eastAsia"/>
              </w:rPr>
              <w:t>動物を適正に飼養できる環境です。</w:t>
            </w:r>
          </w:p>
          <w:p w:rsidR="00BF2B1A" w:rsidRPr="00476987" w:rsidRDefault="007E59A3" w:rsidP="007E59A3">
            <w:pPr>
              <w:ind w:leftChars="100" w:left="210"/>
            </w:pPr>
            <w:r w:rsidRPr="00476987">
              <w:rPr>
                <w:rFonts w:hint="eastAsia"/>
              </w:rPr>
              <w:t>（飼養場所が集合住宅や借家の場合）動物の飼養が承認されていることを、規約等の文書で提出することができます。</w:t>
            </w:r>
          </w:p>
        </w:tc>
      </w:tr>
      <w:tr w:rsidR="00476987" w:rsidRPr="00476987" w:rsidTr="001D49F1">
        <w:trPr>
          <w:trHeight w:val="838"/>
        </w:trPr>
        <w:tc>
          <w:tcPr>
            <w:tcW w:w="1242" w:type="dxa"/>
          </w:tcPr>
          <w:p w:rsidR="005616A0" w:rsidRPr="00476987" w:rsidRDefault="005616A0" w:rsidP="001D49F1"/>
        </w:tc>
        <w:tc>
          <w:tcPr>
            <w:tcW w:w="8594" w:type="dxa"/>
            <w:vAlign w:val="center"/>
          </w:tcPr>
          <w:p w:rsidR="005616A0" w:rsidRPr="00476987" w:rsidRDefault="005616A0" w:rsidP="005545D0">
            <w:r w:rsidRPr="00476987">
              <w:rPr>
                <w:rFonts w:hint="eastAsia"/>
              </w:rPr>
              <w:t>14</w:t>
            </w:r>
            <w:r w:rsidRPr="00476987">
              <w:rPr>
                <w:rFonts w:hint="eastAsia"/>
              </w:rPr>
              <w:t xml:space="preserve">　枚方市長が適正と認める頭数をこえて譲渡されないことに同意できます。</w:t>
            </w:r>
          </w:p>
        </w:tc>
      </w:tr>
      <w:tr w:rsidR="00476987" w:rsidRPr="00476987" w:rsidTr="001D49F1">
        <w:trPr>
          <w:trHeight w:val="877"/>
        </w:trPr>
        <w:tc>
          <w:tcPr>
            <w:tcW w:w="1242" w:type="dxa"/>
          </w:tcPr>
          <w:p w:rsidR="00BF2B1A" w:rsidRPr="00476987" w:rsidRDefault="00BF2B1A" w:rsidP="001D49F1"/>
        </w:tc>
        <w:tc>
          <w:tcPr>
            <w:tcW w:w="8594" w:type="dxa"/>
            <w:vAlign w:val="center"/>
          </w:tcPr>
          <w:p w:rsidR="007E59A3" w:rsidRPr="00476987" w:rsidRDefault="005616A0" w:rsidP="007E59A3">
            <w:pPr>
              <w:ind w:left="210" w:hangingChars="100" w:hanging="210"/>
            </w:pPr>
            <w:r w:rsidRPr="00476987">
              <w:rPr>
                <w:rFonts w:hint="eastAsia"/>
              </w:rPr>
              <w:t>15</w:t>
            </w:r>
            <w:r w:rsidR="00C96FD3" w:rsidRPr="00476987">
              <w:rPr>
                <w:rFonts w:hint="eastAsia"/>
              </w:rPr>
              <w:t xml:space="preserve">　</w:t>
            </w:r>
            <w:r w:rsidR="007E59A3" w:rsidRPr="00476987">
              <w:rPr>
                <w:rFonts w:hint="eastAsia"/>
              </w:rPr>
              <w:t>譲渡申請及び誓約書（様式第３号の１）の内容</w:t>
            </w:r>
            <w:r w:rsidR="00652BB8" w:rsidRPr="00476987">
              <w:rPr>
                <w:rFonts w:hint="eastAsia"/>
              </w:rPr>
              <w:t>（裏面に記載）</w:t>
            </w:r>
            <w:r w:rsidR="007E59A3" w:rsidRPr="00476987">
              <w:rPr>
                <w:rFonts w:hint="eastAsia"/>
              </w:rPr>
              <w:t>を理解し遵守できます。</w:t>
            </w:r>
          </w:p>
          <w:p w:rsidR="00BF2B1A" w:rsidRPr="00476987" w:rsidRDefault="007E59A3" w:rsidP="007E59A3">
            <w:pPr>
              <w:ind w:left="210" w:hangingChars="100" w:hanging="210"/>
            </w:pPr>
            <w:r w:rsidRPr="00476987">
              <w:rPr>
                <w:rFonts w:hint="eastAsia"/>
              </w:rPr>
              <w:t>（必ず事前に確認してください。）</w:t>
            </w:r>
          </w:p>
        </w:tc>
      </w:tr>
    </w:tbl>
    <w:p w:rsidR="00AE48E2" w:rsidRPr="00476987" w:rsidRDefault="007E59A3" w:rsidP="007E59A3">
      <w:r w:rsidRPr="00476987">
        <w:rPr>
          <w:rFonts w:hint="eastAsia"/>
        </w:rPr>
        <w:t>枚方市からの譲渡を希望する場合、</w:t>
      </w:r>
      <w:r w:rsidR="00384298" w:rsidRPr="00476987">
        <w:rPr>
          <w:rFonts w:hint="eastAsia"/>
        </w:rPr>
        <w:t>上記の項目すべてに○がつけられることが必要です。</w:t>
      </w:r>
    </w:p>
    <w:p w:rsidR="00753E65" w:rsidRPr="00476987" w:rsidRDefault="00753E65" w:rsidP="007E59A3"/>
    <w:p w:rsidR="00753E65" w:rsidRPr="00476987" w:rsidRDefault="00652BB8" w:rsidP="00652BB8">
      <w:pPr>
        <w:pStyle w:val="a8"/>
        <w:jc w:val="left"/>
        <w:rPr>
          <w:sz w:val="22"/>
        </w:rPr>
      </w:pPr>
      <w:r w:rsidRPr="00476987">
        <w:rPr>
          <w:rFonts w:hint="eastAsia"/>
          <w:sz w:val="22"/>
        </w:rPr>
        <w:lastRenderedPageBreak/>
        <w:t>（チェック表</w:t>
      </w:r>
      <w:r w:rsidRPr="00476987">
        <w:rPr>
          <w:rFonts w:hint="eastAsia"/>
          <w:sz w:val="22"/>
        </w:rPr>
        <w:t>15</w:t>
      </w:r>
      <w:r w:rsidRPr="00476987">
        <w:rPr>
          <w:rFonts w:hint="eastAsia"/>
          <w:sz w:val="22"/>
        </w:rPr>
        <w:t xml:space="preserve">　</w:t>
      </w:r>
      <w:r w:rsidRPr="00476987">
        <w:rPr>
          <w:rFonts w:hint="eastAsia"/>
        </w:rPr>
        <w:t>譲渡申請及び誓約書（様式第３号の１）の内容</w:t>
      </w:r>
      <w:r w:rsidRPr="00476987">
        <w:rPr>
          <w:rFonts w:hint="eastAsia"/>
          <w:sz w:val="22"/>
        </w:rPr>
        <w:t>）</w:t>
      </w:r>
    </w:p>
    <w:p w:rsidR="00652BB8" w:rsidRPr="00476987" w:rsidRDefault="00652BB8" w:rsidP="00652BB8"/>
    <w:p w:rsidR="00753E65" w:rsidRPr="00476987" w:rsidRDefault="00753E65" w:rsidP="00753E65">
      <w:pPr>
        <w:ind w:left="220" w:hangingChars="100" w:hanging="220"/>
        <w:rPr>
          <w:sz w:val="22"/>
        </w:rPr>
      </w:pPr>
      <w:r w:rsidRPr="00476987">
        <w:rPr>
          <w:rFonts w:hint="eastAsia"/>
          <w:sz w:val="22"/>
        </w:rPr>
        <w:t>１　譲渡された動物は、適正な終生飼養に努めます。</w:t>
      </w:r>
    </w:p>
    <w:p w:rsidR="00753E65" w:rsidRPr="00476987" w:rsidRDefault="00753E65" w:rsidP="000B70A7">
      <w:pPr>
        <w:ind w:left="220" w:hangingChars="100" w:hanging="220"/>
        <w:rPr>
          <w:sz w:val="22"/>
        </w:rPr>
      </w:pPr>
      <w:r w:rsidRPr="00476987">
        <w:rPr>
          <w:rFonts w:hint="eastAsia"/>
          <w:sz w:val="22"/>
        </w:rPr>
        <w:t>２　譲り受けた後、</w:t>
      </w:r>
      <w:r w:rsidR="000B70A7" w:rsidRPr="00476987">
        <w:rPr>
          <w:rFonts w:hint="eastAsia"/>
          <w:sz w:val="22"/>
        </w:rPr>
        <w:t>30</w:t>
      </w:r>
      <w:r w:rsidR="000B70A7" w:rsidRPr="00476987">
        <w:rPr>
          <w:rFonts w:hint="eastAsia"/>
          <w:sz w:val="22"/>
        </w:rPr>
        <w:t>日以内に飼い犬登録を行い、</w:t>
      </w:r>
      <w:r w:rsidRPr="00476987">
        <w:rPr>
          <w:rFonts w:hint="eastAsia"/>
          <w:sz w:val="22"/>
        </w:rPr>
        <w:t>速やかに狂犬病予防注射を受けて報告します。また、その鑑札と済票を犬に装着します。</w:t>
      </w:r>
    </w:p>
    <w:p w:rsidR="00753E65" w:rsidRPr="00476987" w:rsidRDefault="00F056E2" w:rsidP="00753E65">
      <w:pPr>
        <w:rPr>
          <w:sz w:val="22"/>
        </w:rPr>
      </w:pPr>
      <w:r>
        <w:rPr>
          <w:rFonts w:hint="eastAsia"/>
          <w:sz w:val="22"/>
        </w:rPr>
        <w:t>３　譲渡後１年以内の適切な時期に避</w:t>
      </w:r>
      <w:bookmarkStart w:id="0" w:name="_GoBack"/>
      <w:bookmarkEnd w:id="0"/>
      <w:r w:rsidR="00753E65" w:rsidRPr="00476987">
        <w:rPr>
          <w:rFonts w:hint="eastAsia"/>
          <w:sz w:val="22"/>
        </w:rPr>
        <w:t>妊・去勢手術を受けさせ、実施状況を報告します。</w:t>
      </w:r>
    </w:p>
    <w:p w:rsidR="00753E65" w:rsidRPr="00476987" w:rsidRDefault="00F75777" w:rsidP="00753E65">
      <w:pPr>
        <w:ind w:left="220" w:hangingChars="100" w:hanging="220"/>
        <w:rPr>
          <w:sz w:val="22"/>
        </w:rPr>
      </w:pPr>
      <w:r w:rsidRPr="00476987">
        <w:rPr>
          <w:rFonts w:hint="eastAsia"/>
          <w:sz w:val="22"/>
        </w:rPr>
        <w:t>４　動物の愛護及び管理に関する法律</w:t>
      </w:r>
      <w:r w:rsidR="00753E65" w:rsidRPr="00476987">
        <w:rPr>
          <w:rFonts w:hint="eastAsia"/>
          <w:sz w:val="22"/>
        </w:rPr>
        <w:t>及びその他の関係法令を遵守し、他人に迷惑をかけません。</w:t>
      </w:r>
    </w:p>
    <w:p w:rsidR="00753E65" w:rsidRPr="00476987" w:rsidRDefault="00753E65" w:rsidP="00753E65">
      <w:pPr>
        <w:ind w:left="220" w:hangingChars="100" w:hanging="220"/>
        <w:rPr>
          <w:sz w:val="22"/>
        </w:rPr>
      </w:pPr>
      <w:r w:rsidRPr="00476987">
        <w:rPr>
          <w:rFonts w:hint="eastAsia"/>
          <w:sz w:val="22"/>
        </w:rPr>
        <w:t>５　譲渡後６カ月から１年以内に、動物の状況等について枚方市長へ報告します。</w:t>
      </w:r>
    </w:p>
    <w:p w:rsidR="00753E65" w:rsidRPr="00476987" w:rsidRDefault="00753E65" w:rsidP="00753E65">
      <w:pPr>
        <w:ind w:left="220" w:hangingChars="100" w:hanging="220"/>
        <w:rPr>
          <w:sz w:val="22"/>
        </w:rPr>
      </w:pPr>
      <w:r w:rsidRPr="00476987">
        <w:rPr>
          <w:rFonts w:hint="eastAsia"/>
          <w:sz w:val="22"/>
        </w:rPr>
        <w:t>６　枚方市が実施する立入調査等に協力します。</w:t>
      </w:r>
    </w:p>
    <w:p w:rsidR="00753E65" w:rsidRPr="00476987" w:rsidRDefault="00753E65" w:rsidP="00753E65">
      <w:pPr>
        <w:rPr>
          <w:sz w:val="22"/>
        </w:rPr>
      </w:pPr>
      <w:r w:rsidRPr="00476987">
        <w:rPr>
          <w:rFonts w:hint="eastAsia"/>
          <w:sz w:val="22"/>
        </w:rPr>
        <w:t>７　やむを得ず飼養ができなくなった場合は、責任をもって次の飼い主を探します。</w:t>
      </w:r>
    </w:p>
    <w:p w:rsidR="00753E65" w:rsidRPr="00476987" w:rsidRDefault="00753E65" w:rsidP="00753E65">
      <w:pPr>
        <w:ind w:left="220" w:hangingChars="100" w:hanging="220"/>
        <w:rPr>
          <w:sz w:val="22"/>
        </w:rPr>
      </w:pPr>
      <w:r w:rsidRPr="00476987">
        <w:rPr>
          <w:rFonts w:hint="eastAsia"/>
          <w:sz w:val="22"/>
        </w:rPr>
        <w:t>８　譲渡動物の死亡、飼養場所の移転、その他やむを得ない事情で飼養者を変更する時は、必ず枚方市に連絡します。</w:t>
      </w:r>
    </w:p>
    <w:p w:rsidR="00753E65" w:rsidRPr="00476987" w:rsidRDefault="00753E65" w:rsidP="00753E65">
      <w:pPr>
        <w:ind w:left="220" w:hangingChars="100" w:hanging="220"/>
        <w:rPr>
          <w:sz w:val="22"/>
        </w:rPr>
      </w:pPr>
      <w:r w:rsidRPr="00476987">
        <w:rPr>
          <w:rFonts w:hint="eastAsia"/>
          <w:sz w:val="22"/>
        </w:rPr>
        <w:t>９　譲渡された動物に病気、問題行動、その他の問題があった場合、又はその動物により問題が発生した場合も、枚方市に対して一切責任を問いません。</w:t>
      </w:r>
    </w:p>
    <w:p w:rsidR="00753E65" w:rsidRPr="00F75777" w:rsidRDefault="00753E65" w:rsidP="00753E65">
      <w:pPr>
        <w:ind w:right="-870"/>
        <w:rPr>
          <w:sz w:val="22"/>
        </w:rPr>
      </w:pPr>
      <w:r w:rsidRPr="00476987">
        <w:rPr>
          <w:rFonts w:hint="eastAsia"/>
          <w:sz w:val="22"/>
        </w:rPr>
        <w:t>10</w:t>
      </w:r>
      <w:r w:rsidRPr="00476987">
        <w:rPr>
          <w:rFonts w:hint="eastAsia"/>
          <w:sz w:val="22"/>
        </w:rPr>
        <w:t xml:space="preserve">　譲渡後の、狂犬病予防注射、治療等に要した費用については、一切枚方市に</w:t>
      </w:r>
      <w:r w:rsidRPr="00F75777">
        <w:rPr>
          <w:rFonts w:hint="eastAsia"/>
          <w:sz w:val="22"/>
        </w:rPr>
        <w:t>請求しません。</w:t>
      </w:r>
    </w:p>
    <w:sectPr w:rsidR="00753E65" w:rsidRPr="00F75777" w:rsidSect="00BF2B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9A3" w:rsidRDefault="007E59A3" w:rsidP="007A177E">
      <w:r>
        <w:separator/>
      </w:r>
    </w:p>
  </w:endnote>
  <w:endnote w:type="continuationSeparator" w:id="0">
    <w:p w:rsidR="007E59A3" w:rsidRDefault="007E59A3" w:rsidP="007A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9A3" w:rsidRDefault="007E59A3" w:rsidP="007A177E">
      <w:r>
        <w:separator/>
      </w:r>
    </w:p>
  </w:footnote>
  <w:footnote w:type="continuationSeparator" w:id="0">
    <w:p w:rsidR="007E59A3" w:rsidRDefault="007E59A3" w:rsidP="007A1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2B1A"/>
    <w:rsid w:val="000B70A7"/>
    <w:rsid w:val="001763BE"/>
    <w:rsid w:val="001D49F1"/>
    <w:rsid w:val="001E5F0E"/>
    <w:rsid w:val="001F18EA"/>
    <w:rsid w:val="001F6077"/>
    <w:rsid w:val="00296F31"/>
    <w:rsid w:val="00337CCE"/>
    <w:rsid w:val="00346D09"/>
    <w:rsid w:val="00362BDF"/>
    <w:rsid w:val="00384298"/>
    <w:rsid w:val="00407158"/>
    <w:rsid w:val="0041146F"/>
    <w:rsid w:val="00417C4E"/>
    <w:rsid w:val="0047247A"/>
    <w:rsid w:val="00476987"/>
    <w:rsid w:val="004A4780"/>
    <w:rsid w:val="005545D0"/>
    <w:rsid w:val="005616A0"/>
    <w:rsid w:val="005E1FC1"/>
    <w:rsid w:val="00652BB8"/>
    <w:rsid w:val="006B3465"/>
    <w:rsid w:val="0074591D"/>
    <w:rsid w:val="00753E65"/>
    <w:rsid w:val="007A177E"/>
    <w:rsid w:val="007B2140"/>
    <w:rsid w:val="007D5871"/>
    <w:rsid w:val="007E59A3"/>
    <w:rsid w:val="00852B8D"/>
    <w:rsid w:val="00862275"/>
    <w:rsid w:val="008A62FF"/>
    <w:rsid w:val="008B1B41"/>
    <w:rsid w:val="008B2514"/>
    <w:rsid w:val="008C5B88"/>
    <w:rsid w:val="008F240B"/>
    <w:rsid w:val="00931526"/>
    <w:rsid w:val="00933CAF"/>
    <w:rsid w:val="009C6814"/>
    <w:rsid w:val="009D7EA4"/>
    <w:rsid w:val="009F4763"/>
    <w:rsid w:val="00AE48E2"/>
    <w:rsid w:val="00B27DC8"/>
    <w:rsid w:val="00B73079"/>
    <w:rsid w:val="00B838AA"/>
    <w:rsid w:val="00B86681"/>
    <w:rsid w:val="00BF2B1A"/>
    <w:rsid w:val="00C014E5"/>
    <w:rsid w:val="00C62C0B"/>
    <w:rsid w:val="00C96FD3"/>
    <w:rsid w:val="00CD3484"/>
    <w:rsid w:val="00D82D4E"/>
    <w:rsid w:val="00E6788D"/>
    <w:rsid w:val="00EA25F6"/>
    <w:rsid w:val="00F056E2"/>
    <w:rsid w:val="00F61B0E"/>
    <w:rsid w:val="00F627C8"/>
    <w:rsid w:val="00F74742"/>
    <w:rsid w:val="00F7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5D4DF3"/>
  <w15:docId w15:val="{4018ED20-4D4B-4000-9223-A03C5A5D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B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177E"/>
    <w:pPr>
      <w:tabs>
        <w:tab w:val="center" w:pos="4252"/>
        <w:tab w:val="right" w:pos="8504"/>
      </w:tabs>
      <w:snapToGrid w:val="0"/>
    </w:pPr>
  </w:style>
  <w:style w:type="character" w:customStyle="1" w:styleId="a5">
    <w:name w:val="ヘッダー (文字)"/>
    <w:basedOn w:val="a0"/>
    <w:link w:val="a4"/>
    <w:uiPriority w:val="99"/>
    <w:rsid w:val="007A177E"/>
  </w:style>
  <w:style w:type="paragraph" w:styleId="a6">
    <w:name w:val="footer"/>
    <w:basedOn w:val="a"/>
    <w:link w:val="a7"/>
    <w:uiPriority w:val="99"/>
    <w:unhideWhenUsed/>
    <w:rsid w:val="007A177E"/>
    <w:pPr>
      <w:tabs>
        <w:tab w:val="center" w:pos="4252"/>
        <w:tab w:val="right" w:pos="8504"/>
      </w:tabs>
      <w:snapToGrid w:val="0"/>
    </w:pPr>
  </w:style>
  <w:style w:type="character" w:customStyle="1" w:styleId="a7">
    <w:name w:val="フッター (文字)"/>
    <w:basedOn w:val="a0"/>
    <w:link w:val="a6"/>
    <w:uiPriority w:val="99"/>
    <w:rsid w:val="007A177E"/>
  </w:style>
  <w:style w:type="paragraph" w:styleId="a8">
    <w:name w:val="Note Heading"/>
    <w:basedOn w:val="a"/>
    <w:next w:val="a"/>
    <w:link w:val="a9"/>
    <w:uiPriority w:val="99"/>
    <w:unhideWhenUsed/>
    <w:rsid w:val="00753E65"/>
    <w:pPr>
      <w:jc w:val="center"/>
    </w:pPr>
  </w:style>
  <w:style w:type="character" w:customStyle="1" w:styleId="a9">
    <w:name w:val="記 (文字)"/>
    <w:basedOn w:val="a0"/>
    <w:link w:val="a8"/>
    <w:uiPriority w:val="99"/>
    <w:rsid w:val="00753E65"/>
  </w:style>
  <w:style w:type="paragraph" w:styleId="aa">
    <w:name w:val="Balloon Text"/>
    <w:basedOn w:val="a"/>
    <w:link w:val="ab"/>
    <w:uiPriority w:val="99"/>
    <w:semiHidden/>
    <w:unhideWhenUsed/>
    <w:rsid w:val="00753E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3E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