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000"/>
      </w:tblPr>
      <w:tblGrid>
        <w:gridCol w:w="7920"/>
      </w:tblGrid>
      <w:tr w:rsidR="005D0760" w:rsidRPr="001914B0">
        <w:trPr>
          <w:trHeight w:val="1920"/>
          <w:jc w:val="center"/>
        </w:trPr>
        <w:tc>
          <w:tcPr>
            <w:tcW w:w="7920" w:type="dxa"/>
            <w:vAlign w:val="center"/>
          </w:tcPr>
          <w:p w:rsidR="005D0760" w:rsidRPr="001914B0" w:rsidRDefault="005D0760">
            <w:pPr>
              <w:jc w:val="center"/>
              <w:rPr>
                <w:rFonts w:eastAsia="ＭＳ ゴシック"/>
                <w:sz w:val="36"/>
              </w:rPr>
            </w:pPr>
            <w:r w:rsidRPr="001914B0">
              <w:rPr>
                <w:rFonts w:eastAsia="ＭＳ ゴシック" w:hint="eastAsia"/>
                <w:sz w:val="36"/>
              </w:rPr>
              <w:t>大規模小売店舗の出店等に関する</w:t>
            </w:r>
          </w:p>
          <w:p w:rsidR="005D0760" w:rsidRPr="001914B0" w:rsidRDefault="005D0760">
            <w:pPr>
              <w:jc w:val="center"/>
              <w:rPr>
                <w:rFonts w:eastAsia="ＭＳ ゴシック"/>
                <w:sz w:val="36"/>
              </w:rPr>
            </w:pPr>
            <w:r w:rsidRPr="001914B0">
              <w:rPr>
                <w:rFonts w:eastAsia="ＭＳ ゴシック" w:hint="eastAsia"/>
                <w:sz w:val="36"/>
              </w:rPr>
              <w:t>手続き・届出書類等の手引き</w:t>
            </w:r>
          </w:p>
          <w:p w:rsidR="005D0760" w:rsidRPr="001914B0" w:rsidRDefault="005D0760" w:rsidP="008E0016">
            <w:pPr>
              <w:jc w:val="center"/>
              <w:rPr>
                <w:rFonts w:eastAsia="ＭＳ ゴシック"/>
                <w:sz w:val="22"/>
              </w:rPr>
            </w:pPr>
            <w:r w:rsidRPr="001914B0">
              <w:rPr>
                <w:rFonts w:eastAsia="ＭＳ ゴシック" w:hint="eastAsia"/>
                <w:sz w:val="22"/>
              </w:rPr>
              <w:t>（平成</w:t>
            </w:r>
            <w:r w:rsidR="00691A8C">
              <w:rPr>
                <w:rFonts w:eastAsia="ＭＳ ゴシック" w:hint="eastAsia"/>
                <w:sz w:val="22"/>
              </w:rPr>
              <w:t>２</w:t>
            </w:r>
            <w:r w:rsidR="008E0016">
              <w:rPr>
                <w:rFonts w:eastAsia="ＭＳ ゴシック" w:hint="eastAsia"/>
                <w:sz w:val="22"/>
              </w:rPr>
              <w:t>８</w:t>
            </w:r>
            <w:r w:rsidRPr="001914B0">
              <w:rPr>
                <w:rFonts w:eastAsia="ＭＳ ゴシック" w:hint="eastAsia"/>
                <w:sz w:val="22"/>
              </w:rPr>
              <w:t>年</w:t>
            </w:r>
            <w:r w:rsidR="008E0016">
              <w:rPr>
                <w:rFonts w:eastAsia="ＭＳ ゴシック" w:hint="eastAsia"/>
                <w:sz w:val="22"/>
              </w:rPr>
              <w:t>４</w:t>
            </w:r>
            <w:r w:rsidRPr="001914B0">
              <w:rPr>
                <w:rFonts w:eastAsia="ＭＳ ゴシック" w:hint="eastAsia"/>
                <w:sz w:val="22"/>
              </w:rPr>
              <w:t>月）</w:t>
            </w:r>
          </w:p>
        </w:tc>
      </w:tr>
    </w:tbl>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pStyle w:val="a3"/>
        <w:wordWrap/>
        <w:autoSpaceDE/>
        <w:autoSpaceDN/>
        <w:adjustRightInd/>
        <w:spacing w:line="240" w:lineRule="auto"/>
        <w:ind w:firstLineChars="800" w:firstLine="1760"/>
        <w:rPr>
          <w:rFonts w:ascii="Century" w:eastAsia="ＭＳ ゴシック"/>
          <w:spacing w:val="0"/>
          <w:kern w:val="2"/>
          <w:szCs w:val="24"/>
        </w:rPr>
      </w:pPr>
      <w:r w:rsidRPr="001914B0">
        <w:rPr>
          <w:rFonts w:ascii="Century" w:eastAsia="ＭＳ ゴシック" w:hint="eastAsia"/>
          <w:spacing w:val="0"/>
          <w:kern w:val="2"/>
          <w:szCs w:val="24"/>
        </w:rPr>
        <w:t>・大規模小売店舗の出店（変更）手続きに関する注意事項</w:t>
      </w:r>
    </w:p>
    <w:p w:rsidR="005D0760" w:rsidRPr="001914B0" w:rsidRDefault="005D0760">
      <w:pPr>
        <w:pStyle w:val="a3"/>
        <w:rPr>
          <w:spacing w:val="0"/>
        </w:rPr>
      </w:pPr>
    </w:p>
    <w:p w:rsidR="005D0760" w:rsidRPr="001914B0" w:rsidRDefault="005D0760">
      <w:pPr>
        <w:pStyle w:val="a3"/>
        <w:wordWrap/>
        <w:autoSpaceDE/>
        <w:autoSpaceDN/>
        <w:adjustRightInd/>
        <w:spacing w:line="240" w:lineRule="auto"/>
        <w:ind w:firstLineChars="800" w:firstLine="1760"/>
        <w:rPr>
          <w:rFonts w:ascii="Century" w:eastAsia="ＭＳ ゴシック"/>
          <w:spacing w:val="0"/>
          <w:kern w:val="2"/>
          <w:szCs w:val="24"/>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5D0760" w:rsidRPr="001914B0" w:rsidRDefault="005D0760">
      <w:pPr>
        <w:rPr>
          <w:rFonts w:ascii="ＭＳ ゴシック" w:hAnsi="ＭＳ ゴシック"/>
          <w:sz w:val="22"/>
        </w:rPr>
      </w:pPr>
    </w:p>
    <w:p w:rsidR="008F193F" w:rsidRDefault="008F193F" w:rsidP="008F193F">
      <w:pPr>
        <w:jc w:val="left"/>
        <w:rPr>
          <w:rFonts w:ascii="ＭＳ ゴシック" w:hAnsi="ＭＳ ゴシック"/>
          <w:sz w:val="22"/>
        </w:rPr>
      </w:pPr>
    </w:p>
    <w:p w:rsidR="008F193F" w:rsidRDefault="008F193F" w:rsidP="008F193F">
      <w:pPr>
        <w:jc w:val="left"/>
        <w:rPr>
          <w:rFonts w:ascii="ＭＳ ゴシック" w:hAnsi="ＭＳ ゴシック"/>
          <w:sz w:val="22"/>
        </w:rPr>
      </w:pPr>
    </w:p>
    <w:p w:rsidR="005D0760" w:rsidRPr="001914B0" w:rsidRDefault="00691A8C" w:rsidP="008E0016">
      <w:pPr>
        <w:jc w:val="center"/>
        <w:rPr>
          <w:rFonts w:eastAsia="ＭＳ ゴシック"/>
          <w:sz w:val="24"/>
        </w:rPr>
      </w:pPr>
      <w:r>
        <w:rPr>
          <w:rFonts w:eastAsia="ＭＳ ゴシック" w:hint="eastAsia"/>
          <w:sz w:val="24"/>
        </w:rPr>
        <w:t>枚方市</w:t>
      </w:r>
      <w:r w:rsidR="008E0016">
        <w:rPr>
          <w:rFonts w:eastAsia="ＭＳ ゴシック" w:hint="eastAsia"/>
          <w:sz w:val="24"/>
        </w:rPr>
        <w:t>産業文化部商工振興課</w:t>
      </w:r>
    </w:p>
    <w:p w:rsidR="005D0760" w:rsidRPr="001914B0" w:rsidRDefault="005D0760">
      <w:pPr>
        <w:pStyle w:val="a3"/>
        <w:wordWrap/>
        <w:autoSpaceDE/>
        <w:autoSpaceDN/>
        <w:adjustRightInd/>
        <w:spacing w:line="240" w:lineRule="auto"/>
        <w:rPr>
          <w:rFonts w:ascii="ＭＳ ゴシック" w:hAnsi="ＭＳ ゴシック"/>
          <w:spacing w:val="0"/>
          <w:kern w:val="2"/>
          <w:szCs w:val="24"/>
        </w:rPr>
      </w:pPr>
    </w:p>
    <w:p w:rsidR="00DA5AF0" w:rsidRDefault="00DA5AF0">
      <w:pPr>
        <w:pStyle w:val="a3"/>
        <w:rPr>
          <w:spacing w:val="0"/>
        </w:rPr>
      </w:pPr>
    </w:p>
    <w:p w:rsidR="00691A8C" w:rsidRDefault="00691A8C">
      <w:pPr>
        <w:pStyle w:val="a3"/>
        <w:rPr>
          <w:spacing w:val="0"/>
        </w:rPr>
      </w:pPr>
    </w:p>
    <w:p w:rsidR="00691A8C" w:rsidRDefault="00691A8C">
      <w:pPr>
        <w:pStyle w:val="a3"/>
        <w:rPr>
          <w:spacing w:val="0"/>
        </w:rPr>
      </w:pPr>
    </w:p>
    <w:p w:rsidR="00691A8C" w:rsidRPr="001914B0" w:rsidRDefault="00691A8C">
      <w:pPr>
        <w:pStyle w:val="a3"/>
        <w:rPr>
          <w:spacing w:val="0"/>
        </w:rPr>
      </w:pPr>
    </w:p>
    <w:p w:rsidR="005D0760" w:rsidRPr="001914B0" w:rsidRDefault="005D0760">
      <w:pPr>
        <w:pStyle w:val="a3"/>
        <w:rPr>
          <w:spacing w:val="0"/>
        </w:rPr>
      </w:pPr>
    </w:p>
    <w:p w:rsidR="005D0760" w:rsidRPr="001914B0" w:rsidRDefault="005D0760">
      <w:pPr>
        <w:pStyle w:val="a3"/>
        <w:rPr>
          <w:spacing w:val="0"/>
        </w:rPr>
      </w:pP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lastRenderedPageBreak/>
        <w:t>＜</w:t>
      </w:r>
      <w:r w:rsidR="00657567" w:rsidRPr="001914B0">
        <w:rPr>
          <w:rFonts w:ascii="ＭＳ 明朝" w:hAnsi="ＭＳ 明朝" w:hint="eastAsia"/>
          <w:sz w:val="22"/>
        </w:rPr>
        <w:t>計画から出店までの</w:t>
      </w:r>
      <w:r w:rsidRPr="001914B0">
        <w:rPr>
          <w:rFonts w:ascii="ＭＳ 明朝" w:hAnsi="ＭＳ 明朝" w:hint="eastAsia"/>
          <w:sz w:val="22"/>
        </w:rPr>
        <w:t>手続の流れ＞</w:t>
      </w:r>
    </w:p>
    <w:p w:rsidR="005D0760" w:rsidRPr="001914B0" w:rsidRDefault="005D0760">
      <w:pPr>
        <w:ind w:left="220" w:hangingChars="100" w:hanging="220"/>
        <w:rPr>
          <w:rFonts w:ascii="ＭＳ 明朝" w:hAnsi="ＭＳ 明朝"/>
          <w:sz w:val="22"/>
        </w:rPr>
      </w:pP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type id="_x0000_t202" coordsize="21600,21600" o:spt="202" path="m,l,21600r21600,l21600,xe">
            <v:stroke joinstyle="miter"/>
            <v:path gradientshapeok="t" o:connecttype="rect"/>
          </v:shapetype>
          <v:shape id="_x0000_s1030" type="#_x0000_t202" style="position:absolute;left:0;text-align:left;margin-left:40.45pt;margin-top:3.45pt;width:126pt;height:24.05pt;z-index:251645440">
            <v:textbox inset="2.5mm,1.6mm,2.5mm,0">
              <w:txbxContent>
                <w:p w:rsidR="00775ABF" w:rsidRDefault="00775ABF">
                  <w:pPr>
                    <w:jc w:val="center"/>
                  </w:pPr>
                  <w:r>
                    <w:rPr>
                      <w:rFonts w:hint="eastAsia"/>
                    </w:rPr>
                    <w:t>出店計画の発生</w:t>
                  </w:r>
                </w:p>
              </w:txbxContent>
            </v:textbox>
          </v:shape>
        </w:pict>
      </w: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line id="_x0000_s1052" style="position:absolute;left:0;text-align:left;z-index:251667968" from="103.45pt,13.2pt" to="103.45pt,55.2pt">
            <v:stroke endarrow="open"/>
          </v:line>
        </w:pict>
      </w:r>
    </w:p>
    <w:p w:rsidR="005D0760" w:rsidRPr="001914B0" w:rsidRDefault="005D0760">
      <w:pPr>
        <w:ind w:left="220" w:hangingChars="100" w:hanging="220"/>
        <w:rPr>
          <w:rFonts w:ascii="ＭＳ 明朝" w:hAnsi="ＭＳ 明朝"/>
          <w:sz w:val="22"/>
        </w:rPr>
      </w:pP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31" type="#_x0000_t202" style="position:absolute;left:0;text-align:left;margin-left:40.45pt;margin-top:12.25pt;width:126pt;height:24.05pt;z-index:251646464">
            <v:textbox inset="2.5mm,1.6mm,2.5mm,0">
              <w:txbxContent>
                <w:p w:rsidR="00775ABF" w:rsidRDefault="00775ABF">
                  <w:pPr>
                    <w:jc w:val="center"/>
                  </w:pPr>
                  <w:r>
                    <w:rPr>
                      <w:rFonts w:hint="eastAsia"/>
                    </w:rPr>
                    <w:t>計画概要書・事前相談等</w:t>
                  </w:r>
                </w:p>
              </w:txbxContent>
            </v:textbox>
          </v:shape>
        </w:pict>
      </w: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line id="_x0000_s1049" style="position:absolute;left:0;text-align:left;z-index:251664896" from="103.45pt,7.7pt" to="103.45pt,49.7pt">
            <v:stroke endarrow="open"/>
          </v:line>
        </w:pict>
      </w:r>
    </w:p>
    <w:p w:rsidR="005D0760" w:rsidRPr="001914B0" w:rsidRDefault="005D0760">
      <w:pPr>
        <w:ind w:left="220" w:hangingChars="100" w:hanging="220"/>
        <w:rPr>
          <w:rFonts w:ascii="ＭＳ 明朝" w:hAnsi="ＭＳ 明朝"/>
          <w:sz w:val="22"/>
        </w:rPr>
      </w:pP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32" type="#_x0000_t202" style="position:absolute;left:0;text-align:left;margin-left:40.45pt;margin-top:6.75pt;width:126pt;height:24.05pt;z-index:251647488">
            <v:textbox inset="2.5mm,1.6mm,2.5mm,0">
              <w:txbxContent>
                <w:p w:rsidR="00775ABF" w:rsidRDefault="00775ABF">
                  <w:pPr>
                    <w:jc w:val="center"/>
                  </w:pPr>
                  <w:r>
                    <w:rPr>
                      <w:rFonts w:hint="eastAsia"/>
                    </w:rPr>
                    <w:t>届　　出</w:t>
                  </w:r>
                </w:p>
              </w:txbxContent>
            </v:textbox>
          </v:shape>
        </w:pict>
      </w: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left:0;text-align:left;margin-left:171.7pt;margin-top:2.2pt;width:10.5pt;height:132pt;z-index:251668992"/>
        </w:pict>
      </w:r>
      <w:r w:rsidRPr="000A3C64">
        <w:rPr>
          <w:rFonts w:ascii="ＭＳ 明朝" w:hAnsi="ＭＳ 明朝"/>
          <w:noProof/>
          <w:sz w:val="20"/>
        </w:rPr>
        <w:pict>
          <v:shape id="_x0000_s1054" type="#_x0000_t88" style="position:absolute;left:0;text-align:left;margin-left:250.45pt;margin-top:2.2pt;width:10.5pt;height:198pt;z-index:251670016"/>
        </w:pict>
      </w:r>
      <w:r w:rsidRPr="000A3C64">
        <w:rPr>
          <w:rFonts w:ascii="ＭＳ 明朝" w:hAnsi="ＭＳ 明朝"/>
          <w:noProof/>
          <w:sz w:val="20"/>
        </w:rPr>
        <w:pict>
          <v:line id="_x0000_s1050" style="position:absolute;left:0;text-align:left;z-index:251665920" from="103.45pt,2.2pt" to="103.45pt,44.2pt">
            <v:stroke endarrow="open"/>
          </v:line>
        </w:pict>
      </w:r>
    </w:p>
    <w:p w:rsidR="005D0760" w:rsidRPr="001914B0" w:rsidRDefault="005D0760">
      <w:pPr>
        <w:ind w:left="220" w:hangingChars="100" w:hanging="220"/>
        <w:rPr>
          <w:rFonts w:ascii="ＭＳ 明朝" w:hAnsi="ＭＳ 明朝"/>
          <w:sz w:val="22"/>
        </w:rPr>
      </w:pP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34" type="#_x0000_t202" style="position:absolute;left:0;text-align:left;margin-left:40.45pt;margin-top:1.25pt;width:126pt;height:24.05pt;z-index:251649536">
            <v:textbox inset="2.5mm,1.6mm,2.5mm,0">
              <w:txbxContent>
                <w:p w:rsidR="00775ABF" w:rsidRDefault="00775ABF">
                  <w:pPr>
                    <w:jc w:val="center"/>
                  </w:pPr>
                  <w:r>
                    <w:rPr>
                      <w:rFonts w:hint="eastAsia"/>
                    </w:rPr>
                    <w:t>説明会の周知</w:t>
                  </w:r>
                </w:p>
              </w:txbxContent>
            </v:textbox>
          </v:shape>
        </w:pict>
      </w: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55" type="#_x0000_t202" style="position:absolute;left:0;text-align:left;margin-left:182.2pt;margin-top:5pt;width:57.75pt;height:18pt;z-index:251641344" stroked="f">
            <v:textbox inset="0,0,0,0">
              <w:txbxContent>
                <w:p w:rsidR="00775ABF" w:rsidRDefault="00775ABF">
                  <w:r>
                    <w:rPr>
                      <w:rFonts w:hint="eastAsia"/>
                    </w:rPr>
                    <w:t>２ヶ月以内</w:t>
                  </w:r>
                </w:p>
              </w:txbxContent>
            </v:textbox>
          </v:shape>
        </w:pict>
      </w:r>
      <w:r w:rsidRPr="000A3C64">
        <w:rPr>
          <w:rFonts w:ascii="ＭＳ 明朝" w:hAnsi="ＭＳ 明朝"/>
          <w:noProof/>
          <w:sz w:val="20"/>
        </w:rPr>
        <w:pict>
          <v:line id="_x0000_s1051" style="position:absolute;left:0;text-align:left;z-index:251666944" from="103.45pt,11pt" to="103.45pt,53pt">
            <v:stroke endarrow="open"/>
          </v:line>
        </w:pict>
      </w: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56" type="#_x0000_t202" style="position:absolute;left:0;text-align:left;margin-left:260.95pt;margin-top:6.4pt;width:57.75pt;height:18pt;z-index:251640320" stroked="f">
            <v:textbox inset="0,0,0,0">
              <w:txbxContent>
                <w:p w:rsidR="00775ABF" w:rsidRDefault="00775ABF">
                  <w:r>
                    <w:rPr>
                      <w:rFonts w:hint="eastAsia"/>
                    </w:rPr>
                    <w:t>８ヶ月以内</w:t>
                  </w:r>
                </w:p>
              </w:txbxContent>
            </v:textbox>
          </v:shape>
        </w:pict>
      </w: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36" type="#_x0000_t202" style="position:absolute;left:0;text-align:left;margin-left:40.45pt;margin-top:10.05pt;width:126pt;height:24.05pt;z-index:251651584">
            <v:textbox inset="2.5mm,1.6mm,2.5mm,0">
              <w:txbxContent>
                <w:p w:rsidR="00775ABF" w:rsidRDefault="00775ABF">
                  <w:pPr>
                    <w:jc w:val="center"/>
                  </w:pPr>
                  <w:r>
                    <w:rPr>
                      <w:rFonts w:hint="eastAsia"/>
                    </w:rPr>
                    <w:t>説明会の開催</w:t>
                  </w:r>
                </w:p>
              </w:txbxContent>
            </v:textbox>
          </v:shape>
        </w:pict>
      </w: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line id="_x0000_s1048" style="position:absolute;left:0;text-align:left;z-index:251663872" from="103.45pt,5.5pt" to="103.45pt,47.5pt">
            <v:stroke endarrow="open"/>
          </v:line>
        </w:pict>
      </w:r>
    </w:p>
    <w:p w:rsidR="005D0760" w:rsidRPr="001914B0" w:rsidRDefault="005D0760">
      <w:pPr>
        <w:ind w:left="220" w:hangingChars="100" w:hanging="220"/>
        <w:rPr>
          <w:rFonts w:ascii="ＭＳ 明朝" w:hAnsi="ＭＳ 明朝"/>
          <w:sz w:val="22"/>
        </w:rPr>
      </w:pP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roundrect id="_x0000_s1038" style="position:absolute;left:0;text-align:left;margin-left:34.15pt;margin-top:4.6pt;width:142.8pt;height:24pt;z-index:251653632" arcsize="19114f">
            <v:textbox inset="2.5mm,1.4mm,2.5mm,0">
              <w:txbxContent>
                <w:p w:rsidR="00775ABF" w:rsidRDefault="00775ABF">
                  <w:pPr>
                    <w:jc w:val="center"/>
                  </w:pPr>
                  <w:r>
                    <w:rPr>
                      <w:rFonts w:hint="eastAsia"/>
                    </w:rPr>
                    <w:t>市の意見の有無</w:t>
                  </w:r>
                </w:p>
              </w:txbxContent>
            </v:textbox>
          </v:roundrect>
        </w:pict>
      </w: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line id="_x0000_s1041" style="position:absolute;left:0;text-align:left;z-index:251656704" from="56.2pt,0" to="56.2pt,246pt">
            <v:stroke endarrow="open"/>
          </v:line>
        </w:pict>
      </w:r>
      <w:r w:rsidRPr="000A3C64">
        <w:rPr>
          <w:rFonts w:ascii="ＭＳ 明朝" w:hAnsi="ＭＳ 明朝"/>
          <w:noProof/>
          <w:sz w:val="20"/>
        </w:rPr>
        <w:pict>
          <v:line id="_x0000_s1042" style="position:absolute;left:0;text-align:left;z-index:251657728" from="161.2pt,0" to="161.2pt,48pt">
            <v:stroke endarrow="open"/>
          </v:line>
        </w:pict>
      </w: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57" type="#_x0000_t202" style="position:absolute;left:0;text-align:left;margin-left:166.45pt;margin-top:3.7pt;width:136.5pt;height:18pt;z-index:251671040" stroked="f">
            <v:textbox inset="0,0,0,0">
              <w:txbxContent>
                <w:p w:rsidR="00775ABF" w:rsidRDefault="00775ABF">
                  <w:r>
                    <w:rPr>
                      <w:rFonts w:hint="eastAsia"/>
                    </w:rPr>
                    <w:t>市の意見が出された場合</w:t>
                  </w:r>
                </w:p>
              </w:txbxContent>
            </v:textbox>
          </v:shape>
        </w:pict>
      </w: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58" type="#_x0000_t202" style="position:absolute;left:0;text-align:left;margin-left:24.7pt;margin-top:5.1pt;width:68.25pt;height:18pt;z-index:251674112" stroked="f">
            <v:textbox inset="0,0,0,0">
              <w:txbxContent>
                <w:p w:rsidR="00775ABF" w:rsidRDefault="00775ABF">
                  <w:r>
                    <w:rPr>
                      <w:rFonts w:hint="eastAsia"/>
                    </w:rPr>
                    <w:t>市の意見なし</w:t>
                  </w:r>
                </w:p>
              </w:txbxContent>
            </v:textbox>
          </v:shape>
        </w:pict>
      </w:r>
      <w:r w:rsidRPr="000A3C64">
        <w:rPr>
          <w:rFonts w:ascii="ＭＳ 明朝" w:hAnsi="ＭＳ 明朝"/>
          <w:noProof/>
          <w:sz w:val="20"/>
        </w:rPr>
        <w:pict>
          <v:shape id="_x0000_s1063" type="#_x0000_t88" style="position:absolute;left:0;text-align:left;margin-left:276.7pt;margin-top:5.1pt;width:10.5pt;height:90pt;z-index:251676160"/>
        </w:pict>
      </w:r>
      <w:r w:rsidRPr="000A3C64">
        <w:rPr>
          <w:rFonts w:ascii="ＭＳ 明朝" w:hAnsi="ＭＳ 明朝"/>
          <w:noProof/>
          <w:sz w:val="20"/>
        </w:rPr>
        <w:pict>
          <v:shape id="_x0000_s1037" type="#_x0000_t202" style="position:absolute;left:0;text-align:left;margin-left:119.2pt;margin-top:5.05pt;width:152.25pt;height:24.05pt;z-index:251652608">
            <v:textbox inset="2.5mm,1.6mm,2.5mm,0">
              <w:txbxContent>
                <w:p w:rsidR="00775ABF" w:rsidRDefault="00775ABF">
                  <w:pPr>
                    <w:jc w:val="center"/>
                  </w:pPr>
                  <w:r>
                    <w:rPr>
                      <w:rFonts w:hint="eastAsia"/>
                    </w:rPr>
                    <w:t>変更届</w:t>
                  </w:r>
                  <w:r>
                    <w:rPr>
                      <w:rFonts w:hint="eastAsia"/>
                    </w:rPr>
                    <w:t>(</w:t>
                  </w:r>
                  <w:r>
                    <w:rPr>
                      <w:rFonts w:hint="eastAsia"/>
                    </w:rPr>
                    <w:t>自主的対応策</w:t>
                  </w:r>
                  <w:r>
                    <w:rPr>
                      <w:rFonts w:hint="eastAsia"/>
                    </w:rPr>
                    <w:t>)</w:t>
                  </w:r>
                </w:p>
              </w:txbxContent>
            </v:textbox>
          </v:shape>
        </w:pict>
      </w: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1" type="#_x0000_t87" style="position:absolute;left:0;text-align:left;margin-left:113.95pt;margin-top:.5pt;width:10.5pt;height:174pt;z-index:251675136"/>
        </w:pict>
      </w:r>
      <w:r w:rsidRPr="000A3C64">
        <w:rPr>
          <w:rFonts w:ascii="ＭＳ 明朝" w:hAnsi="ＭＳ 明朝"/>
          <w:noProof/>
          <w:sz w:val="20"/>
        </w:rPr>
        <w:pict>
          <v:shape id="_x0000_s1064" type="#_x0000_t202" style="position:absolute;left:0;text-align:left;margin-left:287.2pt;margin-top:12.5pt;width:57.75pt;height:18pt;z-index:251638272" stroked="f">
            <v:textbox inset="0,0,0,0">
              <w:txbxContent>
                <w:p w:rsidR="00775ABF" w:rsidRDefault="00775ABF">
                  <w:r>
                    <w:rPr>
                      <w:rFonts w:hint="eastAsia"/>
                    </w:rPr>
                    <w:t>２ヶ月以内</w:t>
                  </w:r>
                </w:p>
              </w:txbxContent>
            </v:textbox>
          </v:shape>
        </w:pict>
      </w:r>
      <w:r w:rsidRPr="000A3C64">
        <w:rPr>
          <w:rFonts w:ascii="ＭＳ 明朝" w:hAnsi="ＭＳ 明朝"/>
          <w:noProof/>
          <w:sz w:val="20"/>
        </w:rPr>
        <w:pict>
          <v:line id="_x0000_s1043" style="position:absolute;left:0;text-align:left;z-index:251658752" from="208.45pt,.5pt" to="208.45pt,42.5pt">
            <v:stroke endarrow="open"/>
          </v:line>
        </w:pict>
      </w: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roundrect id="_x0000_s1039" style="position:absolute;left:0;text-align:left;margin-left:145.45pt;margin-top:13.9pt;width:126pt;height:24pt;z-index:251654656" arcsize="19114f">
            <v:textbox inset="2.5mm,1.4mm,2.5mm,0">
              <w:txbxContent>
                <w:p w:rsidR="00775ABF" w:rsidRDefault="00775ABF">
                  <w:pPr>
                    <w:jc w:val="center"/>
                  </w:pPr>
                  <w:r>
                    <w:rPr>
                      <w:rFonts w:hint="eastAsia"/>
                    </w:rPr>
                    <w:t>市の勧告の有無</w:t>
                  </w:r>
                </w:p>
              </w:txbxContent>
            </v:textbox>
          </v:roundrect>
        </w:pict>
      </w: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line id="_x0000_s1045" style="position:absolute;left:0;text-align:left;z-index:251660800" from="260.95pt,9.3pt" to="260.95pt,51.3pt">
            <v:stroke endarrow="open"/>
          </v:line>
        </w:pict>
      </w:r>
      <w:r w:rsidRPr="000A3C64">
        <w:rPr>
          <w:rFonts w:ascii="ＭＳ 明朝" w:hAnsi="ＭＳ 明朝"/>
          <w:noProof/>
          <w:sz w:val="20"/>
        </w:rPr>
        <w:pict>
          <v:line id="_x0000_s1044" style="position:absolute;left:0;text-align:left;z-index:251659776" from="166.45pt,9.3pt" to="166.45pt,117.3pt">
            <v:stroke endarrow="open"/>
          </v:line>
        </w:pict>
      </w: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62" type="#_x0000_t202" style="position:absolute;left:0;text-align:left;margin-left:82.45pt;margin-top:7pt;width:42pt;height:18pt;z-index:251639296" stroked="f">
            <v:textbox inset="0,0,0,0">
              <w:txbxContent>
                <w:p w:rsidR="00775ABF" w:rsidRDefault="00775ABF">
                  <w:r>
                    <w:rPr>
                      <w:rFonts w:hint="eastAsia"/>
                    </w:rPr>
                    <w:t>２ヶ月</w:t>
                  </w:r>
                </w:p>
              </w:txbxContent>
            </v:textbox>
          </v:shape>
        </w:pict>
      </w:r>
      <w:r w:rsidRPr="000A3C64">
        <w:rPr>
          <w:rFonts w:ascii="ＭＳ 明朝" w:hAnsi="ＭＳ 明朝"/>
          <w:noProof/>
          <w:sz w:val="20"/>
        </w:rPr>
        <w:pict>
          <v:shape id="_x0000_s1059" type="#_x0000_t202" style="position:absolute;left:0;text-align:left;margin-left:266.2pt;margin-top:7pt;width:136.5pt;height:18pt;z-index:251672064" stroked="f">
            <v:textbox inset="0,0,0,0">
              <w:txbxContent>
                <w:p w:rsidR="00775ABF" w:rsidRDefault="00775ABF">
                  <w:r>
                    <w:rPr>
                      <w:rFonts w:hint="eastAsia"/>
                    </w:rPr>
                    <w:t>市の勧告が出された場合</w:t>
                  </w:r>
                </w:p>
              </w:txbxContent>
            </v:textbox>
          </v:shape>
        </w:pict>
      </w: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35" type="#_x0000_t202" style="position:absolute;left:0;text-align:left;margin-left:208.45pt;margin-top:8.35pt;width:115.5pt;height:24.05pt;z-index:251650560">
            <v:textbox inset="2.5mm,1.6mm,2.5mm,0">
              <w:txbxContent>
                <w:p w:rsidR="00775ABF" w:rsidRDefault="00775ABF">
                  <w:pPr>
                    <w:jc w:val="center"/>
                  </w:pPr>
                  <w:r>
                    <w:rPr>
                      <w:rFonts w:hint="eastAsia"/>
                    </w:rPr>
                    <w:t>変　更　届</w:t>
                  </w:r>
                </w:p>
              </w:txbxContent>
            </v:textbox>
          </v:shape>
        </w:pict>
      </w: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60" type="#_x0000_t202" style="position:absolute;left:0;text-align:left;margin-left:134.95pt;margin-top:.1pt;width:63pt;height:18pt;z-index:251673088" stroked="f">
            <v:textbox inset="0,0,0,0">
              <w:txbxContent>
                <w:p w:rsidR="00775ABF" w:rsidRDefault="00775ABF">
                  <w:r>
                    <w:rPr>
                      <w:rFonts w:hint="eastAsia"/>
                    </w:rPr>
                    <w:t>市の勧告なし</w:t>
                  </w:r>
                </w:p>
              </w:txbxContent>
            </v:textbox>
          </v:shape>
        </w:pict>
      </w: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65" type="#_x0000_t202" style="position:absolute;left:0;text-align:left;margin-left:312.7pt;margin-top:11.3pt;width:136.5pt;height:27pt;z-index:251677184" stroked="f">
            <v:textbox inset="0,0,0,0">
              <w:txbxContent>
                <w:p w:rsidR="00775ABF" w:rsidRDefault="00775ABF">
                  <w:r>
                    <w:rPr>
                      <w:rFonts w:hint="eastAsia"/>
                    </w:rPr>
                    <w:t>正当な理由がなく、</w:t>
                  </w:r>
                </w:p>
                <w:p w:rsidR="00775ABF" w:rsidRDefault="00775ABF">
                  <w:pPr>
                    <w:jc w:val="right"/>
                  </w:pPr>
                  <w:r>
                    <w:rPr>
                      <w:rFonts w:hint="eastAsia"/>
                    </w:rPr>
                    <w:t>勧告に従わなかった場合</w:t>
                  </w:r>
                </w:p>
              </w:txbxContent>
            </v:textbox>
          </v:shape>
        </w:pict>
      </w:r>
      <w:r w:rsidRPr="000A3C64">
        <w:rPr>
          <w:rFonts w:ascii="ＭＳ 明朝" w:hAnsi="ＭＳ 明朝"/>
          <w:noProof/>
          <w:sz w:val="20"/>
        </w:rPr>
        <w:pict>
          <v:line id="_x0000_s1047" style="position:absolute;left:0;text-align:left;z-index:251662848" from="308.2pt,3.8pt" to="308.2pt,45.8pt">
            <v:stroke endarrow="open"/>
          </v:line>
        </w:pict>
      </w:r>
      <w:r w:rsidRPr="000A3C64">
        <w:rPr>
          <w:rFonts w:ascii="ＭＳ 明朝" w:hAnsi="ＭＳ 明朝"/>
          <w:noProof/>
          <w:sz w:val="20"/>
        </w:rPr>
        <w:pict>
          <v:line id="_x0000_s1046" style="position:absolute;left:0;text-align:left;z-index:251661824" from="224.2pt,3.8pt" to="224.2pt,45.8pt">
            <v:stroke endarrow="open"/>
          </v:line>
        </w:pict>
      </w:r>
    </w:p>
    <w:p w:rsidR="005D0760" w:rsidRPr="001914B0" w:rsidRDefault="005D0760">
      <w:pPr>
        <w:ind w:left="220" w:hangingChars="100" w:hanging="220"/>
        <w:rPr>
          <w:rFonts w:ascii="ＭＳ 明朝" w:hAnsi="ＭＳ 明朝"/>
          <w:sz w:val="22"/>
        </w:rPr>
      </w:pPr>
    </w:p>
    <w:p w:rsidR="005D0760" w:rsidRPr="001914B0" w:rsidRDefault="005D0760">
      <w:pPr>
        <w:ind w:left="220" w:hangingChars="100" w:hanging="220"/>
        <w:rPr>
          <w:rFonts w:ascii="ＭＳ 明朝" w:hAnsi="ＭＳ 明朝"/>
          <w:sz w:val="22"/>
        </w:rPr>
      </w:pPr>
    </w:p>
    <w:p w:rsidR="005D0760" w:rsidRPr="001914B0" w:rsidRDefault="000A3C64">
      <w:pPr>
        <w:ind w:left="200" w:hangingChars="100" w:hanging="200"/>
        <w:rPr>
          <w:rFonts w:ascii="ＭＳ 明朝" w:hAnsi="ＭＳ 明朝"/>
          <w:sz w:val="22"/>
        </w:rPr>
      </w:pPr>
      <w:r w:rsidRPr="000A3C64">
        <w:rPr>
          <w:rFonts w:ascii="ＭＳ 明朝" w:hAnsi="ＭＳ 明朝"/>
          <w:noProof/>
          <w:sz w:val="20"/>
        </w:rPr>
        <w:pict>
          <v:shape id="_x0000_s1033" type="#_x0000_t202" style="position:absolute;left:0;text-align:left;margin-left:34.15pt;margin-top:2.9pt;width:216.3pt;height:24.05pt;z-index:251648512">
            <v:textbox inset="2.5mm,1.6mm,2.5mm,0">
              <w:txbxContent>
                <w:p w:rsidR="00775ABF" w:rsidRDefault="00775ABF">
                  <w:pPr>
                    <w:jc w:val="center"/>
                  </w:pPr>
                  <w:r>
                    <w:rPr>
                      <w:rFonts w:hint="eastAsia"/>
                    </w:rPr>
                    <w:t>開　　店</w:t>
                  </w:r>
                </w:p>
              </w:txbxContent>
            </v:textbox>
          </v:shape>
        </w:pict>
      </w:r>
      <w:r w:rsidRPr="000A3C64">
        <w:rPr>
          <w:rFonts w:ascii="ＭＳ 明朝" w:hAnsi="ＭＳ 明朝"/>
          <w:noProof/>
          <w:sz w:val="20"/>
        </w:rPr>
        <w:pict>
          <v:roundrect id="_x0000_s1040" style="position:absolute;left:0;text-align:left;margin-left:281.95pt;margin-top:2.9pt;width:115.5pt;height:24pt;z-index:251655680" arcsize="19114f">
            <v:textbox inset="2.5mm,1.4mm,2.5mm,0">
              <w:txbxContent>
                <w:p w:rsidR="00775ABF" w:rsidRDefault="00775ABF">
                  <w:pPr>
                    <w:jc w:val="center"/>
                  </w:pPr>
                  <w:r>
                    <w:rPr>
                      <w:rFonts w:hint="eastAsia"/>
                    </w:rPr>
                    <w:t>公　　表</w:t>
                  </w:r>
                </w:p>
              </w:txbxContent>
            </v:textbox>
          </v:roundrect>
        </w:pict>
      </w:r>
    </w:p>
    <w:p w:rsidR="005D0760" w:rsidRPr="001914B0" w:rsidRDefault="005D0760">
      <w:pPr>
        <w:ind w:left="220" w:hangingChars="100" w:hanging="220"/>
        <w:rPr>
          <w:rFonts w:ascii="ＭＳ 明朝" w:hAnsi="ＭＳ 明朝"/>
          <w:sz w:val="22"/>
        </w:rPr>
      </w:pPr>
    </w:p>
    <w:p w:rsidR="005D0760" w:rsidRPr="001914B0" w:rsidRDefault="005D0760">
      <w:pPr>
        <w:ind w:left="220" w:hangingChars="100" w:hanging="220"/>
        <w:rPr>
          <w:rFonts w:ascii="ＭＳ 明朝" w:hAnsi="ＭＳ 明朝"/>
          <w:sz w:val="22"/>
        </w:rPr>
      </w:pPr>
    </w:p>
    <w:p w:rsidR="005D0760" w:rsidRPr="001914B0" w:rsidRDefault="005D0760">
      <w:pPr>
        <w:ind w:left="220" w:hangingChars="100" w:hanging="220"/>
        <w:rPr>
          <w:rFonts w:ascii="ＭＳ 明朝" w:hAnsi="ＭＳ 明朝"/>
          <w:sz w:val="22"/>
        </w:rPr>
      </w:pPr>
    </w:p>
    <w:p w:rsidR="005D0760" w:rsidRPr="001914B0" w:rsidRDefault="00DA5AF0">
      <w:pPr>
        <w:ind w:left="220" w:hangingChars="100" w:hanging="220"/>
        <w:rPr>
          <w:rFonts w:ascii="ＭＳ ゴシック" w:eastAsia="ＭＳ ゴシック" w:hAnsi="ＭＳ 明朝"/>
          <w:sz w:val="22"/>
        </w:rPr>
      </w:pPr>
      <w:r w:rsidRPr="001914B0">
        <w:rPr>
          <w:rFonts w:ascii="ＭＳ ゴシック" w:eastAsia="ＭＳ ゴシック" w:hAnsi="ＭＳ 明朝"/>
          <w:sz w:val="22"/>
        </w:rPr>
        <w:br w:type="page"/>
      </w:r>
      <w:r w:rsidR="005D0760" w:rsidRPr="001914B0">
        <w:rPr>
          <w:rFonts w:ascii="ＭＳ ゴシック" w:eastAsia="ＭＳ ゴシック" w:hAnsi="ＭＳ 明朝" w:hint="eastAsia"/>
          <w:sz w:val="22"/>
        </w:rPr>
        <w:lastRenderedPageBreak/>
        <w:t>☆　この手引き書は、</w:t>
      </w:r>
      <w:r w:rsidR="009C4578" w:rsidRPr="001914B0">
        <w:rPr>
          <w:rFonts w:ascii="ＭＳ ゴシック" w:eastAsia="ＭＳ ゴシック" w:hAnsi="ＭＳ 明朝" w:hint="eastAsia"/>
          <w:sz w:val="22"/>
        </w:rPr>
        <w:t>大規模小売店舗立地法</w:t>
      </w:r>
      <w:r w:rsidR="005D0760" w:rsidRPr="001914B0">
        <w:rPr>
          <w:rFonts w:ascii="ＭＳ ゴシック" w:eastAsia="ＭＳ ゴシック" w:hAnsi="ＭＳ 明朝" w:hint="eastAsia"/>
          <w:sz w:val="22"/>
        </w:rPr>
        <w:t>（</w:t>
      </w:r>
      <w:r w:rsidR="009C4578" w:rsidRPr="001914B0">
        <w:rPr>
          <w:rFonts w:ascii="ＭＳ ゴシック" w:eastAsia="ＭＳ ゴシック" w:hAnsi="ＭＳ 明朝" w:hint="eastAsia"/>
          <w:sz w:val="22"/>
        </w:rPr>
        <w:t>大店立地法</w:t>
      </w:r>
      <w:r w:rsidR="005D0760" w:rsidRPr="001914B0">
        <w:rPr>
          <w:rFonts w:ascii="ＭＳ ゴシック" w:eastAsia="ＭＳ ゴシック" w:hAnsi="ＭＳ 明朝" w:hint="eastAsia"/>
          <w:sz w:val="22"/>
        </w:rPr>
        <w:t>）の手続きについて、計画から出店までの流れと注意事項を示したものです。</w:t>
      </w:r>
    </w:p>
    <w:p w:rsidR="005D0760" w:rsidRPr="001914B0" w:rsidRDefault="005D0760">
      <w:pPr>
        <w:ind w:left="220" w:hangingChars="100" w:hanging="220"/>
        <w:rPr>
          <w:rFonts w:ascii="ＭＳ ゴシック" w:eastAsia="ＭＳ ゴシック" w:hAnsi="ＭＳ 明朝"/>
          <w:sz w:val="22"/>
        </w:rPr>
      </w:pPr>
    </w:p>
    <w:tbl>
      <w:tblPr>
        <w:tblW w:w="0" w:type="auto"/>
        <w:tblInd w:w="1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1440"/>
      </w:tblGrid>
      <w:tr w:rsidR="005D0760" w:rsidRPr="001914B0">
        <w:trPr>
          <w:trHeight w:val="720"/>
        </w:trPr>
        <w:tc>
          <w:tcPr>
            <w:tcW w:w="1440" w:type="dxa"/>
            <w:tcMar>
              <w:left w:w="85" w:type="dxa"/>
              <w:right w:w="85" w:type="dxa"/>
            </w:tcMar>
            <w:vAlign w:val="center"/>
          </w:tcPr>
          <w:p w:rsidR="005D0760" w:rsidRPr="001914B0" w:rsidRDefault="005D0760">
            <w:pPr>
              <w:ind w:left="220" w:hangingChars="100" w:hanging="220"/>
              <w:jc w:val="center"/>
              <w:rPr>
                <w:rFonts w:ascii="ＭＳ ゴシック" w:eastAsia="ＭＳ ゴシック" w:hAnsi="ＭＳ 明朝"/>
                <w:sz w:val="22"/>
              </w:rPr>
            </w:pPr>
            <w:r w:rsidRPr="001914B0">
              <w:rPr>
                <w:rFonts w:ascii="ＭＳ 明朝" w:hAnsi="ＭＳ 明朝" w:hint="eastAsia"/>
                <w:sz w:val="22"/>
              </w:rPr>
              <w:t>計画の発生</w:t>
            </w:r>
          </w:p>
        </w:tc>
      </w:tr>
    </w:tbl>
    <w:p w:rsidR="005D0760" w:rsidRPr="001914B0" w:rsidRDefault="005D0760">
      <w:pPr>
        <w:ind w:left="220" w:hangingChars="100" w:hanging="220"/>
        <w:rPr>
          <w:rFonts w:ascii="ＭＳ ゴシック" w:eastAsia="ＭＳ ゴシック" w:hAnsi="ＭＳ 明朝"/>
          <w:sz w:val="22"/>
        </w:rPr>
      </w:pP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大規模小売店舗の出店、あるいは営業内容の変更などの計画があるときは、あらかじめ</w:t>
      </w:r>
      <w:r w:rsidR="008E0016">
        <w:rPr>
          <w:rFonts w:ascii="ＭＳ 明朝" w:hAnsi="ＭＳ 明朝" w:hint="eastAsia"/>
          <w:sz w:val="22"/>
        </w:rPr>
        <w:t>商工</w:t>
      </w:r>
      <w:r w:rsidR="00691A8C">
        <w:rPr>
          <w:rFonts w:ascii="ＭＳ 明朝" w:hAnsi="ＭＳ 明朝" w:hint="eastAsia"/>
          <w:sz w:val="22"/>
        </w:rPr>
        <w:t>振興課</w:t>
      </w:r>
      <w:r w:rsidRPr="001914B0">
        <w:rPr>
          <w:rFonts w:ascii="ＭＳ 明朝" w:hAnsi="ＭＳ 明朝" w:hint="eastAsia"/>
          <w:sz w:val="22"/>
        </w:rPr>
        <w:t>へ御相談ください。</w:t>
      </w:r>
    </w:p>
    <w:p w:rsidR="005D0760" w:rsidRPr="001914B0" w:rsidRDefault="005D0760">
      <w:pPr>
        <w:rPr>
          <w:rFonts w:ascii="ＭＳ 明朝" w:hAnsi="ＭＳ 明朝"/>
          <w:sz w:val="22"/>
        </w:rPr>
      </w:pPr>
    </w:p>
    <w:tbl>
      <w:tblPr>
        <w:tblW w:w="0" w:type="auto"/>
        <w:tblInd w:w="3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8640"/>
      </w:tblGrid>
      <w:tr w:rsidR="005D0760" w:rsidRPr="001914B0">
        <w:trPr>
          <w:trHeight w:val="960"/>
        </w:trPr>
        <w:tc>
          <w:tcPr>
            <w:tcW w:w="8640" w:type="dxa"/>
          </w:tcPr>
          <w:p w:rsidR="005D0760" w:rsidRPr="001914B0" w:rsidRDefault="005D0760">
            <w:pPr>
              <w:ind w:firstLineChars="100" w:firstLine="212"/>
              <w:rPr>
                <w:rFonts w:ascii="ＭＳ 明朝" w:hAnsi="ＭＳ 明朝"/>
                <w:spacing w:val="-4"/>
                <w:sz w:val="22"/>
              </w:rPr>
            </w:pPr>
            <w:r w:rsidRPr="001914B0">
              <w:rPr>
                <w:rFonts w:ascii="ＭＳ 明朝" w:hAnsi="ＭＳ 明朝" w:hint="eastAsia"/>
                <w:spacing w:val="-4"/>
                <w:sz w:val="22"/>
              </w:rPr>
              <w:t>大店立地法に限らず、他の法令等についても、届出や協議などが必要となる場合が</w:t>
            </w:r>
            <w:r w:rsidRPr="001914B0">
              <w:rPr>
                <w:rFonts w:ascii="ＭＳ 明朝" w:hAnsi="ＭＳ 明朝" w:hint="eastAsia"/>
                <w:sz w:val="22"/>
              </w:rPr>
              <w:t>ありますので、</w:t>
            </w:r>
            <w:r w:rsidRPr="001914B0">
              <w:rPr>
                <w:rFonts w:ascii="ＭＳ 明朝" w:hAnsi="ＭＳ 明朝" w:hint="eastAsia"/>
                <w:sz w:val="22"/>
                <w:u w:val="wave"/>
              </w:rPr>
              <w:t>できるだけ早めにお越しください</w:t>
            </w:r>
            <w:r w:rsidRPr="001914B0">
              <w:rPr>
                <w:rFonts w:ascii="ＭＳ 明朝" w:hAnsi="ＭＳ 明朝" w:hint="eastAsia"/>
                <w:sz w:val="22"/>
              </w:rPr>
              <w:t>。</w:t>
            </w:r>
          </w:p>
          <w:p w:rsidR="005D0760" w:rsidRPr="001914B0" w:rsidRDefault="005D0760">
            <w:pPr>
              <w:ind w:firstLineChars="100" w:firstLine="212"/>
              <w:rPr>
                <w:rFonts w:ascii="ＭＳ 明朝" w:hAnsi="ＭＳ 明朝"/>
                <w:sz w:val="22"/>
              </w:rPr>
            </w:pPr>
            <w:r w:rsidRPr="001914B0">
              <w:rPr>
                <w:rFonts w:ascii="ＭＳ 明朝" w:hAnsi="ＭＳ 明朝" w:hint="eastAsia"/>
                <w:spacing w:val="-4"/>
                <w:sz w:val="22"/>
              </w:rPr>
              <w:t>特に、交通協議には長時間を要することが想定されるため、早期に御相談いただくことで、事前相談</w:t>
            </w:r>
            <w:r w:rsidR="00316799">
              <w:rPr>
                <w:rFonts w:ascii="ＭＳ 明朝" w:hAnsi="ＭＳ 明朝" w:hint="eastAsia"/>
                <w:spacing w:val="-4"/>
                <w:sz w:val="22"/>
              </w:rPr>
              <w:t>等</w:t>
            </w:r>
            <w:r w:rsidRPr="001914B0">
              <w:rPr>
                <w:rFonts w:ascii="ＭＳ 明朝" w:hAnsi="ＭＳ 明朝" w:hint="eastAsia"/>
                <w:spacing w:val="-4"/>
                <w:sz w:val="22"/>
              </w:rPr>
              <w:t>を円滑に進めることができます。</w:t>
            </w:r>
          </w:p>
        </w:tc>
      </w:tr>
    </w:tbl>
    <w:p w:rsidR="005D0760" w:rsidRPr="001914B0" w:rsidRDefault="005D0760">
      <w:pPr>
        <w:rPr>
          <w:rFonts w:ascii="ＭＳ 明朝" w:hAnsi="ＭＳ 明朝"/>
          <w:sz w:val="22"/>
        </w:rPr>
      </w:pPr>
    </w:p>
    <w:tbl>
      <w:tblPr>
        <w:tblW w:w="0" w:type="auto"/>
        <w:tblInd w:w="1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1440"/>
      </w:tblGrid>
      <w:tr w:rsidR="005D0760" w:rsidRPr="001914B0">
        <w:trPr>
          <w:trHeight w:val="720"/>
        </w:trPr>
        <w:tc>
          <w:tcPr>
            <w:tcW w:w="1440" w:type="dxa"/>
            <w:tcMar>
              <w:left w:w="85" w:type="dxa"/>
              <w:right w:w="85" w:type="dxa"/>
            </w:tcMar>
            <w:vAlign w:val="center"/>
          </w:tcPr>
          <w:p w:rsidR="005D0760" w:rsidRPr="001914B0" w:rsidRDefault="005D0760">
            <w:pPr>
              <w:ind w:left="-44"/>
              <w:jc w:val="center"/>
              <w:rPr>
                <w:rFonts w:ascii="ＭＳ 明朝" w:hAnsi="ＭＳ 明朝"/>
                <w:sz w:val="22"/>
              </w:rPr>
            </w:pPr>
            <w:r w:rsidRPr="001914B0">
              <w:rPr>
                <w:rFonts w:ascii="ＭＳ 明朝" w:hAnsi="ＭＳ 明朝" w:hint="eastAsia"/>
                <w:sz w:val="22"/>
              </w:rPr>
              <w:t>計画概要書</w:t>
            </w:r>
          </w:p>
        </w:tc>
      </w:tr>
    </w:tbl>
    <w:p w:rsidR="005D0760" w:rsidRPr="001914B0" w:rsidRDefault="005D0760">
      <w:pPr>
        <w:rPr>
          <w:rFonts w:ascii="ＭＳ 明朝" w:hAnsi="ＭＳ 明朝"/>
          <w:sz w:val="22"/>
        </w:rPr>
      </w:pP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届出に先立ち、</w:t>
      </w:r>
      <w:r w:rsidR="0095103F" w:rsidRPr="0095103F">
        <w:rPr>
          <w:rFonts w:ascii="ＭＳ 明朝" w:hAnsi="ＭＳ 明朝"/>
          <w:bCs/>
          <w:sz w:val="22"/>
        </w:rPr>
        <w:t>枚方市大規模小売店舗立地法手続要綱関係様式等</w:t>
      </w:r>
      <w:r w:rsidRPr="0095103F">
        <w:rPr>
          <w:rFonts w:ascii="ＭＳ 明朝" w:hAnsi="ＭＳ 明朝" w:hint="eastAsia"/>
          <w:sz w:val="22"/>
        </w:rPr>
        <w:t>（以下、「要綱様式」という。）の「</w:t>
      </w:r>
      <w:r w:rsidR="00E769A6">
        <w:rPr>
          <w:rFonts w:ascii="ＭＳ 明朝" w:hAnsi="ＭＳ 明朝" w:hint="eastAsia"/>
          <w:sz w:val="22"/>
        </w:rPr>
        <w:t>要綱</w:t>
      </w:r>
      <w:r w:rsidRPr="0095103F">
        <w:rPr>
          <w:rFonts w:ascii="ＭＳ 明朝" w:hAnsi="ＭＳ 明朝" w:hint="eastAsia"/>
          <w:sz w:val="22"/>
        </w:rPr>
        <w:t>様式１：</w:t>
      </w:r>
      <w:r w:rsidR="004B652F" w:rsidRPr="0095103F">
        <w:rPr>
          <w:rFonts w:ascii="ＭＳ 明朝" w:hAnsi="ＭＳ 明朝" w:hint="eastAsia"/>
          <w:sz w:val="22"/>
        </w:rPr>
        <w:t>出店（変更）</w:t>
      </w:r>
      <w:r w:rsidRPr="0095103F">
        <w:rPr>
          <w:rFonts w:ascii="ＭＳ 明朝" w:hAnsi="ＭＳ 明朝" w:hint="eastAsia"/>
          <w:sz w:val="22"/>
        </w:rPr>
        <w:t>計画概要書」</w:t>
      </w:r>
      <w:r w:rsidRPr="001914B0">
        <w:rPr>
          <w:rFonts w:ascii="ＭＳ 明朝" w:hAnsi="ＭＳ 明朝" w:hint="eastAsia"/>
          <w:sz w:val="22"/>
        </w:rPr>
        <w:t>を</w:t>
      </w:r>
      <w:r w:rsidR="008E0016">
        <w:rPr>
          <w:rFonts w:ascii="ＭＳ 明朝" w:hAnsi="ＭＳ 明朝" w:hint="eastAsia"/>
          <w:sz w:val="22"/>
        </w:rPr>
        <w:t>商工</w:t>
      </w:r>
      <w:r w:rsidR="00691A8C">
        <w:rPr>
          <w:rFonts w:ascii="ＭＳ 明朝" w:hAnsi="ＭＳ 明朝" w:hint="eastAsia"/>
          <w:sz w:val="22"/>
        </w:rPr>
        <w:t>振興課</w:t>
      </w:r>
      <w:r w:rsidRPr="001914B0">
        <w:rPr>
          <w:rFonts w:ascii="ＭＳ 明朝" w:hAnsi="ＭＳ 明朝" w:hint="eastAsia"/>
          <w:sz w:val="22"/>
        </w:rPr>
        <w:t>へ提出してください。</w:t>
      </w:r>
      <w:r w:rsidR="005B368A">
        <w:rPr>
          <w:rFonts w:ascii="ＭＳ 明朝" w:hAnsi="ＭＳ 明朝" w:hint="eastAsia"/>
          <w:sz w:val="22"/>
        </w:rPr>
        <w:t>計画概要書提出</w:t>
      </w:r>
      <w:r w:rsidRPr="001914B0">
        <w:rPr>
          <w:rFonts w:ascii="ＭＳ 明朝" w:hAnsi="ＭＳ 明朝" w:hint="eastAsia"/>
          <w:sz w:val="22"/>
        </w:rPr>
        <w:t>後</w:t>
      </w:r>
      <w:r w:rsidR="005B368A">
        <w:rPr>
          <w:rFonts w:ascii="ＭＳ 明朝" w:hAnsi="ＭＳ 明朝" w:hint="eastAsia"/>
          <w:sz w:val="22"/>
        </w:rPr>
        <w:t>、もしくは提出と並行して</w:t>
      </w:r>
      <w:r w:rsidRPr="001914B0">
        <w:rPr>
          <w:rFonts w:ascii="ＭＳ 明朝" w:hAnsi="ＭＳ 明朝" w:hint="eastAsia"/>
          <w:sz w:val="22"/>
        </w:rPr>
        <w:t>関係機関での事前相談</w:t>
      </w:r>
      <w:r w:rsidR="004B652F">
        <w:rPr>
          <w:rFonts w:ascii="ＭＳ 明朝" w:hAnsi="ＭＳ 明朝" w:hint="eastAsia"/>
          <w:sz w:val="22"/>
        </w:rPr>
        <w:t>等</w:t>
      </w:r>
      <w:r w:rsidRPr="001914B0">
        <w:rPr>
          <w:rFonts w:ascii="ＭＳ 明朝" w:hAnsi="ＭＳ 明朝" w:hint="eastAsia"/>
          <w:sz w:val="22"/>
        </w:rPr>
        <w:t>を行うようにお願いします。</w:t>
      </w:r>
    </w:p>
    <w:p w:rsidR="005D0760" w:rsidRPr="001914B0" w:rsidRDefault="005D0760">
      <w:pPr>
        <w:ind w:firstLineChars="400" w:firstLine="880"/>
        <w:rPr>
          <w:rFonts w:ascii="ＭＳ 明朝" w:hAnsi="ＭＳ 明朝"/>
          <w:sz w:val="22"/>
        </w:rPr>
      </w:pPr>
      <w:r w:rsidRPr="001914B0">
        <w:rPr>
          <w:rFonts w:ascii="ＭＳ 明朝" w:hAnsi="ＭＳ 明朝" w:hint="eastAsia"/>
          <w:sz w:val="22"/>
        </w:rPr>
        <w:t>・出店地の所轄警察署</w:t>
      </w:r>
      <w:r w:rsidR="00691A8C">
        <w:rPr>
          <w:rFonts w:ascii="ＭＳ 明朝" w:hAnsi="ＭＳ 明朝" w:hint="eastAsia"/>
          <w:sz w:val="22"/>
        </w:rPr>
        <w:t>（枚方・交野）</w:t>
      </w:r>
      <w:r w:rsidRPr="001914B0">
        <w:rPr>
          <w:rFonts w:ascii="ＭＳ 明朝" w:hAnsi="ＭＳ 明朝" w:hint="eastAsia"/>
          <w:sz w:val="22"/>
        </w:rPr>
        <w:t>交通規制</w:t>
      </w:r>
      <w:r w:rsidR="00AD0924" w:rsidRPr="001914B0">
        <w:rPr>
          <w:rFonts w:ascii="ＭＳ 明朝" w:hAnsi="ＭＳ 明朝" w:hint="eastAsia"/>
          <w:sz w:val="22"/>
        </w:rPr>
        <w:t>担当課</w:t>
      </w:r>
    </w:p>
    <w:p w:rsidR="005D0760" w:rsidRPr="001914B0" w:rsidRDefault="00691A8C">
      <w:pPr>
        <w:ind w:left="880"/>
        <w:rPr>
          <w:rFonts w:ascii="ＭＳ 明朝" w:hAnsi="ＭＳ 明朝"/>
          <w:sz w:val="22"/>
        </w:rPr>
      </w:pPr>
      <w:r>
        <w:rPr>
          <w:rFonts w:ascii="ＭＳ 明朝" w:hAnsi="ＭＳ 明朝" w:hint="eastAsia"/>
          <w:sz w:val="22"/>
        </w:rPr>
        <w:t>・出店地周辺道路の管理者（道路管理課・浪速国道事務所、大阪府土木事務所</w:t>
      </w:r>
      <w:r w:rsidR="005D0760" w:rsidRPr="001914B0">
        <w:rPr>
          <w:rFonts w:ascii="ＭＳ 明朝" w:hAnsi="ＭＳ 明朝" w:hint="eastAsia"/>
          <w:sz w:val="22"/>
        </w:rPr>
        <w:t>）</w:t>
      </w:r>
    </w:p>
    <w:p w:rsidR="005D0760" w:rsidRPr="001914B0" w:rsidRDefault="005D0760">
      <w:pPr>
        <w:ind w:leftChars="629" w:left="1541" w:hangingChars="100" w:hanging="220"/>
        <w:rPr>
          <w:rFonts w:ascii="ＭＳ 明朝" w:hAnsi="ＭＳ 明朝"/>
          <w:sz w:val="22"/>
        </w:rPr>
      </w:pPr>
      <w:r w:rsidRPr="001914B0">
        <w:rPr>
          <w:rFonts w:ascii="ＭＳ 明朝" w:hAnsi="ＭＳ 明朝" w:hint="eastAsia"/>
          <w:sz w:val="22"/>
        </w:rPr>
        <w:t>※国道でも管理を大阪府が行っている場合もありますので、道路関係の協議窓口については、</w:t>
      </w:r>
      <w:r w:rsidR="00691A8C">
        <w:rPr>
          <w:rFonts w:ascii="ＭＳ 明朝" w:hAnsi="ＭＳ 明朝" w:hint="eastAsia"/>
          <w:sz w:val="22"/>
        </w:rPr>
        <w:t>浪速</w:t>
      </w:r>
      <w:r w:rsidRPr="001914B0">
        <w:rPr>
          <w:rFonts w:ascii="ＭＳ 明朝" w:hAnsi="ＭＳ 明朝" w:hint="eastAsia"/>
          <w:sz w:val="22"/>
        </w:rPr>
        <w:t>国道事務所、府土木事務所等にお問い合わせください。</w:t>
      </w:r>
    </w:p>
    <w:p w:rsidR="005D0760" w:rsidRDefault="005D0760">
      <w:pPr>
        <w:ind w:firstLineChars="400" w:firstLine="880"/>
        <w:rPr>
          <w:rFonts w:ascii="ＭＳ 明朝" w:hAnsi="ＭＳ 明朝"/>
          <w:sz w:val="22"/>
        </w:rPr>
      </w:pPr>
      <w:r w:rsidRPr="001914B0">
        <w:rPr>
          <w:rFonts w:ascii="ＭＳ 明朝" w:hAnsi="ＭＳ 明朝" w:hint="eastAsia"/>
          <w:sz w:val="22"/>
        </w:rPr>
        <w:t>・その他、案件により必要となる許認可等の協議事項を所管する部局</w:t>
      </w:r>
    </w:p>
    <w:p w:rsidR="005B368A" w:rsidRDefault="005B368A">
      <w:pPr>
        <w:ind w:firstLineChars="400" w:firstLine="880"/>
        <w:rPr>
          <w:rFonts w:ascii="ＭＳ 明朝" w:hAnsi="ＭＳ 明朝"/>
          <w:sz w:val="22"/>
        </w:rPr>
      </w:pPr>
    </w:p>
    <w:p w:rsidR="005B368A" w:rsidRPr="001914B0" w:rsidRDefault="005B368A" w:rsidP="005B368A">
      <w:pPr>
        <w:ind w:left="220" w:hangingChars="100" w:hanging="220"/>
        <w:rPr>
          <w:rFonts w:ascii="ＭＳ 明朝" w:hAnsi="ＭＳ 明朝"/>
          <w:sz w:val="22"/>
        </w:rPr>
      </w:pPr>
      <w:r>
        <w:rPr>
          <w:rFonts w:ascii="ＭＳ 明朝" w:hAnsi="ＭＳ 明朝" w:hint="eastAsia"/>
          <w:sz w:val="22"/>
        </w:rPr>
        <w:t>☆　交通協議等、枚方市及び他の行政機関との相談及び協議等（</w:t>
      </w:r>
      <w:r w:rsidR="006B44F5">
        <w:rPr>
          <w:rFonts w:ascii="ＭＳ 明朝" w:hAnsi="ＭＳ 明朝" w:hint="eastAsia"/>
          <w:sz w:val="22"/>
        </w:rPr>
        <w:t>以下、「</w:t>
      </w:r>
      <w:r>
        <w:rPr>
          <w:rFonts w:ascii="ＭＳ 明朝" w:hAnsi="ＭＳ 明朝" w:hint="eastAsia"/>
          <w:sz w:val="22"/>
        </w:rPr>
        <w:t>事前相談等</w:t>
      </w:r>
      <w:r w:rsidR="006B44F5">
        <w:rPr>
          <w:rFonts w:ascii="ＭＳ 明朝" w:hAnsi="ＭＳ 明朝" w:hint="eastAsia"/>
          <w:sz w:val="22"/>
        </w:rPr>
        <w:t>」とする。</w:t>
      </w:r>
      <w:r>
        <w:rPr>
          <w:rFonts w:ascii="ＭＳ 明朝" w:hAnsi="ＭＳ 明朝" w:hint="eastAsia"/>
          <w:sz w:val="22"/>
        </w:rPr>
        <w:t>）を行った場合は、事前相談等ごとに事前相談等議事録</w:t>
      </w:r>
      <w:r w:rsidR="00FD413D">
        <w:rPr>
          <w:rFonts w:ascii="ＭＳ 明朝" w:hAnsi="ＭＳ 明朝" w:hint="eastAsia"/>
          <w:sz w:val="22"/>
        </w:rPr>
        <w:t>（要綱様式２）</w:t>
      </w:r>
      <w:r w:rsidR="008E0016">
        <w:rPr>
          <w:rFonts w:ascii="ＭＳ 明朝" w:hAnsi="ＭＳ 明朝" w:hint="eastAsia"/>
          <w:sz w:val="22"/>
        </w:rPr>
        <w:t>を作成し、商工</w:t>
      </w:r>
      <w:r>
        <w:rPr>
          <w:rFonts w:ascii="ＭＳ 明朝" w:hAnsi="ＭＳ 明朝" w:hint="eastAsia"/>
          <w:sz w:val="22"/>
        </w:rPr>
        <w:t>振興課に提出してください。</w:t>
      </w:r>
    </w:p>
    <w:p w:rsidR="005D0760" w:rsidRPr="00691A8C" w:rsidRDefault="005D0760">
      <w:pPr>
        <w:rPr>
          <w:rFonts w:ascii="ＭＳ 明朝" w:hAnsi="ＭＳ 明朝"/>
          <w:sz w:val="22"/>
        </w:rPr>
      </w:pPr>
    </w:p>
    <w:p w:rsidR="005D0760" w:rsidRPr="0095103F" w:rsidRDefault="005D0760">
      <w:pPr>
        <w:rPr>
          <w:rFonts w:ascii="ＭＳ 明朝" w:hAnsi="ＭＳ 明朝"/>
          <w:sz w:val="22"/>
        </w:rPr>
      </w:pPr>
      <w:r w:rsidRPr="001914B0">
        <w:rPr>
          <w:rFonts w:ascii="ＭＳ 明朝" w:hAnsi="ＭＳ 明朝" w:hint="eastAsia"/>
          <w:sz w:val="22"/>
        </w:rPr>
        <w:t>＜計画概要書の部</w:t>
      </w:r>
      <w:r w:rsidRPr="0095103F">
        <w:rPr>
          <w:rFonts w:ascii="ＭＳ 明朝" w:hAnsi="ＭＳ 明朝" w:hint="eastAsia"/>
          <w:sz w:val="22"/>
        </w:rPr>
        <w:t>数＞</w:t>
      </w:r>
    </w:p>
    <w:p w:rsidR="005D0760" w:rsidRPr="001914B0" w:rsidRDefault="005D0760">
      <w:pPr>
        <w:rPr>
          <w:rFonts w:ascii="ＭＳ 明朝" w:hAnsi="ＭＳ 明朝"/>
          <w:sz w:val="22"/>
        </w:rPr>
      </w:pPr>
      <w:r w:rsidRPr="0095103F">
        <w:rPr>
          <w:rFonts w:ascii="ＭＳ 明朝" w:hAnsi="ＭＳ 明朝" w:hint="eastAsia"/>
          <w:sz w:val="22"/>
        </w:rPr>
        <w:t xml:space="preserve">☆　</w:t>
      </w:r>
      <w:r w:rsidR="008E0016">
        <w:rPr>
          <w:rFonts w:ascii="ＭＳ 明朝" w:hAnsi="ＭＳ 明朝" w:hint="eastAsia"/>
          <w:sz w:val="22"/>
        </w:rPr>
        <w:t>商工</w:t>
      </w:r>
      <w:r w:rsidR="00691A8C" w:rsidRPr="0095103F">
        <w:rPr>
          <w:rFonts w:ascii="ＭＳ 明朝" w:hAnsi="ＭＳ 明朝" w:hint="eastAsia"/>
          <w:sz w:val="22"/>
        </w:rPr>
        <w:t>振興課</w:t>
      </w:r>
      <w:r w:rsidRPr="0095103F">
        <w:rPr>
          <w:rFonts w:ascii="ＭＳ 明朝" w:hAnsi="ＭＳ 明朝" w:hint="eastAsia"/>
          <w:sz w:val="22"/>
        </w:rPr>
        <w:t>に</w:t>
      </w:r>
      <w:r w:rsidR="004B652F" w:rsidRPr="0095103F">
        <w:rPr>
          <w:rFonts w:ascii="ＭＳ 明朝" w:hAnsi="ＭＳ 明朝" w:hint="eastAsia"/>
          <w:sz w:val="22"/>
        </w:rPr>
        <w:t>２２</w:t>
      </w:r>
      <w:r w:rsidRPr="0095103F">
        <w:rPr>
          <w:rFonts w:ascii="ＭＳ 明朝" w:hAnsi="ＭＳ 明朝" w:hint="eastAsia"/>
          <w:sz w:val="22"/>
        </w:rPr>
        <w:t>部提</w:t>
      </w:r>
      <w:r w:rsidRPr="001914B0">
        <w:rPr>
          <w:rFonts w:ascii="ＭＳ 明朝" w:hAnsi="ＭＳ 明朝" w:hint="eastAsia"/>
          <w:sz w:val="22"/>
        </w:rPr>
        <w:t>出してください。</w:t>
      </w:r>
    </w:p>
    <w:p w:rsidR="005D0760" w:rsidRPr="001914B0" w:rsidRDefault="005D0760">
      <w:pPr>
        <w:ind w:leftChars="105" w:left="220" w:firstLineChars="100" w:firstLine="220"/>
        <w:rPr>
          <w:rFonts w:ascii="ＭＳ 明朝" w:hAnsi="ＭＳ 明朝"/>
          <w:sz w:val="22"/>
        </w:rPr>
      </w:pPr>
      <w:r w:rsidRPr="001914B0">
        <w:rPr>
          <w:rFonts w:ascii="ＭＳ 明朝" w:hAnsi="ＭＳ 明朝" w:hint="eastAsia"/>
          <w:sz w:val="22"/>
        </w:rPr>
        <w:t>なお、「計画概要書」には、位置図、店舗付近の地図（用途地域及び周辺の住居等の立地状況を明らかにし</w:t>
      </w:r>
      <w:r w:rsidRPr="00AB1E50">
        <w:rPr>
          <w:rFonts w:ascii="ＭＳ 明朝" w:hAnsi="ＭＳ 明朝" w:hint="eastAsia"/>
          <w:sz w:val="22"/>
        </w:rPr>
        <w:t>たもの）、</w:t>
      </w:r>
      <w:r w:rsidR="0082599F" w:rsidRPr="00AB1E50">
        <w:rPr>
          <w:rFonts w:ascii="ＭＳ 明朝" w:hAnsi="ＭＳ 明朝" w:hint="eastAsia"/>
          <w:sz w:val="22"/>
        </w:rPr>
        <w:t>建物配置図、</w:t>
      </w:r>
      <w:r w:rsidR="00F56AE4" w:rsidRPr="00AB1E50">
        <w:rPr>
          <w:rFonts w:ascii="ＭＳ 明朝" w:hAnsi="ＭＳ 明朝" w:hint="eastAsia"/>
          <w:sz w:val="22"/>
        </w:rPr>
        <w:t>各階</w:t>
      </w:r>
      <w:r w:rsidR="0082599F" w:rsidRPr="00AB1E50">
        <w:rPr>
          <w:rFonts w:ascii="ＭＳ 明朝" w:hAnsi="ＭＳ 明朝" w:hint="eastAsia"/>
          <w:sz w:val="22"/>
        </w:rPr>
        <w:t>平面図、</w:t>
      </w:r>
      <w:r w:rsidRPr="001914B0">
        <w:rPr>
          <w:rFonts w:ascii="ＭＳ 明朝" w:hAnsi="ＭＳ 明朝" w:hint="eastAsia"/>
          <w:sz w:val="22"/>
        </w:rPr>
        <w:t>変更計画の場合は変更内容を明らかにする図面を添付してください。</w:t>
      </w: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r w:rsidRPr="001914B0">
        <w:rPr>
          <w:rFonts w:ascii="ＭＳ 明朝" w:hAnsi="ＭＳ 明朝" w:hint="eastAsia"/>
          <w:sz w:val="22"/>
        </w:rPr>
        <w:t>＜計画概要書の注意事項＞</w:t>
      </w:r>
    </w:p>
    <w:p w:rsidR="005D0760" w:rsidRPr="001914B0" w:rsidRDefault="005D0760">
      <w:pPr>
        <w:rPr>
          <w:rFonts w:ascii="ＭＳ 明朝" w:hAnsi="ＭＳ 明朝"/>
          <w:sz w:val="22"/>
        </w:rPr>
      </w:pPr>
      <w:r w:rsidRPr="001914B0">
        <w:rPr>
          <w:rFonts w:ascii="ＭＳ 明朝" w:hAnsi="ＭＳ 明朝" w:hint="eastAsia"/>
          <w:sz w:val="22"/>
        </w:rPr>
        <w:t>☆　出店地を確定してください。</w:t>
      </w:r>
    </w:p>
    <w:p w:rsidR="005D0760" w:rsidRDefault="005D0760">
      <w:pPr>
        <w:ind w:leftChars="210" w:left="661" w:hangingChars="100" w:hanging="220"/>
        <w:rPr>
          <w:rFonts w:ascii="ＭＳ 明朝" w:hAnsi="ＭＳ 明朝"/>
          <w:sz w:val="22"/>
        </w:rPr>
      </w:pPr>
      <w:r w:rsidRPr="001914B0">
        <w:rPr>
          <w:rFonts w:ascii="ＭＳ 明朝" w:hAnsi="ＭＳ 明朝" w:hint="eastAsia"/>
          <w:sz w:val="22"/>
        </w:rPr>
        <w:t>（一部テナントが未定の場合は「テナント未定」とし、想定している店舗面積等を記載してください。）</w:t>
      </w:r>
    </w:p>
    <w:p w:rsidR="0062056B" w:rsidRPr="001914B0" w:rsidRDefault="0062056B">
      <w:pPr>
        <w:ind w:leftChars="210" w:left="661" w:hangingChars="100" w:hanging="220"/>
        <w:rPr>
          <w:rFonts w:ascii="ＭＳ 明朝" w:hAnsi="ＭＳ 明朝"/>
          <w:sz w:val="22"/>
        </w:rPr>
      </w:pP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既存店舗の変更届（法</w:t>
      </w:r>
      <w:r w:rsidR="00AD0924" w:rsidRPr="001914B0">
        <w:rPr>
          <w:rFonts w:ascii="ＭＳ 明朝" w:hAnsi="ＭＳ 明朝" w:hint="eastAsia"/>
          <w:sz w:val="22"/>
        </w:rPr>
        <w:t>第</w:t>
      </w:r>
      <w:r w:rsidRPr="001914B0">
        <w:rPr>
          <w:rFonts w:ascii="ＭＳ 明朝" w:hAnsi="ＭＳ 明朝" w:hint="eastAsia"/>
          <w:sz w:val="22"/>
        </w:rPr>
        <w:t>６条</w:t>
      </w:r>
      <w:r w:rsidR="00AD0924" w:rsidRPr="001914B0">
        <w:rPr>
          <w:rFonts w:ascii="ＭＳ 明朝" w:hAnsi="ＭＳ 明朝" w:hint="eastAsia"/>
          <w:sz w:val="22"/>
        </w:rPr>
        <w:t>第</w:t>
      </w:r>
      <w:r w:rsidRPr="001914B0">
        <w:rPr>
          <w:rFonts w:ascii="ＭＳ 明朝" w:hAnsi="ＭＳ 明朝" w:hint="eastAsia"/>
          <w:sz w:val="22"/>
        </w:rPr>
        <w:t>２項、附則</w:t>
      </w:r>
      <w:r w:rsidR="00AD0924" w:rsidRPr="001914B0">
        <w:rPr>
          <w:rFonts w:ascii="ＭＳ 明朝" w:hAnsi="ＭＳ 明朝" w:hint="eastAsia"/>
          <w:sz w:val="22"/>
        </w:rPr>
        <w:t>第</w:t>
      </w:r>
      <w:r w:rsidRPr="001914B0">
        <w:rPr>
          <w:rFonts w:ascii="ＭＳ 明朝" w:hAnsi="ＭＳ 明朝" w:hint="eastAsia"/>
          <w:sz w:val="22"/>
        </w:rPr>
        <w:t>５条</w:t>
      </w:r>
      <w:r w:rsidR="00AD0924" w:rsidRPr="001914B0">
        <w:rPr>
          <w:rFonts w:ascii="ＭＳ 明朝" w:hAnsi="ＭＳ 明朝" w:hint="eastAsia"/>
          <w:sz w:val="22"/>
        </w:rPr>
        <w:t>第</w:t>
      </w:r>
      <w:r w:rsidRPr="001914B0">
        <w:rPr>
          <w:rFonts w:ascii="ＭＳ 明朝" w:hAnsi="ＭＳ 明朝" w:hint="eastAsia"/>
          <w:sz w:val="22"/>
        </w:rPr>
        <w:t>１項）の場合も、新設の場合と同様に作成し、併せて、変更する事項を記載してください。</w:t>
      </w:r>
      <w:r w:rsidR="00AD0924" w:rsidRPr="001914B0">
        <w:rPr>
          <w:rFonts w:ascii="ＭＳ 明朝" w:hAnsi="ＭＳ 明朝" w:hint="eastAsia"/>
          <w:sz w:val="22"/>
        </w:rPr>
        <w:t>なお、法第６条２項の場合は、直前の</w:t>
      </w:r>
      <w:r w:rsidR="005B368A">
        <w:rPr>
          <w:rFonts w:ascii="ＭＳ 明朝" w:hAnsi="ＭＳ 明朝" w:hint="eastAsia"/>
          <w:sz w:val="22"/>
        </w:rPr>
        <w:t>大店</w:t>
      </w:r>
      <w:r w:rsidR="00AD0924" w:rsidRPr="001914B0">
        <w:rPr>
          <w:rFonts w:ascii="ＭＳ 明朝" w:hAnsi="ＭＳ 明朝" w:hint="eastAsia"/>
          <w:sz w:val="22"/>
        </w:rPr>
        <w:t>立地法の届出（法第５条第１項、法第６条第２項及び法附則第５条第１項）日を記載してください。</w:t>
      </w: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r w:rsidRPr="001914B0">
        <w:rPr>
          <w:rFonts w:ascii="ＭＳ 明朝" w:hAnsi="ＭＳ 明朝" w:hint="eastAsia"/>
          <w:sz w:val="22"/>
        </w:rPr>
        <w:t>＜事前相談時の資料＞</w:t>
      </w:r>
    </w:p>
    <w:p w:rsidR="005D0760" w:rsidRDefault="005D0760" w:rsidP="0062056B">
      <w:pPr>
        <w:ind w:left="220" w:hangingChars="100" w:hanging="220"/>
        <w:rPr>
          <w:rFonts w:ascii="ＭＳ 明朝" w:hAnsi="ＭＳ 明朝"/>
          <w:sz w:val="22"/>
        </w:rPr>
      </w:pPr>
      <w:r w:rsidRPr="001914B0">
        <w:rPr>
          <w:rFonts w:ascii="ＭＳ 明朝" w:hAnsi="ＭＳ 明朝" w:hint="eastAsia"/>
          <w:sz w:val="22"/>
        </w:rPr>
        <w:t>☆　「計画概要書」以外の必要書類については、</w:t>
      </w:r>
      <w:r w:rsidR="008E0016">
        <w:rPr>
          <w:rFonts w:ascii="ＭＳ 明朝" w:hAnsi="ＭＳ 明朝" w:hint="eastAsia"/>
          <w:sz w:val="22"/>
        </w:rPr>
        <w:t>商工</w:t>
      </w:r>
      <w:r w:rsidR="00691A8C">
        <w:rPr>
          <w:rFonts w:ascii="ＭＳ 明朝" w:hAnsi="ＭＳ 明朝" w:hint="eastAsia"/>
          <w:sz w:val="22"/>
        </w:rPr>
        <w:t>振興課</w:t>
      </w:r>
      <w:r w:rsidRPr="001914B0">
        <w:rPr>
          <w:rFonts w:ascii="ＭＳ 明朝" w:hAnsi="ＭＳ 明朝" w:hint="eastAsia"/>
          <w:sz w:val="22"/>
        </w:rPr>
        <w:t>の指示に従ってください。</w:t>
      </w:r>
    </w:p>
    <w:tbl>
      <w:tblPr>
        <w:tblW w:w="0" w:type="auto"/>
        <w:tblInd w:w="1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000"/>
      </w:tblPr>
      <w:tblGrid>
        <w:gridCol w:w="2160"/>
      </w:tblGrid>
      <w:tr w:rsidR="005D0760" w:rsidRPr="001914B0">
        <w:trPr>
          <w:trHeight w:val="720"/>
        </w:trPr>
        <w:tc>
          <w:tcPr>
            <w:tcW w:w="2160" w:type="dxa"/>
            <w:vAlign w:val="center"/>
          </w:tcPr>
          <w:p w:rsidR="005D0760" w:rsidRPr="001914B0" w:rsidRDefault="005D0760">
            <w:pPr>
              <w:ind w:left="-44"/>
              <w:jc w:val="center"/>
              <w:rPr>
                <w:rFonts w:ascii="ＭＳ 明朝" w:hAnsi="ＭＳ 明朝"/>
                <w:sz w:val="22"/>
              </w:rPr>
            </w:pPr>
            <w:r w:rsidRPr="001914B0">
              <w:rPr>
                <w:rFonts w:ascii="ＭＳ 明朝" w:hAnsi="ＭＳ 明朝"/>
                <w:sz w:val="22"/>
              </w:rPr>
              <w:lastRenderedPageBreak/>
              <w:br w:type="page"/>
            </w:r>
            <w:r w:rsidRPr="001914B0">
              <w:rPr>
                <w:rFonts w:ascii="ＭＳ 明朝" w:hAnsi="ＭＳ 明朝" w:hint="eastAsia"/>
                <w:sz w:val="22"/>
              </w:rPr>
              <w:t>大店立地法の届出</w:t>
            </w:r>
          </w:p>
        </w:tc>
      </w:tr>
    </w:tbl>
    <w:p w:rsidR="005D0760" w:rsidRPr="001914B0" w:rsidRDefault="005D0760">
      <w:pPr>
        <w:rPr>
          <w:rFonts w:ascii="ＭＳ 明朝" w:hAnsi="ＭＳ 明朝"/>
          <w:sz w:val="22"/>
        </w:rPr>
      </w:pPr>
    </w:p>
    <w:p w:rsidR="005D0760" w:rsidRPr="001914B0" w:rsidRDefault="005D0760">
      <w:pPr>
        <w:rPr>
          <w:rFonts w:ascii="ＭＳ 明朝" w:hAnsi="ＭＳ 明朝"/>
          <w:sz w:val="22"/>
        </w:rPr>
      </w:pPr>
      <w:r w:rsidRPr="001914B0">
        <w:rPr>
          <w:rFonts w:ascii="ＭＳ 明朝" w:hAnsi="ＭＳ 明朝" w:hint="eastAsia"/>
          <w:sz w:val="22"/>
        </w:rPr>
        <w:t>＜届出の時期＞</w:t>
      </w: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大</w:t>
      </w:r>
      <w:r w:rsidR="004B652F">
        <w:rPr>
          <w:rFonts w:ascii="ＭＳ 明朝" w:hAnsi="ＭＳ 明朝" w:hint="eastAsia"/>
          <w:sz w:val="22"/>
        </w:rPr>
        <w:t>店立地法の手続きに要する期間については、少なくとも届出日から８か</w:t>
      </w:r>
      <w:r w:rsidRPr="001914B0">
        <w:rPr>
          <w:rFonts w:ascii="ＭＳ 明朝" w:hAnsi="ＭＳ 明朝" w:hint="eastAsia"/>
          <w:sz w:val="22"/>
        </w:rPr>
        <w:t>月を見込んでおくことが望まれます。</w:t>
      </w:r>
    </w:p>
    <w:p w:rsidR="005D0760" w:rsidRPr="001914B0" w:rsidRDefault="005D0760">
      <w:pPr>
        <w:ind w:leftChars="105" w:left="220" w:firstLineChars="100" w:firstLine="220"/>
        <w:rPr>
          <w:rFonts w:ascii="ＭＳ 明朝" w:hAnsi="ＭＳ 明朝"/>
          <w:sz w:val="22"/>
        </w:rPr>
      </w:pPr>
      <w:r w:rsidRPr="001914B0">
        <w:rPr>
          <w:rFonts w:ascii="ＭＳ 明朝" w:hAnsi="ＭＳ 明朝" w:hint="eastAsia"/>
          <w:sz w:val="22"/>
        </w:rPr>
        <w:t>また、届出内容が「指針」に照らして不十分であると判断され、</w:t>
      </w:r>
      <w:r w:rsidR="00691A8C">
        <w:rPr>
          <w:rFonts w:ascii="ＭＳ 明朝" w:hAnsi="ＭＳ 明朝" w:hint="eastAsia"/>
          <w:sz w:val="22"/>
        </w:rPr>
        <w:t>市</w:t>
      </w:r>
      <w:r w:rsidRPr="001914B0">
        <w:rPr>
          <w:rFonts w:ascii="ＭＳ 明朝" w:hAnsi="ＭＳ 明朝" w:hint="eastAsia"/>
          <w:sz w:val="22"/>
        </w:rPr>
        <w:t>の意見が出された場合は</w:t>
      </w:r>
      <w:r w:rsidR="00691A8C">
        <w:rPr>
          <w:rFonts w:ascii="ＭＳ 明朝" w:hAnsi="ＭＳ 明朝" w:hint="eastAsia"/>
          <w:sz w:val="22"/>
        </w:rPr>
        <w:t>、営業開始等の実施制限が延長されます。その延長期間は、設置者が市</w:t>
      </w:r>
      <w:r w:rsidRPr="001914B0">
        <w:rPr>
          <w:rFonts w:ascii="ＭＳ 明朝" w:hAnsi="ＭＳ 明朝" w:hint="eastAsia"/>
          <w:sz w:val="22"/>
        </w:rPr>
        <w:t>の意見に対する対応策等を変更届として提出</w:t>
      </w:r>
      <w:r w:rsidR="00D755D0" w:rsidRPr="001914B0">
        <w:rPr>
          <w:rFonts w:ascii="ＭＳ 明朝" w:hAnsi="ＭＳ 明朝" w:hint="eastAsia"/>
          <w:sz w:val="22"/>
        </w:rPr>
        <w:t>等</w:t>
      </w:r>
      <w:r w:rsidR="004B652F">
        <w:rPr>
          <w:rFonts w:ascii="ＭＳ 明朝" w:hAnsi="ＭＳ 明朝" w:hint="eastAsia"/>
          <w:sz w:val="22"/>
        </w:rPr>
        <w:t>した日から２か</w:t>
      </w:r>
      <w:r w:rsidRPr="001914B0">
        <w:rPr>
          <w:rFonts w:ascii="ＭＳ 明朝" w:hAnsi="ＭＳ 明朝" w:hint="eastAsia"/>
          <w:sz w:val="22"/>
        </w:rPr>
        <w:t>月</w:t>
      </w:r>
      <w:r w:rsidR="00D755D0" w:rsidRPr="001914B0">
        <w:rPr>
          <w:rFonts w:ascii="ＭＳ 明朝" w:hAnsi="ＭＳ 明朝" w:hint="eastAsia"/>
          <w:sz w:val="22"/>
        </w:rPr>
        <w:t>で</w:t>
      </w:r>
      <w:r w:rsidRPr="001914B0">
        <w:rPr>
          <w:rFonts w:ascii="ＭＳ 明朝" w:hAnsi="ＭＳ 明朝" w:hint="eastAsia"/>
          <w:sz w:val="22"/>
        </w:rPr>
        <w:t>す。</w:t>
      </w:r>
    </w:p>
    <w:p w:rsidR="005D0760" w:rsidRPr="001914B0" w:rsidRDefault="005D0760">
      <w:pPr>
        <w:ind w:leftChars="105" w:left="220" w:firstLineChars="100" w:firstLine="220"/>
        <w:rPr>
          <w:rFonts w:ascii="ＭＳ 明朝" w:hAnsi="ＭＳ 明朝"/>
          <w:sz w:val="22"/>
        </w:rPr>
      </w:pPr>
      <w:r w:rsidRPr="001914B0">
        <w:rPr>
          <w:rFonts w:ascii="ＭＳ 明朝" w:hAnsi="ＭＳ 明朝" w:hint="eastAsia"/>
          <w:sz w:val="22"/>
        </w:rPr>
        <w:t>大店立地法の手続きを進めるに当たっては、</w:t>
      </w:r>
      <w:r w:rsidRPr="00644353">
        <w:rPr>
          <w:rFonts w:asciiTheme="majorEastAsia" w:eastAsiaTheme="majorEastAsia" w:hAnsiTheme="majorEastAsia" w:hint="eastAsia"/>
          <w:b/>
          <w:sz w:val="22"/>
          <w:u w:val="single"/>
        </w:rPr>
        <w:t>事前</w:t>
      </w:r>
      <w:r w:rsidR="00D755D0" w:rsidRPr="00644353">
        <w:rPr>
          <w:rFonts w:asciiTheme="majorEastAsia" w:eastAsiaTheme="majorEastAsia" w:hAnsiTheme="majorEastAsia" w:hint="eastAsia"/>
          <w:b/>
          <w:sz w:val="22"/>
          <w:u w:val="single"/>
        </w:rPr>
        <w:t>相談</w:t>
      </w:r>
      <w:r w:rsidR="004B652F" w:rsidRPr="00644353">
        <w:rPr>
          <w:rFonts w:asciiTheme="majorEastAsia" w:eastAsiaTheme="majorEastAsia" w:hAnsiTheme="majorEastAsia" w:hint="eastAsia"/>
          <w:b/>
          <w:sz w:val="22"/>
          <w:u w:val="single"/>
        </w:rPr>
        <w:t>等の</w:t>
      </w:r>
      <w:r w:rsidRPr="00644353">
        <w:rPr>
          <w:rFonts w:asciiTheme="majorEastAsia" w:eastAsiaTheme="majorEastAsia" w:hAnsiTheme="majorEastAsia" w:hint="eastAsia"/>
          <w:b/>
          <w:sz w:val="22"/>
          <w:u w:val="single"/>
        </w:rPr>
        <w:t>期間も含め、十分余裕のあるスケジュールで進めるように心がけてください。</w:t>
      </w:r>
    </w:p>
    <w:p w:rsidR="005D0760" w:rsidRPr="001914B0" w:rsidRDefault="005D0760">
      <w:pPr>
        <w:rPr>
          <w:rFonts w:ascii="ＭＳ 明朝" w:hAnsi="ＭＳ 明朝"/>
          <w:sz w:val="22"/>
        </w:rPr>
      </w:pPr>
    </w:p>
    <w:p w:rsidR="005D0760" w:rsidRPr="001914B0" w:rsidRDefault="004B652F">
      <w:pPr>
        <w:rPr>
          <w:rFonts w:ascii="ＭＳ 明朝" w:hAnsi="ＭＳ 明朝"/>
          <w:sz w:val="22"/>
        </w:rPr>
      </w:pPr>
      <w:r>
        <w:rPr>
          <w:rFonts w:ascii="ＭＳ 明朝" w:hAnsi="ＭＳ 明朝" w:hint="eastAsia"/>
          <w:sz w:val="22"/>
        </w:rPr>
        <w:t>【※関係部局での事前相談等</w:t>
      </w:r>
      <w:r w:rsidR="005D0760" w:rsidRPr="001914B0">
        <w:rPr>
          <w:rFonts w:ascii="ＭＳ 明朝" w:hAnsi="ＭＳ 明朝" w:hint="eastAsia"/>
          <w:sz w:val="22"/>
        </w:rPr>
        <w:t>】</w:t>
      </w:r>
    </w:p>
    <w:p w:rsidR="005D0760" w:rsidRPr="001914B0" w:rsidRDefault="004B652F">
      <w:pPr>
        <w:ind w:left="220" w:hangingChars="100" w:hanging="220"/>
        <w:rPr>
          <w:rFonts w:ascii="ＭＳ 明朝" w:hAnsi="ＭＳ 明朝"/>
          <w:sz w:val="22"/>
        </w:rPr>
      </w:pPr>
      <w:r>
        <w:rPr>
          <w:rFonts w:ascii="ＭＳ 明朝" w:hAnsi="ＭＳ 明朝" w:hint="eastAsia"/>
          <w:sz w:val="22"/>
        </w:rPr>
        <w:t>☆　関係部局での事前相談</w:t>
      </w:r>
      <w:r w:rsidR="005D0760" w:rsidRPr="001914B0">
        <w:rPr>
          <w:rFonts w:ascii="ＭＳ 明朝" w:hAnsi="ＭＳ 明朝" w:hint="eastAsia"/>
          <w:sz w:val="22"/>
        </w:rPr>
        <w:t>等の完了前に、大店立地法に基づく届出を行うことは可能で</w:t>
      </w:r>
      <w:r>
        <w:rPr>
          <w:rFonts w:ascii="ＭＳ 明朝" w:hAnsi="ＭＳ 明朝" w:hint="eastAsia"/>
          <w:sz w:val="22"/>
        </w:rPr>
        <w:t>すが、</w:t>
      </w:r>
      <w:r w:rsidR="005D0760" w:rsidRPr="001914B0">
        <w:rPr>
          <w:rFonts w:ascii="ＭＳ 明朝" w:hAnsi="ＭＳ 明朝" w:hint="eastAsia"/>
          <w:sz w:val="22"/>
        </w:rPr>
        <w:t>届出後に関係部局</w:t>
      </w:r>
      <w:r w:rsidR="00D755D0" w:rsidRPr="001914B0">
        <w:rPr>
          <w:rFonts w:ascii="ＭＳ 明朝" w:hAnsi="ＭＳ 明朝" w:hint="eastAsia"/>
          <w:sz w:val="22"/>
        </w:rPr>
        <w:t>との</w:t>
      </w:r>
      <w:r w:rsidR="005D0760" w:rsidRPr="001914B0">
        <w:rPr>
          <w:rFonts w:ascii="ＭＳ 明朝" w:hAnsi="ＭＳ 明朝" w:hint="eastAsia"/>
          <w:sz w:val="22"/>
        </w:rPr>
        <w:t>協議</w:t>
      </w:r>
      <w:r w:rsidR="00D755D0" w:rsidRPr="001914B0">
        <w:rPr>
          <w:rFonts w:ascii="ＭＳ 明朝" w:hAnsi="ＭＳ 明朝" w:hint="eastAsia"/>
          <w:sz w:val="22"/>
        </w:rPr>
        <w:t>等</w:t>
      </w:r>
      <w:r w:rsidR="005D0760" w:rsidRPr="001914B0">
        <w:rPr>
          <w:rFonts w:ascii="ＭＳ 明朝" w:hAnsi="ＭＳ 明朝" w:hint="eastAsia"/>
          <w:sz w:val="22"/>
        </w:rPr>
        <w:t>によって計画</w:t>
      </w:r>
      <w:r w:rsidR="00691A8C">
        <w:rPr>
          <w:rFonts w:ascii="ＭＳ 明朝" w:hAnsi="ＭＳ 明朝" w:hint="eastAsia"/>
          <w:sz w:val="22"/>
        </w:rPr>
        <w:t>内容に変更が生じた場合は、</w:t>
      </w:r>
      <w:r w:rsidR="00691A8C" w:rsidRPr="005B368A">
        <w:rPr>
          <w:rFonts w:asciiTheme="majorEastAsia" w:eastAsiaTheme="majorEastAsia" w:hAnsiTheme="majorEastAsia" w:hint="eastAsia"/>
          <w:b/>
          <w:sz w:val="22"/>
          <w:u w:val="single"/>
        </w:rPr>
        <w:t>手続きのやり直しが必要となる場合や、市</w:t>
      </w:r>
      <w:r w:rsidR="005D0760" w:rsidRPr="005B368A">
        <w:rPr>
          <w:rFonts w:asciiTheme="majorEastAsia" w:eastAsiaTheme="majorEastAsia" w:hAnsiTheme="majorEastAsia" w:hint="eastAsia"/>
          <w:b/>
          <w:sz w:val="22"/>
          <w:u w:val="single"/>
        </w:rPr>
        <w:t>の意見に反映される場合があります</w:t>
      </w:r>
      <w:r w:rsidR="005D0760" w:rsidRPr="001914B0">
        <w:rPr>
          <w:rFonts w:ascii="ＭＳ 明朝" w:hAnsi="ＭＳ 明朝" w:hint="eastAsia"/>
          <w:sz w:val="22"/>
        </w:rPr>
        <w:t>ので、十分御注意ください。</w:t>
      </w:r>
    </w:p>
    <w:p w:rsidR="005D0760" w:rsidRPr="00691A8C" w:rsidRDefault="005D0760">
      <w:pPr>
        <w:pStyle w:val="a3"/>
        <w:wordWrap/>
        <w:autoSpaceDE/>
        <w:autoSpaceDN/>
        <w:adjustRightInd/>
        <w:spacing w:line="240" w:lineRule="auto"/>
        <w:rPr>
          <w:rFonts w:hAnsi="ＭＳ 明朝"/>
          <w:spacing w:val="0"/>
          <w:kern w:val="2"/>
          <w:szCs w:val="24"/>
        </w:rPr>
      </w:pPr>
    </w:p>
    <w:p w:rsidR="005D0760" w:rsidRPr="001914B0" w:rsidRDefault="005D0760">
      <w:pPr>
        <w:rPr>
          <w:rFonts w:ascii="ＭＳ 明朝" w:hAnsi="ＭＳ 明朝"/>
          <w:sz w:val="22"/>
        </w:rPr>
      </w:pPr>
      <w:r w:rsidRPr="001914B0">
        <w:rPr>
          <w:rFonts w:ascii="ＭＳ 明朝" w:hAnsi="ＭＳ 明朝" w:hint="eastAsia"/>
          <w:sz w:val="22"/>
        </w:rPr>
        <w:t>＜届出書類の書き方＞</w:t>
      </w: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届出書類は、『</w:t>
      </w:r>
      <w:r w:rsidR="004B652F">
        <w:rPr>
          <w:rFonts w:ascii="ＭＳ 明朝" w:hAnsi="ＭＳ 明朝" w:hint="eastAsia"/>
          <w:sz w:val="22"/>
        </w:rPr>
        <w:t>大規模小売店舗立地法→届出について</w:t>
      </w:r>
      <w:r w:rsidR="00691A8C">
        <w:rPr>
          <w:rFonts w:ascii="ＭＳ 明朝" w:hAnsi="ＭＳ 明朝" w:hint="eastAsia"/>
          <w:sz w:val="22"/>
        </w:rPr>
        <w:t>』（枚方市</w:t>
      </w:r>
      <w:r w:rsidRPr="001914B0">
        <w:rPr>
          <w:rFonts w:ascii="ＭＳ 明朝" w:hAnsi="ＭＳ 明朝" w:hint="eastAsia"/>
          <w:sz w:val="22"/>
        </w:rPr>
        <w:t>のホームページ上で掲載）を参考に作成してください。</w:t>
      </w:r>
      <w:r w:rsidR="00B03221" w:rsidRPr="00EE07F2">
        <w:rPr>
          <w:rFonts w:ascii="ＭＳ ゴシック" w:eastAsia="ＭＳ ゴシック" w:hAnsi="ＭＳ ゴシック" w:hint="eastAsia"/>
          <w:b/>
          <w:sz w:val="22"/>
          <w:u w:val="single"/>
        </w:rPr>
        <w:t>書類の大きさは、日本工業規格Ａ４を基本としてください。</w:t>
      </w:r>
      <w:r w:rsidRPr="001914B0">
        <w:rPr>
          <w:rFonts w:ascii="ＭＳ 明朝" w:hAnsi="ＭＳ 明朝" w:hint="eastAsia"/>
          <w:sz w:val="22"/>
        </w:rPr>
        <w:t>図面等やむを得ない場合にＡ３を使用する場合は、Ａ４サイズに折りたたんで（１／４折り返しで）添付してください。</w:t>
      </w:r>
    </w:p>
    <w:p w:rsidR="005D0760" w:rsidRPr="001914B0" w:rsidRDefault="005D0760">
      <w:pPr>
        <w:rPr>
          <w:rFonts w:ascii="ＭＳ 明朝" w:hAnsi="ＭＳ 明朝"/>
          <w:sz w:val="22"/>
        </w:rPr>
      </w:pPr>
    </w:p>
    <w:p w:rsidR="005D0760" w:rsidRPr="001914B0" w:rsidRDefault="005D0760">
      <w:pPr>
        <w:ind w:leftChars="105" w:left="440" w:hangingChars="100" w:hanging="220"/>
        <w:rPr>
          <w:rFonts w:ascii="ＭＳ ゴシック" w:eastAsia="ＭＳ ゴシック" w:hAnsi="ＭＳ 明朝"/>
          <w:sz w:val="22"/>
        </w:rPr>
      </w:pPr>
      <w:r w:rsidRPr="001914B0">
        <w:rPr>
          <w:rFonts w:ascii="ＭＳ ゴシック" w:eastAsia="ＭＳ ゴシック" w:hAnsi="ＭＳ 明朝" w:hint="eastAsia"/>
          <w:sz w:val="22"/>
        </w:rPr>
        <w:t>※　届出書は、縦覧されるものであることに十分配慮し、</w:t>
      </w:r>
      <w:r w:rsidR="00D755D0" w:rsidRPr="001914B0">
        <w:rPr>
          <w:rFonts w:ascii="ＭＳ 明朝" w:hAnsi="ＭＳ 明朝" w:hint="eastAsia"/>
          <w:sz w:val="22"/>
        </w:rPr>
        <w:t>閲</w:t>
      </w:r>
      <w:r w:rsidRPr="001914B0">
        <w:rPr>
          <w:rFonts w:ascii="ＭＳ 明朝" w:hAnsi="ＭＳ 明朝" w:hint="eastAsia"/>
          <w:sz w:val="22"/>
        </w:rPr>
        <w:t>覧者にとって記載内容</w:t>
      </w:r>
      <w:r w:rsidR="00D755D0" w:rsidRPr="001914B0">
        <w:rPr>
          <w:rFonts w:ascii="ＭＳ 明朝" w:hAnsi="ＭＳ 明朝" w:hint="eastAsia"/>
          <w:sz w:val="22"/>
        </w:rPr>
        <w:t>が</w:t>
      </w:r>
      <w:r w:rsidRPr="001914B0">
        <w:rPr>
          <w:rFonts w:ascii="ＭＳ 明朝" w:hAnsi="ＭＳ 明朝" w:hint="eastAsia"/>
          <w:sz w:val="22"/>
        </w:rPr>
        <w:t>正確かつ容易に理解できるもの</w:t>
      </w:r>
      <w:r w:rsidR="00D755D0" w:rsidRPr="001914B0">
        <w:rPr>
          <w:rFonts w:ascii="ＭＳ 明朝" w:hAnsi="ＭＳ 明朝" w:hint="eastAsia"/>
          <w:sz w:val="22"/>
        </w:rPr>
        <w:t>と</w:t>
      </w:r>
      <w:r w:rsidRPr="001914B0">
        <w:rPr>
          <w:rFonts w:ascii="ＭＳ 明朝" w:hAnsi="ＭＳ 明朝" w:hint="eastAsia"/>
          <w:sz w:val="22"/>
        </w:rPr>
        <w:t>なるよう心がけてください</w:t>
      </w:r>
      <w:r w:rsidRPr="001914B0">
        <w:rPr>
          <w:rFonts w:ascii="ＭＳ ゴシック" w:eastAsia="ＭＳ ゴシック" w:hAnsi="ＭＳ 明朝" w:hint="eastAsia"/>
          <w:sz w:val="22"/>
        </w:rPr>
        <w:t>。</w:t>
      </w:r>
    </w:p>
    <w:p w:rsidR="005D0760" w:rsidRPr="001914B0" w:rsidRDefault="005D0760">
      <w:pPr>
        <w:ind w:leftChars="210" w:left="441" w:firstLineChars="100" w:firstLine="220"/>
        <w:rPr>
          <w:rFonts w:ascii="ＭＳ ゴシック" w:eastAsia="ＭＳ ゴシック" w:hAnsi="ＭＳ 明朝"/>
          <w:sz w:val="22"/>
        </w:rPr>
      </w:pPr>
      <w:r w:rsidRPr="001914B0">
        <w:rPr>
          <w:rFonts w:ascii="ＭＳ ゴシック" w:eastAsia="ＭＳ ゴシック" w:hAnsi="ＭＳ 明朝" w:hint="eastAsia"/>
          <w:sz w:val="22"/>
        </w:rPr>
        <w:t>必要事項を記入した上、「指針」に基づいて生活環境の保持に配慮した事項について、詳細に記述してください。</w:t>
      </w:r>
    </w:p>
    <w:p w:rsidR="005D0760" w:rsidRPr="001914B0" w:rsidRDefault="005D0760">
      <w:pPr>
        <w:rPr>
          <w:rFonts w:ascii="ＭＳ 明朝" w:hAnsi="ＭＳ 明朝"/>
          <w:sz w:val="22"/>
        </w:rPr>
      </w:pPr>
    </w:p>
    <w:p w:rsidR="005D0760" w:rsidRPr="001914B0" w:rsidRDefault="005D0760">
      <w:pPr>
        <w:ind w:firstLineChars="100" w:firstLine="220"/>
        <w:rPr>
          <w:rFonts w:ascii="ＭＳ 明朝" w:hAnsi="ＭＳ 明朝"/>
          <w:sz w:val="22"/>
        </w:rPr>
      </w:pPr>
      <w:r w:rsidRPr="001914B0">
        <w:rPr>
          <w:rFonts w:ascii="ＭＳ 明朝" w:hAnsi="ＭＳ 明朝" w:hint="eastAsia"/>
          <w:sz w:val="22"/>
        </w:rPr>
        <w:t>（法</w:t>
      </w:r>
      <w:r w:rsidR="00D755D0" w:rsidRPr="001914B0">
        <w:rPr>
          <w:rFonts w:ascii="ＭＳ 明朝" w:hAnsi="ＭＳ 明朝" w:hint="eastAsia"/>
          <w:sz w:val="22"/>
        </w:rPr>
        <w:t>第</w:t>
      </w:r>
      <w:r w:rsidRPr="001914B0">
        <w:rPr>
          <w:rFonts w:ascii="ＭＳ 明朝" w:hAnsi="ＭＳ 明朝" w:hint="eastAsia"/>
          <w:sz w:val="22"/>
        </w:rPr>
        <w:t>６条</w:t>
      </w:r>
      <w:r w:rsidR="00DA5AF0" w:rsidRPr="001914B0">
        <w:rPr>
          <w:rFonts w:ascii="ＭＳ 明朝" w:hAnsi="ＭＳ 明朝" w:hint="eastAsia"/>
          <w:sz w:val="22"/>
        </w:rPr>
        <w:t>第</w:t>
      </w:r>
      <w:r w:rsidRPr="001914B0">
        <w:rPr>
          <w:rFonts w:ascii="ＭＳ 明朝" w:hAnsi="ＭＳ 明朝" w:hint="eastAsia"/>
          <w:sz w:val="22"/>
        </w:rPr>
        <w:t>２項、附則</w:t>
      </w:r>
      <w:r w:rsidR="00DA5AF0" w:rsidRPr="001914B0">
        <w:rPr>
          <w:rFonts w:ascii="ＭＳ 明朝" w:hAnsi="ＭＳ 明朝" w:hint="eastAsia"/>
          <w:sz w:val="22"/>
        </w:rPr>
        <w:t>第</w:t>
      </w:r>
      <w:r w:rsidRPr="001914B0">
        <w:rPr>
          <w:rFonts w:ascii="ＭＳ 明朝" w:hAnsi="ＭＳ 明朝" w:hint="eastAsia"/>
          <w:sz w:val="22"/>
        </w:rPr>
        <w:t>５条</w:t>
      </w:r>
      <w:r w:rsidR="00DA5AF0" w:rsidRPr="001914B0">
        <w:rPr>
          <w:rFonts w:ascii="ＭＳ 明朝" w:hAnsi="ＭＳ 明朝" w:hint="eastAsia"/>
          <w:sz w:val="22"/>
        </w:rPr>
        <w:t>第</w:t>
      </w:r>
      <w:r w:rsidRPr="001914B0">
        <w:rPr>
          <w:rFonts w:ascii="ＭＳ 明朝" w:hAnsi="ＭＳ 明朝" w:hint="eastAsia"/>
          <w:sz w:val="22"/>
        </w:rPr>
        <w:t>１項に基づく変更届の場合）</w:t>
      </w:r>
    </w:p>
    <w:p w:rsidR="005D0760" w:rsidRPr="001914B0" w:rsidRDefault="005D0760">
      <w:pPr>
        <w:ind w:leftChars="105" w:left="440" w:hangingChars="100" w:hanging="220"/>
        <w:rPr>
          <w:rFonts w:ascii="ＭＳ 明朝" w:hAnsi="ＭＳ 明朝"/>
          <w:sz w:val="22"/>
        </w:rPr>
      </w:pPr>
      <w:r w:rsidRPr="001914B0">
        <w:rPr>
          <w:rFonts w:ascii="ＭＳ 明朝" w:hAnsi="ＭＳ 明朝" w:hint="eastAsia"/>
          <w:sz w:val="22"/>
        </w:rPr>
        <w:t>※　変更届の場合は、上記事項に加え、変更前と変更後の違いについて、わかりやすく記載するようにしてください。</w:t>
      </w: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r w:rsidRPr="001914B0">
        <w:rPr>
          <w:rFonts w:ascii="ＭＳ 明朝" w:hAnsi="ＭＳ 明朝" w:hint="eastAsia"/>
          <w:sz w:val="22"/>
        </w:rPr>
        <w:t>＜届出の必要部数＞</w:t>
      </w:r>
    </w:p>
    <w:p w:rsidR="005D0760" w:rsidRPr="005B368A" w:rsidRDefault="005326DA">
      <w:pPr>
        <w:rPr>
          <w:rFonts w:ascii="ＭＳ 明朝" w:hAnsi="ＭＳ 明朝"/>
          <w:sz w:val="22"/>
        </w:rPr>
      </w:pPr>
      <w:r w:rsidRPr="005B368A">
        <w:rPr>
          <w:rFonts w:ascii="ＭＳ 明朝" w:hAnsi="ＭＳ 明朝" w:hint="eastAsia"/>
          <w:sz w:val="22"/>
        </w:rPr>
        <w:t>☆　合計</w:t>
      </w:r>
      <w:r w:rsidR="004B652F" w:rsidRPr="005B368A">
        <w:rPr>
          <w:rFonts w:ascii="ＭＳ 明朝" w:hAnsi="ＭＳ 明朝" w:hint="eastAsia"/>
          <w:sz w:val="22"/>
        </w:rPr>
        <w:t>３０</w:t>
      </w:r>
      <w:r w:rsidR="005D0760" w:rsidRPr="005B368A">
        <w:rPr>
          <w:rFonts w:ascii="ＭＳ 明朝" w:hAnsi="ＭＳ 明朝" w:hint="eastAsia"/>
          <w:sz w:val="22"/>
        </w:rPr>
        <w:t>部（正本１部、副本</w:t>
      </w:r>
      <w:r w:rsidRPr="005B368A">
        <w:rPr>
          <w:rFonts w:ascii="ＭＳ 明朝" w:hAnsi="ＭＳ 明朝" w:hint="eastAsia"/>
          <w:sz w:val="22"/>
        </w:rPr>
        <w:t>２</w:t>
      </w:r>
      <w:r w:rsidR="004B652F" w:rsidRPr="005B368A">
        <w:rPr>
          <w:rFonts w:ascii="ＭＳ 明朝" w:hAnsi="ＭＳ 明朝" w:hint="eastAsia"/>
          <w:sz w:val="22"/>
        </w:rPr>
        <w:t>９</w:t>
      </w:r>
      <w:r w:rsidR="005D0760" w:rsidRPr="005B368A">
        <w:rPr>
          <w:rFonts w:ascii="ＭＳ 明朝" w:hAnsi="ＭＳ 明朝" w:hint="eastAsia"/>
          <w:sz w:val="22"/>
        </w:rPr>
        <w:t>部）となります。</w:t>
      </w:r>
    </w:p>
    <w:p w:rsidR="005D0760" w:rsidRPr="005B368A" w:rsidRDefault="005D0760">
      <w:pPr>
        <w:rPr>
          <w:rFonts w:ascii="ＭＳ 明朝" w:hAnsi="ＭＳ 明朝"/>
          <w:sz w:val="22"/>
        </w:rPr>
      </w:pPr>
      <w:r w:rsidRPr="005B368A">
        <w:rPr>
          <w:rFonts w:ascii="ＭＳ 明朝" w:hAnsi="ＭＳ 明朝" w:hint="eastAsia"/>
          <w:sz w:val="22"/>
        </w:rPr>
        <w:t xml:space="preserve">　　まず、</w:t>
      </w:r>
      <w:r w:rsidR="008E0016">
        <w:rPr>
          <w:rFonts w:ascii="ＭＳ 明朝" w:hAnsi="ＭＳ 明朝" w:hint="eastAsia"/>
          <w:sz w:val="22"/>
        </w:rPr>
        <w:t>商工</w:t>
      </w:r>
      <w:r w:rsidR="00691A8C" w:rsidRPr="005B368A">
        <w:rPr>
          <w:rFonts w:ascii="ＭＳ 明朝" w:hAnsi="ＭＳ 明朝" w:hint="eastAsia"/>
          <w:sz w:val="22"/>
        </w:rPr>
        <w:t>振興課</w:t>
      </w:r>
      <w:r w:rsidRPr="005B368A">
        <w:rPr>
          <w:rFonts w:ascii="ＭＳ 明朝" w:hAnsi="ＭＳ 明朝" w:hint="eastAsia"/>
          <w:sz w:val="22"/>
        </w:rPr>
        <w:t>に正本１部を提出してください。</w:t>
      </w:r>
    </w:p>
    <w:p w:rsidR="005D0760" w:rsidRPr="005B368A" w:rsidRDefault="005D0760">
      <w:pPr>
        <w:ind w:leftChars="105" w:left="220" w:firstLineChars="100" w:firstLine="220"/>
        <w:rPr>
          <w:rFonts w:ascii="ＭＳ 明朝" w:hAnsi="ＭＳ 明朝"/>
          <w:sz w:val="22"/>
        </w:rPr>
      </w:pPr>
      <w:r w:rsidRPr="005B368A">
        <w:rPr>
          <w:rFonts w:ascii="ＭＳ 明朝" w:hAnsi="ＭＳ 明朝" w:hint="eastAsia"/>
          <w:sz w:val="22"/>
        </w:rPr>
        <w:t>次に、縦覧等に対応するための副本として</w:t>
      </w:r>
      <w:r w:rsidR="004B652F" w:rsidRPr="005B368A">
        <w:rPr>
          <w:rFonts w:ascii="ＭＳ 明朝" w:hAnsi="ＭＳ 明朝" w:hint="eastAsia"/>
          <w:sz w:val="22"/>
        </w:rPr>
        <w:t>２９</w:t>
      </w:r>
      <w:r w:rsidRPr="005B368A">
        <w:rPr>
          <w:rFonts w:ascii="ＭＳ 明朝" w:hAnsi="ＭＳ 明朝" w:hint="eastAsia"/>
          <w:sz w:val="22"/>
        </w:rPr>
        <w:t>部の提出をお願いしますが、提出に当たっては、</w:t>
      </w:r>
      <w:r w:rsidR="008E0016">
        <w:rPr>
          <w:rFonts w:ascii="ＭＳ 明朝" w:hAnsi="ＭＳ 明朝" w:hint="eastAsia"/>
          <w:sz w:val="22"/>
        </w:rPr>
        <w:t>商工</w:t>
      </w:r>
      <w:r w:rsidR="00691A8C" w:rsidRPr="005B368A">
        <w:rPr>
          <w:rFonts w:ascii="ＭＳ 明朝" w:hAnsi="ＭＳ 明朝" w:hint="eastAsia"/>
          <w:sz w:val="22"/>
        </w:rPr>
        <w:t>振興課</w:t>
      </w:r>
      <w:r w:rsidRPr="005B368A">
        <w:rPr>
          <w:rFonts w:ascii="ＭＳ 明朝" w:hAnsi="ＭＳ 明朝" w:hint="eastAsia"/>
          <w:sz w:val="22"/>
        </w:rPr>
        <w:t>の指示に従ってください。</w:t>
      </w:r>
    </w:p>
    <w:p w:rsidR="005D0760" w:rsidRPr="005B368A" w:rsidRDefault="00644353">
      <w:pPr>
        <w:ind w:leftChars="105" w:left="220" w:firstLineChars="100" w:firstLine="220"/>
        <w:rPr>
          <w:rFonts w:ascii="ＭＳ 明朝" w:hAnsi="ＭＳ 明朝"/>
          <w:sz w:val="22"/>
        </w:rPr>
      </w:pPr>
      <w:r>
        <w:rPr>
          <w:rFonts w:ascii="ＭＳ 明朝" w:hAnsi="ＭＳ 明朝" w:hint="eastAsia"/>
          <w:sz w:val="22"/>
        </w:rPr>
        <w:t>また、出店地から１㎞の範囲内に、府内の他市町</w:t>
      </w:r>
      <w:r w:rsidR="005D0760" w:rsidRPr="005B368A">
        <w:rPr>
          <w:rFonts w:ascii="ＭＳ 明朝" w:hAnsi="ＭＳ 明朝" w:hint="eastAsia"/>
          <w:sz w:val="22"/>
        </w:rPr>
        <w:t>又は他府県が含まれる場合は、その数ごとに１部の追加をお願いします。</w:t>
      </w:r>
    </w:p>
    <w:p w:rsidR="005D0760" w:rsidRPr="005B368A" w:rsidRDefault="005D0760">
      <w:pPr>
        <w:ind w:firstLineChars="200" w:firstLine="440"/>
        <w:rPr>
          <w:rFonts w:ascii="ＭＳ 明朝" w:hAnsi="ＭＳ 明朝"/>
          <w:sz w:val="22"/>
        </w:rPr>
      </w:pPr>
      <w:r w:rsidRPr="005B368A">
        <w:rPr>
          <w:rFonts w:ascii="ＭＳ 明朝" w:hAnsi="ＭＳ 明朝" w:hint="eastAsia"/>
          <w:sz w:val="22"/>
        </w:rPr>
        <w:t>（例：新規出店で１㎞の範囲内に府内他市が２つ、他県が１つ含まれる場合は、</w:t>
      </w:r>
    </w:p>
    <w:p w:rsidR="005D0760" w:rsidRPr="005B368A" w:rsidRDefault="005D0760" w:rsidP="00DA5AF0">
      <w:pPr>
        <w:ind w:firstLineChars="2800" w:firstLine="6160"/>
        <w:rPr>
          <w:rFonts w:ascii="ＭＳ 明朝" w:hAnsi="ＭＳ 明朝"/>
          <w:sz w:val="22"/>
        </w:rPr>
      </w:pPr>
      <w:r w:rsidRPr="005B368A">
        <w:rPr>
          <w:rFonts w:ascii="ＭＳ 明朝" w:hAnsi="ＭＳ 明朝" w:hint="eastAsia"/>
          <w:sz w:val="22"/>
        </w:rPr>
        <w:t>２</w:t>
      </w:r>
      <w:r w:rsidR="005326DA" w:rsidRPr="005B368A">
        <w:rPr>
          <w:rFonts w:ascii="ＭＳ 明朝" w:hAnsi="ＭＳ 明朝" w:hint="eastAsia"/>
          <w:sz w:val="22"/>
        </w:rPr>
        <w:t>９＋２＋１＝３２</w:t>
      </w:r>
      <w:r w:rsidRPr="005B368A">
        <w:rPr>
          <w:rFonts w:ascii="ＭＳ 明朝" w:hAnsi="ＭＳ 明朝" w:hint="eastAsia"/>
          <w:sz w:val="22"/>
        </w:rPr>
        <w:t>部）</w:t>
      </w:r>
    </w:p>
    <w:p w:rsidR="005D0760" w:rsidRPr="005B368A" w:rsidRDefault="005D0760" w:rsidP="00DA5AF0">
      <w:pPr>
        <w:pStyle w:val="a3"/>
        <w:wordWrap/>
        <w:autoSpaceDE/>
        <w:autoSpaceDN/>
        <w:adjustRightInd/>
        <w:spacing w:line="240" w:lineRule="auto"/>
        <w:ind w:left="222" w:hangingChars="100" w:hanging="222"/>
        <w:rPr>
          <w:rFonts w:hAnsi="ＭＳ 明朝"/>
        </w:rPr>
      </w:pPr>
      <w:r w:rsidRPr="005B368A">
        <w:rPr>
          <w:rFonts w:hAnsi="ＭＳ 明朝" w:hint="eastAsia"/>
        </w:rPr>
        <w:t>※　なお、</w:t>
      </w:r>
      <w:r w:rsidR="00691A8C" w:rsidRPr="005B368A">
        <w:rPr>
          <w:rFonts w:hAnsi="ＭＳ 明朝" w:hint="eastAsia"/>
        </w:rPr>
        <w:t>法第６条第１項変更届出の場合は</w:t>
      </w:r>
      <w:r w:rsidR="005326DA" w:rsidRPr="005B368A">
        <w:rPr>
          <w:rFonts w:hAnsi="ＭＳ 明朝" w:hint="eastAsia"/>
        </w:rPr>
        <w:t>５</w:t>
      </w:r>
      <w:r w:rsidR="00DA5AF0" w:rsidRPr="005B368A">
        <w:rPr>
          <w:rFonts w:hAnsi="ＭＳ 明朝" w:hint="eastAsia"/>
        </w:rPr>
        <w:t>部</w:t>
      </w:r>
      <w:r w:rsidR="004B652F" w:rsidRPr="005B368A">
        <w:rPr>
          <w:rFonts w:hAnsi="ＭＳ 明朝" w:hint="eastAsia"/>
        </w:rPr>
        <w:t>（正本１部、副本４部）</w:t>
      </w:r>
      <w:r w:rsidR="00DA5AF0" w:rsidRPr="005B368A">
        <w:rPr>
          <w:rFonts w:hAnsi="ＭＳ 明朝" w:hint="eastAsia"/>
        </w:rPr>
        <w:t>、</w:t>
      </w:r>
      <w:r w:rsidRPr="005B368A">
        <w:rPr>
          <w:rFonts w:hAnsi="ＭＳ 明朝" w:hint="eastAsia"/>
        </w:rPr>
        <w:t>法</w:t>
      </w:r>
      <w:r w:rsidR="00DA5AF0" w:rsidRPr="005B368A">
        <w:rPr>
          <w:rFonts w:hAnsi="ＭＳ 明朝" w:hint="eastAsia"/>
        </w:rPr>
        <w:t>第</w:t>
      </w:r>
      <w:r w:rsidRPr="005B368A">
        <w:rPr>
          <w:rFonts w:hAnsi="ＭＳ 明朝" w:hint="eastAsia"/>
        </w:rPr>
        <w:t>６条</w:t>
      </w:r>
      <w:r w:rsidR="00DA5AF0" w:rsidRPr="005B368A">
        <w:rPr>
          <w:rFonts w:hAnsi="ＭＳ 明朝" w:hint="eastAsia"/>
        </w:rPr>
        <w:t>第</w:t>
      </w:r>
      <w:r w:rsidRPr="005B368A">
        <w:rPr>
          <w:rFonts w:hAnsi="ＭＳ 明朝" w:hint="eastAsia"/>
        </w:rPr>
        <w:t>５</w:t>
      </w:r>
      <w:r w:rsidR="00DA5AF0" w:rsidRPr="005B368A">
        <w:rPr>
          <w:rFonts w:hAnsi="ＭＳ 明朝" w:hint="eastAsia"/>
        </w:rPr>
        <w:t>項廃止</w:t>
      </w:r>
      <w:r w:rsidRPr="005B368A">
        <w:rPr>
          <w:rFonts w:hAnsi="ＭＳ 明朝" w:hint="eastAsia"/>
        </w:rPr>
        <w:t>届出及び法</w:t>
      </w:r>
      <w:r w:rsidR="00DA5AF0" w:rsidRPr="005B368A">
        <w:rPr>
          <w:rFonts w:hAnsi="ＭＳ 明朝" w:hint="eastAsia"/>
        </w:rPr>
        <w:t>第</w:t>
      </w:r>
      <w:r w:rsidRPr="005B368A">
        <w:rPr>
          <w:rFonts w:hAnsi="ＭＳ 明朝" w:hint="eastAsia"/>
        </w:rPr>
        <w:t>１１条</w:t>
      </w:r>
      <w:r w:rsidR="00DA5AF0" w:rsidRPr="005B368A">
        <w:rPr>
          <w:rFonts w:hAnsi="ＭＳ 明朝" w:hint="eastAsia"/>
        </w:rPr>
        <w:t>第</w:t>
      </w:r>
      <w:r w:rsidR="00691A8C" w:rsidRPr="005B368A">
        <w:rPr>
          <w:rFonts w:hAnsi="ＭＳ 明朝" w:hint="eastAsia"/>
        </w:rPr>
        <w:t>３項承継届出の場合は</w:t>
      </w:r>
      <w:r w:rsidR="004B652F" w:rsidRPr="005B368A">
        <w:rPr>
          <w:rFonts w:hAnsi="ＭＳ 明朝" w:hint="eastAsia"/>
        </w:rPr>
        <w:t>３</w:t>
      </w:r>
      <w:r w:rsidRPr="005B368A">
        <w:rPr>
          <w:rFonts w:hAnsi="ＭＳ 明朝" w:hint="eastAsia"/>
        </w:rPr>
        <w:t>部</w:t>
      </w:r>
      <w:r w:rsidR="004B652F" w:rsidRPr="005B368A">
        <w:rPr>
          <w:rFonts w:hAnsi="ＭＳ 明朝" w:hint="eastAsia"/>
        </w:rPr>
        <w:t>（正本１部、副本２部）</w:t>
      </w:r>
      <w:r w:rsidRPr="005B368A">
        <w:rPr>
          <w:rFonts w:hAnsi="ＭＳ 明朝" w:hint="eastAsia"/>
        </w:rPr>
        <w:t>の提出となります。</w:t>
      </w:r>
    </w:p>
    <w:p w:rsidR="005D0760" w:rsidRPr="005B368A" w:rsidRDefault="005D0760">
      <w:pPr>
        <w:pStyle w:val="a3"/>
        <w:wordWrap/>
        <w:autoSpaceDE/>
        <w:autoSpaceDN/>
        <w:adjustRightInd/>
        <w:spacing w:line="240" w:lineRule="auto"/>
        <w:rPr>
          <w:rFonts w:hAnsi="ＭＳ 明朝"/>
          <w:spacing w:val="0"/>
          <w:kern w:val="2"/>
          <w:szCs w:val="24"/>
        </w:rPr>
      </w:pPr>
    </w:p>
    <w:p w:rsidR="005D0760" w:rsidRPr="001914B0" w:rsidRDefault="005D0760">
      <w:pPr>
        <w:rPr>
          <w:rFonts w:ascii="ＭＳ 明朝" w:hAnsi="ＭＳ 明朝"/>
          <w:sz w:val="22"/>
        </w:rPr>
      </w:pPr>
      <w:r w:rsidRPr="005B368A">
        <w:rPr>
          <w:rFonts w:ascii="ＭＳ 明朝" w:hAnsi="ＭＳ 明朝" w:hint="eastAsia"/>
          <w:sz w:val="22"/>
        </w:rPr>
        <w:t>＜届出書類の綴じ方＞</w:t>
      </w: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届出事項等を記載した部分（別冊様式の各ページにあたる）を全てまとめて最初に置き、次に届出事項に関する図面、最後に交通及び騒音並びに廃棄物に関する基礎データ等の資料の順番で綴じてください。製本・袋とじなどは行わないでください。</w:t>
      </w:r>
    </w:p>
    <w:p w:rsidR="005D0760" w:rsidRPr="001914B0" w:rsidRDefault="005D0760">
      <w:pPr>
        <w:ind w:firstLineChars="200" w:firstLine="440"/>
        <w:rPr>
          <w:rFonts w:ascii="ＭＳ 明朝" w:hAnsi="ＭＳ 明朝"/>
          <w:sz w:val="22"/>
        </w:rPr>
      </w:pPr>
      <w:r w:rsidRPr="001914B0">
        <w:rPr>
          <w:rFonts w:ascii="ＭＳ 明朝" w:hAnsi="ＭＳ 明朝" w:hint="eastAsia"/>
          <w:sz w:val="22"/>
        </w:rPr>
        <w:t>Ａ３の図面・資料は、Ａ４サイズに折りたたんで（１／４折り返して）ください。</w:t>
      </w:r>
    </w:p>
    <w:p w:rsidR="005D0760" w:rsidRPr="001914B0" w:rsidRDefault="005D0760">
      <w:pPr>
        <w:rPr>
          <w:rFonts w:ascii="ＭＳ 明朝" w:hAnsi="ＭＳ 明朝"/>
          <w:sz w:val="22"/>
        </w:rPr>
      </w:pPr>
      <w:r w:rsidRPr="001914B0">
        <w:rPr>
          <w:rFonts w:ascii="ＭＳ 明朝" w:hAnsi="ＭＳ 明朝"/>
          <w:sz w:val="22"/>
        </w:rPr>
        <w:br w:type="page"/>
      </w:r>
      <w:r w:rsidRPr="001914B0">
        <w:rPr>
          <w:rFonts w:ascii="ＭＳ 明朝" w:hAnsi="ＭＳ 明朝" w:hint="eastAsia"/>
          <w:sz w:val="22"/>
        </w:rPr>
        <w:lastRenderedPageBreak/>
        <w:t>【その他、届出に関する注意事項】</w:t>
      </w:r>
    </w:p>
    <w:p w:rsidR="005D0760" w:rsidRPr="001914B0" w:rsidRDefault="005D0760">
      <w:pPr>
        <w:rPr>
          <w:rFonts w:ascii="ＭＳ 明朝" w:hAnsi="ＭＳ 明朝"/>
          <w:sz w:val="22"/>
        </w:rPr>
      </w:pPr>
    </w:p>
    <w:p w:rsidR="005D0760" w:rsidRPr="00BE5E20" w:rsidRDefault="005D0760">
      <w:pPr>
        <w:rPr>
          <w:rFonts w:ascii="ＭＳ 明朝" w:hAnsi="ＭＳ 明朝"/>
          <w:sz w:val="22"/>
        </w:rPr>
      </w:pPr>
      <w:r w:rsidRPr="00BE5E20">
        <w:rPr>
          <w:rFonts w:ascii="ＭＳ 明朝" w:hAnsi="ＭＳ 明朝" w:hint="eastAsia"/>
          <w:sz w:val="22"/>
        </w:rPr>
        <w:t>＜駐車場等＞</w:t>
      </w:r>
    </w:p>
    <w:p w:rsidR="005D0760" w:rsidRPr="00BE5E20" w:rsidRDefault="005D0760">
      <w:pPr>
        <w:ind w:left="220" w:hangingChars="100" w:hanging="220"/>
        <w:rPr>
          <w:rFonts w:ascii="ＭＳ 明朝" w:hAnsi="ＭＳ 明朝"/>
          <w:sz w:val="22"/>
        </w:rPr>
      </w:pPr>
      <w:r w:rsidRPr="00BE5E20">
        <w:rPr>
          <w:rFonts w:ascii="ＭＳ 明朝" w:hAnsi="ＭＳ 明朝" w:hint="eastAsia"/>
          <w:sz w:val="22"/>
        </w:rPr>
        <w:t>○　駐車場の形式・運営方法により、駐車場法の届出が必要となることがありますので注意してください。</w:t>
      </w:r>
    </w:p>
    <w:p w:rsidR="005D0760" w:rsidRPr="00BE5E20" w:rsidRDefault="005D0760">
      <w:pPr>
        <w:ind w:left="220" w:hangingChars="100" w:hanging="220"/>
        <w:rPr>
          <w:rFonts w:ascii="ＭＳ 明朝" w:hAnsi="ＭＳ 明朝"/>
          <w:sz w:val="22"/>
        </w:rPr>
      </w:pPr>
      <w:r w:rsidRPr="00BE5E20">
        <w:rPr>
          <w:rFonts w:ascii="ＭＳ 明朝" w:hAnsi="ＭＳ 明朝" w:hint="eastAsia"/>
          <w:sz w:val="22"/>
        </w:rPr>
        <w:t xml:space="preserve">○　</w:t>
      </w:r>
      <w:r w:rsidR="001157B3" w:rsidRPr="00BE5E20">
        <w:rPr>
          <w:rFonts w:ascii="ＭＳ 明朝" w:hAnsi="ＭＳ 明朝" w:hint="eastAsia"/>
          <w:sz w:val="22"/>
        </w:rPr>
        <w:t>大規模小売店舗を設置する者が配慮すべき事項に関する指針（平成１９年経済産業省告示第１６号）に基づき、</w:t>
      </w:r>
      <w:r w:rsidRPr="00BE5E20">
        <w:rPr>
          <w:rFonts w:ascii="ＭＳ 明朝" w:hAnsi="ＭＳ 明朝" w:hint="eastAsia"/>
          <w:sz w:val="22"/>
        </w:rPr>
        <w:t>駐車場・駐輪場</w:t>
      </w:r>
      <w:r w:rsidR="001157B3" w:rsidRPr="00BE5E20">
        <w:rPr>
          <w:rFonts w:ascii="ＭＳ 明朝" w:hAnsi="ＭＳ 明朝" w:hint="eastAsia"/>
          <w:sz w:val="22"/>
        </w:rPr>
        <w:t>台数を</w:t>
      </w:r>
      <w:r w:rsidR="005326DA" w:rsidRPr="00BE5E20">
        <w:rPr>
          <w:rFonts w:ascii="ＭＳ 明朝" w:hAnsi="ＭＳ 明朝" w:hint="eastAsia"/>
          <w:sz w:val="22"/>
        </w:rPr>
        <w:t>算出して下さい</w:t>
      </w:r>
      <w:r w:rsidR="001157B3" w:rsidRPr="00BE5E20">
        <w:rPr>
          <w:rFonts w:ascii="ＭＳ 明朝" w:hAnsi="ＭＳ 明朝" w:hint="eastAsia"/>
          <w:sz w:val="22"/>
        </w:rPr>
        <w:t>（枚方市では、</w:t>
      </w:r>
      <w:r w:rsidR="005B368A" w:rsidRPr="00BE5E20">
        <w:rPr>
          <w:rFonts w:ascii="ＭＳ 明朝" w:hAnsi="ＭＳ 明朝" w:hint="eastAsia"/>
          <w:sz w:val="22"/>
        </w:rPr>
        <w:t>店舗面積が</w:t>
      </w:r>
      <w:r w:rsidR="001157B3" w:rsidRPr="00BE5E20">
        <w:rPr>
          <w:rFonts w:ascii="ＭＳ 明朝" w:hAnsi="ＭＳ 明朝" w:hint="eastAsia"/>
          <w:sz w:val="22"/>
        </w:rPr>
        <w:t>１，０００㎡を超える場合は条例等での基準はありません）</w:t>
      </w:r>
      <w:r w:rsidRPr="00BE5E20">
        <w:rPr>
          <w:rFonts w:ascii="ＭＳ 明朝" w:hAnsi="ＭＳ 明朝" w:hint="eastAsia"/>
          <w:sz w:val="22"/>
        </w:rPr>
        <w:t xml:space="preserve">。　　</w:t>
      </w:r>
    </w:p>
    <w:p w:rsidR="005D0760" w:rsidRPr="00BE5E20" w:rsidRDefault="005D0760">
      <w:pPr>
        <w:rPr>
          <w:rFonts w:ascii="ＭＳ 明朝" w:hAnsi="ＭＳ 明朝"/>
          <w:sz w:val="22"/>
        </w:rPr>
      </w:pPr>
      <w:r w:rsidRPr="00BE5E20">
        <w:rPr>
          <w:rFonts w:ascii="ＭＳ 明朝" w:hAnsi="ＭＳ 明朝" w:hint="eastAsia"/>
          <w:sz w:val="22"/>
        </w:rPr>
        <w:t>○　その他交通問題について、警察及び道路管理者等と協議を行ってください。</w:t>
      </w:r>
    </w:p>
    <w:p w:rsidR="005D0760" w:rsidRPr="00BE5E20" w:rsidRDefault="005D0760">
      <w:pPr>
        <w:rPr>
          <w:rFonts w:ascii="ＭＳ 明朝" w:hAnsi="ＭＳ 明朝"/>
          <w:sz w:val="22"/>
        </w:rPr>
      </w:pPr>
    </w:p>
    <w:p w:rsidR="005D0760" w:rsidRPr="00BE5E20" w:rsidRDefault="005D0760">
      <w:pPr>
        <w:rPr>
          <w:rFonts w:ascii="ＭＳ 明朝" w:hAnsi="ＭＳ 明朝"/>
          <w:sz w:val="22"/>
        </w:rPr>
      </w:pPr>
      <w:r w:rsidRPr="00BE5E20">
        <w:rPr>
          <w:rFonts w:ascii="ＭＳ 明朝" w:hAnsi="ＭＳ 明朝" w:hint="eastAsia"/>
          <w:sz w:val="22"/>
        </w:rPr>
        <w:t>＜騒音＞</w:t>
      </w:r>
    </w:p>
    <w:p w:rsidR="005D0760" w:rsidRPr="00BE5E20" w:rsidRDefault="005D0760">
      <w:pPr>
        <w:rPr>
          <w:rFonts w:ascii="ＭＳ 明朝" w:hAnsi="ＭＳ 明朝"/>
          <w:sz w:val="22"/>
        </w:rPr>
      </w:pPr>
      <w:r w:rsidRPr="00BE5E20">
        <w:rPr>
          <w:rFonts w:ascii="ＭＳ 明朝" w:hAnsi="ＭＳ 明朝" w:hint="eastAsia"/>
          <w:sz w:val="22"/>
        </w:rPr>
        <w:t>○　騒音の予測に必要となる実測データ等の資料は、必要に応じ提出してください。</w:t>
      </w:r>
    </w:p>
    <w:p w:rsidR="005D0760" w:rsidRPr="001914B0" w:rsidRDefault="005D0760">
      <w:pPr>
        <w:ind w:left="220" w:hangingChars="100" w:hanging="220"/>
        <w:rPr>
          <w:rFonts w:ascii="ＭＳ 明朝" w:hAnsi="ＭＳ 明朝"/>
          <w:sz w:val="22"/>
        </w:rPr>
      </w:pPr>
      <w:r w:rsidRPr="00BE5E20">
        <w:rPr>
          <w:rFonts w:ascii="ＭＳ 明朝" w:hAnsi="ＭＳ 明朝" w:hint="eastAsia"/>
          <w:sz w:val="22"/>
        </w:rPr>
        <w:t>○　「騒音規制法」及び「大阪府生活環境の保全等に関する条例」に基づき、施設の届出や遵守すべき事項等への対応が必要な場合もありますので、</w:t>
      </w:r>
      <w:r w:rsidR="00691A8C" w:rsidRPr="00BE5E20">
        <w:rPr>
          <w:rFonts w:ascii="ＭＳ 明朝" w:hAnsi="ＭＳ 明朝" w:hint="eastAsia"/>
          <w:sz w:val="22"/>
        </w:rPr>
        <w:t>担当課</w:t>
      </w:r>
      <w:r w:rsidRPr="00BE5E20">
        <w:rPr>
          <w:rFonts w:ascii="ＭＳ 明朝" w:hAnsi="ＭＳ 明朝" w:hint="eastAsia"/>
          <w:sz w:val="22"/>
        </w:rPr>
        <w:t>で確認しておいてください。</w:t>
      </w:r>
    </w:p>
    <w:p w:rsidR="005D0760" w:rsidRPr="00691A8C" w:rsidRDefault="005D0760">
      <w:pPr>
        <w:rPr>
          <w:rFonts w:ascii="ＭＳ 明朝" w:hAnsi="ＭＳ 明朝"/>
          <w:sz w:val="22"/>
        </w:rPr>
      </w:pPr>
    </w:p>
    <w:p w:rsidR="005D0760" w:rsidRPr="001914B0" w:rsidRDefault="005D0760">
      <w:pPr>
        <w:rPr>
          <w:rFonts w:ascii="ＭＳ 明朝" w:hAnsi="ＭＳ 明朝"/>
          <w:sz w:val="22"/>
        </w:rPr>
      </w:pPr>
      <w:r w:rsidRPr="001914B0">
        <w:rPr>
          <w:rFonts w:ascii="ＭＳ 明朝" w:hAnsi="ＭＳ 明朝" w:hint="eastAsia"/>
          <w:sz w:val="22"/>
        </w:rPr>
        <w:t>＜廃棄物保管関連＞</w:t>
      </w: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廃棄物の平均保管日数を設定するための事項（搬出頻度、処理計画など）等の資料は必要に応じ提出してください。</w:t>
      </w: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xml:space="preserve">○　</w:t>
      </w:r>
      <w:r w:rsidR="00555766" w:rsidRPr="00BE5E20">
        <w:rPr>
          <w:rFonts w:ascii="ＭＳ 明朝" w:hAnsi="ＭＳ 明朝" w:hint="eastAsia"/>
          <w:sz w:val="22"/>
        </w:rPr>
        <w:t>一般廃棄物処理計画</w:t>
      </w:r>
      <w:r w:rsidR="00DF4F39" w:rsidRPr="00BE5E20">
        <w:rPr>
          <w:rFonts w:ascii="ＭＳ 明朝" w:hAnsi="ＭＳ 明朝" w:hint="eastAsia"/>
          <w:sz w:val="22"/>
        </w:rPr>
        <w:t>等の廃棄物の回収・リサイクルに関する定めを遵守</w:t>
      </w:r>
      <w:r w:rsidR="00BE5E20" w:rsidRPr="00BE5E20">
        <w:rPr>
          <w:rFonts w:ascii="ＭＳ 明朝" w:hAnsi="ＭＳ 明朝" w:hint="eastAsia"/>
          <w:sz w:val="22"/>
        </w:rPr>
        <w:t>してください</w:t>
      </w:r>
      <w:r w:rsidRPr="00BE5E20">
        <w:rPr>
          <w:rFonts w:ascii="ＭＳ 明朝" w:hAnsi="ＭＳ 明朝" w:hint="eastAsia"/>
          <w:sz w:val="22"/>
        </w:rPr>
        <w:t>。</w:t>
      </w:r>
      <w:r w:rsidRPr="001914B0">
        <w:rPr>
          <w:rFonts w:ascii="ＭＳ 明朝" w:hAnsi="ＭＳ 明朝" w:hint="eastAsia"/>
          <w:sz w:val="22"/>
        </w:rPr>
        <w:t xml:space="preserve">　　</w:t>
      </w: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廃棄物の場内処理を行う場合は、処理施設の規模により、「廃棄物の処理及び清掃に関する法律」に基づく施設設置許可が必要になることがありますので注意してください。</w:t>
      </w: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2552"/>
      </w:tblGrid>
      <w:tr w:rsidR="005D0760" w:rsidRPr="001914B0">
        <w:trPr>
          <w:trHeight w:val="720"/>
        </w:trPr>
        <w:tc>
          <w:tcPr>
            <w:tcW w:w="2552" w:type="dxa"/>
            <w:tcMar>
              <w:left w:w="85" w:type="dxa"/>
              <w:right w:w="85" w:type="dxa"/>
            </w:tcMar>
            <w:vAlign w:val="center"/>
          </w:tcPr>
          <w:p w:rsidR="005D0760" w:rsidRPr="001914B0" w:rsidRDefault="005D0760">
            <w:pPr>
              <w:ind w:left="-44"/>
              <w:jc w:val="center"/>
              <w:rPr>
                <w:rFonts w:ascii="ＭＳ 明朝" w:hAnsi="ＭＳ 明朝"/>
                <w:sz w:val="22"/>
              </w:rPr>
            </w:pPr>
            <w:r w:rsidRPr="001914B0">
              <w:rPr>
                <w:rFonts w:ascii="ＭＳ 明朝" w:hAnsi="ＭＳ 明朝" w:hint="eastAsia"/>
                <w:spacing w:val="-4"/>
                <w:sz w:val="22"/>
              </w:rPr>
              <w:lastRenderedPageBreak/>
              <w:t>説明会の会場・回数など</w:t>
            </w:r>
          </w:p>
        </w:tc>
      </w:tr>
    </w:tbl>
    <w:p w:rsidR="005D0760" w:rsidRPr="001914B0" w:rsidRDefault="005D0760">
      <w:pPr>
        <w:rPr>
          <w:rFonts w:ascii="ＭＳ 明朝" w:hAnsi="ＭＳ 明朝"/>
          <w:sz w:val="22"/>
        </w:rPr>
      </w:pPr>
    </w:p>
    <w:p w:rsidR="005D0760" w:rsidRPr="0095103F" w:rsidRDefault="005D0760">
      <w:pPr>
        <w:ind w:left="220" w:hangingChars="100" w:hanging="220"/>
        <w:rPr>
          <w:rFonts w:ascii="ＭＳ 明朝" w:hAnsi="ＭＳ 明朝"/>
          <w:sz w:val="22"/>
        </w:rPr>
      </w:pPr>
      <w:r w:rsidRPr="0095103F">
        <w:rPr>
          <w:rFonts w:ascii="ＭＳ 明朝" w:hAnsi="ＭＳ 明朝" w:hint="eastAsia"/>
          <w:sz w:val="22"/>
        </w:rPr>
        <w:t>☆　説明会を開催しようとする</w:t>
      </w:r>
      <w:r w:rsidR="00DA5AF0" w:rsidRPr="0095103F">
        <w:rPr>
          <w:rFonts w:ascii="ＭＳ 明朝" w:hAnsi="ＭＳ 明朝" w:hint="eastAsia"/>
          <w:sz w:val="22"/>
        </w:rPr>
        <w:t>日の</w:t>
      </w:r>
      <w:r w:rsidRPr="0095103F">
        <w:rPr>
          <w:rFonts w:ascii="ＭＳ 明朝" w:hAnsi="ＭＳ 明朝" w:hint="eastAsia"/>
          <w:sz w:val="22"/>
        </w:rPr>
        <w:t>１４日前までに、「要綱様式</w:t>
      </w:r>
      <w:r w:rsidR="00FD413D" w:rsidRPr="0095103F">
        <w:rPr>
          <w:rFonts w:ascii="ＭＳ 明朝" w:hAnsi="ＭＳ 明朝" w:hint="eastAsia"/>
          <w:sz w:val="22"/>
        </w:rPr>
        <w:t>４</w:t>
      </w:r>
      <w:r w:rsidRPr="0095103F">
        <w:rPr>
          <w:rFonts w:ascii="ＭＳ 明朝" w:hAnsi="ＭＳ 明朝" w:hint="eastAsia"/>
          <w:sz w:val="22"/>
        </w:rPr>
        <w:t>：説明会開催計画書」を</w:t>
      </w:r>
      <w:r w:rsidR="008E0016">
        <w:rPr>
          <w:rFonts w:ascii="ＭＳ 明朝" w:hAnsi="ＭＳ 明朝" w:hint="eastAsia"/>
          <w:sz w:val="22"/>
        </w:rPr>
        <w:t>商工</w:t>
      </w:r>
      <w:r w:rsidR="00691A8C" w:rsidRPr="0095103F">
        <w:rPr>
          <w:rFonts w:ascii="ＭＳ 明朝" w:hAnsi="ＭＳ 明朝" w:hint="eastAsia"/>
          <w:sz w:val="22"/>
        </w:rPr>
        <w:t>振興課</w:t>
      </w:r>
      <w:r w:rsidRPr="0095103F">
        <w:rPr>
          <w:rFonts w:ascii="ＭＳ 明朝" w:hAnsi="ＭＳ 明朝" w:hint="eastAsia"/>
          <w:sz w:val="22"/>
        </w:rPr>
        <w:t>に１部提出してください。</w:t>
      </w:r>
    </w:p>
    <w:p w:rsidR="005D0760" w:rsidRPr="0095103F" w:rsidRDefault="005D0760">
      <w:pPr>
        <w:ind w:leftChars="105" w:left="220" w:firstLineChars="100" w:firstLine="220"/>
        <w:rPr>
          <w:rFonts w:ascii="ＭＳ 明朝" w:hAnsi="ＭＳ 明朝"/>
          <w:sz w:val="22"/>
        </w:rPr>
      </w:pPr>
      <w:r w:rsidRPr="0095103F">
        <w:rPr>
          <w:rFonts w:ascii="ＭＳ 明朝" w:hAnsi="ＭＳ 明朝" w:hint="eastAsia"/>
          <w:sz w:val="22"/>
        </w:rPr>
        <w:t>なお、「説明会開催計画書」には、チラシ(案)、周知用の掲示(案)、折り込み広告配布明細等の周知内容を明らかにする資料を添付してください。</w:t>
      </w:r>
    </w:p>
    <w:p w:rsidR="005D0760" w:rsidRPr="0095103F" w:rsidRDefault="005D0760">
      <w:pPr>
        <w:rPr>
          <w:rFonts w:ascii="ＭＳ 明朝" w:hAnsi="ＭＳ 明朝"/>
          <w:sz w:val="22"/>
        </w:rPr>
      </w:pPr>
    </w:p>
    <w:p w:rsidR="005D0760" w:rsidRDefault="005D0760">
      <w:pPr>
        <w:ind w:left="220" w:hangingChars="100" w:hanging="220"/>
        <w:rPr>
          <w:rFonts w:ascii="ＭＳ 明朝" w:hAnsi="ＭＳ 明朝"/>
          <w:sz w:val="22"/>
        </w:rPr>
      </w:pPr>
      <w:r w:rsidRPr="0095103F">
        <w:rPr>
          <w:rFonts w:ascii="ＭＳ 明朝" w:hAnsi="ＭＳ 明朝" w:hint="eastAsia"/>
          <w:sz w:val="22"/>
        </w:rPr>
        <w:t>☆　説明会の開催場所は、出店地の属する市町村内で、出店地に近く、相当な人数を収容できる施設としてください。</w:t>
      </w:r>
    </w:p>
    <w:p w:rsidR="0062056B" w:rsidRPr="0095103F" w:rsidRDefault="0062056B">
      <w:pPr>
        <w:ind w:left="220" w:hangingChars="100" w:hanging="220"/>
        <w:rPr>
          <w:rFonts w:ascii="ＭＳ 明朝" w:hAnsi="ＭＳ 明朝"/>
          <w:sz w:val="22"/>
        </w:rPr>
      </w:pPr>
    </w:p>
    <w:p w:rsidR="005D0760" w:rsidRPr="0095103F" w:rsidRDefault="005D0760">
      <w:pPr>
        <w:ind w:left="220" w:hangingChars="100" w:hanging="220"/>
        <w:rPr>
          <w:rFonts w:ascii="ＭＳ 明朝" w:hAnsi="ＭＳ 明朝"/>
          <w:sz w:val="22"/>
        </w:rPr>
      </w:pPr>
      <w:r w:rsidRPr="0095103F">
        <w:rPr>
          <w:rFonts w:ascii="ＭＳ 明朝" w:hAnsi="ＭＳ 明朝" w:hint="eastAsia"/>
          <w:sz w:val="22"/>
        </w:rPr>
        <w:t>☆　説明会の回数は、</w:t>
      </w:r>
      <w:r w:rsidR="007E502C" w:rsidRPr="0095103F">
        <w:rPr>
          <w:rFonts w:ascii="ＭＳ 明朝" w:hAnsi="ＭＳ 明朝" w:hint="eastAsia"/>
        </w:rPr>
        <w:t>日曜日及び国民の祝日に関する法律（昭和23年法律第178号）に規定する休日（午前１０時から午後９時の間）または、それ以外の日の夜間（午後７時から午後９時の間）</w:t>
      </w:r>
      <w:r w:rsidRPr="0095103F">
        <w:rPr>
          <w:rFonts w:ascii="ＭＳ 明朝" w:hAnsi="ＭＳ 明朝" w:hint="eastAsia"/>
          <w:sz w:val="22"/>
        </w:rPr>
        <w:t>に原則１回開催するようお願いします。ただし、会場の規模等に不足があると認められる場合には、２回または３回の開催が必要となることがあります。</w:t>
      </w:r>
    </w:p>
    <w:tbl>
      <w:tblPr>
        <w:tblW w:w="0" w:type="auto"/>
        <w:tblInd w:w="3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8647"/>
      </w:tblGrid>
      <w:tr w:rsidR="005D0760" w:rsidRPr="0095103F">
        <w:trPr>
          <w:trHeight w:val="360"/>
        </w:trPr>
        <w:tc>
          <w:tcPr>
            <w:tcW w:w="8647" w:type="dxa"/>
          </w:tcPr>
          <w:p w:rsidR="005D0760" w:rsidRPr="0095103F" w:rsidRDefault="005D0760">
            <w:pPr>
              <w:ind w:left="220" w:hangingChars="100" w:hanging="220"/>
              <w:rPr>
                <w:rFonts w:ascii="ＭＳ 明朝" w:hAnsi="ＭＳ 明朝"/>
                <w:sz w:val="22"/>
              </w:rPr>
            </w:pPr>
            <w:r w:rsidRPr="0095103F">
              <w:rPr>
                <w:rFonts w:ascii="ＭＳ 明朝" w:hAnsi="ＭＳ 明朝" w:hint="eastAsia"/>
                <w:sz w:val="22"/>
              </w:rPr>
              <w:t>※適切な会場の目安としては、出店地から１</w:t>
            </w:r>
            <w:r w:rsidRPr="0095103F">
              <w:rPr>
                <w:rFonts w:ascii="ＭＳ 明朝" w:hAnsi="ＭＳ 明朝"/>
                <w:sz w:val="22"/>
              </w:rPr>
              <w:t>km</w:t>
            </w:r>
            <w:r w:rsidRPr="0095103F">
              <w:rPr>
                <w:rFonts w:ascii="ＭＳ 明朝" w:hAnsi="ＭＳ 明朝" w:hint="eastAsia"/>
                <w:sz w:val="22"/>
              </w:rPr>
              <w:t>以内の市民ホールや公民館等の施設で、数百人単位で収容できるものを想定しています。しかし、多数の参加者が集中して、当日収容しきれなかった場合は、法で定められた時期にかかわらず任意で複数回開催していただくことがあります。</w:t>
            </w:r>
          </w:p>
        </w:tc>
      </w:tr>
    </w:tbl>
    <w:p w:rsidR="005D0760" w:rsidRPr="0095103F" w:rsidRDefault="005D0760">
      <w:pPr>
        <w:rPr>
          <w:rFonts w:ascii="ＭＳ 明朝" w:hAnsi="ＭＳ 明朝"/>
          <w:sz w:val="22"/>
        </w:rPr>
      </w:pPr>
    </w:p>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1843"/>
      </w:tblGrid>
      <w:tr w:rsidR="005D0760" w:rsidRPr="0095103F">
        <w:trPr>
          <w:trHeight w:val="600"/>
        </w:trPr>
        <w:tc>
          <w:tcPr>
            <w:tcW w:w="1843" w:type="dxa"/>
            <w:tcMar>
              <w:left w:w="85" w:type="dxa"/>
              <w:right w:w="85" w:type="dxa"/>
            </w:tcMar>
            <w:vAlign w:val="center"/>
          </w:tcPr>
          <w:p w:rsidR="005D0760" w:rsidRPr="0095103F" w:rsidRDefault="005D0760">
            <w:pPr>
              <w:ind w:left="76"/>
              <w:jc w:val="center"/>
              <w:rPr>
                <w:rFonts w:ascii="ＭＳ 明朝" w:hAnsi="ＭＳ 明朝"/>
                <w:sz w:val="22"/>
              </w:rPr>
            </w:pPr>
            <w:r w:rsidRPr="0095103F">
              <w:rPr>
                <w:rFonts w:ascii="ＭＳ 明朝" w:hAnsi="ＭＳ 明朝" w:hint="eastAsia"/>
                <w:sz w:val="22"/>
              </w:rPr>
              <w:t>説明会等の周知</w:t>
            </w:r>
          </w:p>
        </w:tc>
      </w:tr>
    </w:tbl>
    <w:p w:rsidR="005D0760" w:rsidRPr="0095103F" w:rsidRDefault="005D0760">
      <w:pPr>
        <w:rPr>
          <w:rFonts w:ascii="ＭＳ 明朝" w:hAnsi="ＭＳ 明朝"/>
          <w:sz w:val="22"/>
        </w:rPr>
      </w:pPr>
    </w:p>
    <w:p w:rsidR="005D0760" w:rsidRPr="0095103F" w:rsidRDefault="005D0760">
      <w:pPr>
        <w:ind w:left="220" w:hangingChars="100" w:hanging="220"/>
        <w:rPr>
          <w:rFonts w:ascii="ＭＳ 明朝" w:hAnsi="ＭＳ 明朝"/>
          <w:sz w:val="22"/>
        </w:rPr>
      </w:pPr>
      <w:r w:rsidRPr="0095103F">
        <w:rPr>
          <w:rFonts w:ascii="ＭＳ 明朝" w:hAnsi="ＭＳ 明朝" w:hint="eastAsia"/>
          <w:sz w:val="22"/>
        </w:rPr>
        <w:t>☆　説明会を開催しようとする</w:t>
      </w:r>
      <w:r w:rsidR="00DA5AF0" w:rsidRPr="0095103F">
        <w:rPr>
          <w:rFonts w:ascii="ＭＳ 明朝" w:hAnsi="ＭＳ 明朝" w:hint="eastAsia"/>
          <w:sz w:val="22"/>
        </w:rPr>
        <w:t>日の</w:t>
      </w:r>
      <w:r w:rsidR="00E5501D" w:rsidRPr="0095103F">
        <w:rPr>
          <w:rFonts w:ascii="ＭＳ 明朝" w:hAnsi="ＭＳ 明朝" w:hint="eastAsia"/>
          <w:sz w:val="22"/>
        </w:rPr>
        <w:t>７日前までに、出店</w:t>
      </w:r>
      <w:r w:rsidRPr="0095103F">
        <w:rPr>
          <w:rFonts w:ascii="ＭＳ 明朝" w:hAnsi="ＭＳ 明朝" w:hint="eastAsia"/>
          <w:sz w:val="22"/>
        </w:rPr>
        <w:t>敷地内の見やすい場所に、「</w:t>
      </w:r>
      <w:r w:rsidR="00FD413D" w:rsidRPr="0095103F">
        <w:rPr>
          <w:rFonts w:ascii="ＭＳ 明朝" w:hAnsi="ＭＳ 明朝" w:hint="eastAsia"/>
          <w:sz w:val="22"/>
        </w:rPr>
        <w:t>要綱様式５</w:t>
      </w:r>
      <w:r w:rsidRPr="0095103F">
        <w:rPr>
          <w:rFonts w:ascii="ＭＳ 明朝" w:hAnsi="ＭＳ 明朝" w:hint="eastAsia"/>
          <w:sz w:val="22"/>
        </w:rPr>
        <w:t>」による表示を掲示するとともに、以下のいずれかの</w:t>
      </w:r>
      <w:r w:rsidR="00DA5AF0" w:rsidRPr="0095103F">
        <w:rPr>
          <w:rFonts w:ascii="ＭＳ 明朝" w:hAnsi="ＭＳ 明朝" w:hint="eastAsia"/>
          <w:sz w:val="22"/>
        </w:rPr>
        <w:t>方法</w:t>
      </w:r>
      <w:r w:rsidRPr="0095103F">
        <w:rPr>
          <w:rFonts w:ascii="ＭＳ 明朝" w:hAnsi="ＭＳ 明朝" w:hint="eastAsia"/>
          <w:sz w:val="22"/>
        </w:rPr>
        <w:t>により、説明会開催の案内を行ってください。</w:t>
      </w:r>
    </w:p>
    <w:p w:rsidR="005D0760" w:rsidRPr="0095103F" w:rsidRDefault="005D0760">
      <w:pPr>
        <w:ind w:firstLineChars="300" w:firstLine="660"/>
        <w:rPr>
          <w:rFonts w:ascii="ＭＳ 明朝" w:hAnsi="ＭＳ 明朝"/>
          <w:sz w:val="22"/>
        </w:rPr>
      </w:pPr>
      <w:r w:rsidRPr="0095103F">
        <w:rPr>
          <w:rFonts w:ascii="ＭＳ 明朝" w:hAnsi="ＭＳ 明朝" w:hint="eastAsia"/>
          <w:sz w:val="22"/>
        </w:rPr>
        <w:t>・新聞の折り込みチラシ</w:t>
      </w:r>
    </w:p>
    <w:p w:rsidR="005D0760" w:rsidRPr="0095103F" w:rsidRDefault="005D0760">
      <w:pPr>
        <w:ind w:firstLineChars="300" w:firstLine="660"/>
        <w:rPr>
          <w:rFonts w:ascii="ＭＳ 明朝" w:hAnsi="ＭＳ 明朝"/>
          <w:sz w:val="22"/>
        </w:rPr>
      </w:pPr>
      <w:r w:rsidRPr="0095103F">
        <w:rPr>
          <w:rFonts w:ascii="ＭＳ 明朝" w:hAnsi="ＭＳ 明朝" w:hint="eastAsia"/>
          <w:sz w:val="22"/>
        </w:rPr>
        <w:t>・新聞への掲載</w:t>
      </w:r>
    </w:p>
    <w:p w:rsidR="005D0760" w:rsidRPr="0095103F" w:rsidRDefault="005D0760">
      <w:pPr>
        <w:ind w:firstLineChars="300" w:firstLine="660"/>
        <w:rPr>
          <w:rFonts w:ascii="ＭＳ 明朝" w:hAnsi="ＭＳ 明朝"/>
          <w:sz w:val="22"/>
        </w:rPr>
      </w:pPr>
      <w:r w:rsidRPr="0095103F">
        <w:rPr>
          <w:rFonts w:ascii="ＭＳ 明朝" w:hAnsi="ＭＳ 明朝" w:hint="eastAsia"/>
          <w:sz w:val="22"/>
        </w:rPr>
        <w:t>・その他</w:t>
      </w:r>
      <w:r w:rsidR="00691A8C" w:rsidRPr="0095103F">
        <w:rPr>
          <w:rFonts w:ascii="ＭＳ 明朝" w:hAnsi="ＭＳ 明朝" w:hint="eastAsia"/>
          <w:sz w:val="22"/>
        </w:rPr>
        <w:t>市</w:t>
      </w:r>
      <w:r w:rsidRPr="0095103F">
        <w:rPr>
          <w:rFonts w:ascii="ＭＳ 明朝" w:hAnsi="ＭＳ 明朝" w:hint="eastAsia"/>
          <w:sz w:val="22"/>
        </w:rPr>
        <w:t>が適切と認める方法（各戸配布など、より有効な手段に限る）</w:t>
      </w:r>
    </w:p>
    <w:p w:rsidR="005D0760" w:rsidRPr="0095103F" w:rsidRDefault="005D0760">
      <w:pPr>
        <w:rPr>
          <w:rFonts w:ascii="ＭＳ 明朝" w:hAnsi="ＭＳ 明朝"/>
          <w:sz w:val="22"/>
        </w:rPr>
      </w:pPr>
    </w:p>
    <w:p w:rsidR="005D0760" w:rsidRPr="0095103F" w:rsidRDefault="00E5501D">
      <w:pPr>
        <w:rPr>
          <w:rFonts w:ascii="ＭＳ 明朝" w:hAnsi="ＭＳ 明朝"/>
          <w:sz w:val="22"/>
        </w:rPr>
      </w:pPr>
      <w:r w:rsidRPr="0095103F">
        <w:rPr>
          <w:rFonts w:ascii="ＭＳ 明朝" w:hAnsi="ＭＳ 明朝" w:hint="eastAsia"/>
          <w:sz w:val="22"/>
        </w:rPr>
        <w:t>☆　周知の範囲は、原則として出店</w:t>
      </w:r>
      <w:r w:rsidR="005D0760" w:rsidRPr="0095103F">
        <w:rPr>
          <w:rFonts w:ascii="ＭＳ 明朝" w:hAnsi="ＭＳ 明朝" w:hint="eastAsia"/>
          <w:sz w:val="22"/>
        </w:rPr>
        <w:t>地の敷地境界から１㎞の範囲とします。</w:t>
      </w:r>
    </w:p>
    <w:p w:rsidR="005D0760" w:rsidRPr="0095103F" w:rsidRDefault="005D0760">
      <w:pPr>
        <w:rPr>
          <w:rFonts w:ascii="ＭＳ 明朝" w:hAnsi="ＭＳ 明朝"/>
          <w:sz w:val="22"/>
        </w:rPr>
      </w:pPr>
    </w:p>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000"/>
      </w:tblPr>
      <w:tblGrid>
        <w:gridCol w:w="1985"/>
      </w:tblGrid>
      <w:tr w:rsidR="005D0760" w:rsidRPr="0095103F">
        <w:trPr>
          <w:trHeight w:val="618"/>
        </w:trPr>
        <w:tc>
          <w:tcPr>
            <w:tcW w:w="1985" w:type="dxa"/>
            <w:vAlign w:val="center"/>
          </w:tcPr>
          <w:p w:rsidR="005D0760" w:rsidRPr="0095103F" w:rsidRDefault="005D0760">
            <w:pPr>
              <w:jc w:val="center"/>
              <w:rPr>
                <w:rFonts w:ascii="ＭＳ 明朝" w:hAnsi="ＭＳ 明朝"/>
                <w:sz w:val="22"/>
              </w:rPr>
            </w:pPr>
            <w:r w:rsidRPr="0095103F">
              <w:rPr>
                <w:rFonts w:ascii="ＭＳ 明朝" w:hAnsi="ＭＳ 明朝" w:hint="eastAsia"/>
                <w:sz w:val="22"/>
              </w:rPr>
              <w:t>説明会開催・報告</w:t>
            </w:r>
          </w:p>
        </w:tc>
      </w:tr>
    </w:tbl>
    <w:p w:rsidR="005D0760" w:rsidRPr="0095103F" w:rsidRDefault="005D0760">
      <w:pPr>
        <w:rPr>
          <w:rFonts w:ascii="ＭＳ 明朝" w:hAnsi="ＭＳ 明朝"/>
          <w:sz w:val="22"/>
        </w:rPr>
      </w:pPr>
    </w:p>
    <w:p w:rsidR="005D0760" w:rsidRPr="0095103F" w:rsidRDefault="005D0760">
      <w:pPr>
        <w:ind w:left="220" w:hangingChars="100" w:hanging="220"/>
        <w:rPr>
          <w:rFonts w:ascii="ＭＳ 明朝" w:hAnsi="ＭＳ 明朝"/>
          <w:sz w:val="22"/>
        </w:rPr>
      </w:pPr>
      <w:r w:rsidRPr="0095103F">
        <w:rPr>
          <w:rFonts w:ascii="ＭＳ 明朝" w:hAnsi="ＭＳ 明朝" w:hint="eastAsia"/>
          <w:sz w:val="22"/>
        </w:rPr>
        <w:t>☆　説明会においては、参加者に計画内容を十分周知できる資料（届出要約書等）を配布してください。</w:t>
      </w:r>
    </w:p>
    <w:p w:rsidR="005D0760" w:rsidRPr="0095103F" w:rsidRDefault="005D0760">
      <w:pPr>
        <w:ind w:left="220" w:hangingChars="100" w:hanging="220"/>
        <w:rPr>
          <w:rFonts w:ascii="ＭＳ 明朝" w:hAnsi="ＭＳ 明朝"/>
          <w:sz w:val="22"/>
        </w:rPr>
      </w:pPr>
    </w:p>
    <w:p w:rsidR="005D0760" w:rsidRPr="0095103F" w:rsidRDefault="005D0760">
      <w:pPr>
        <w:ind w:left="220" w:hangingChars="100" w:hanging="220"/>
        <w:rPr>
          <w:rFonts w:ascii="ＭＳ 明朝" w:hAnsi="ＭＳ 明朝"/>
          <w:sz w:val="22"/>
        </w:rPr>
      </w:pPr>
      <w:r w:rsidRPr="0095103F">
        <w:rPr>
          <w:rFonts w:ascii="ＭＳ 明朝" w:hAnsi="ＭＳ 明朝" w:hint="eastAsia"/>
          <w:sz w:val="22"/>
        </w:rPr>
        <w:t>☆　説明会実施後７日以内に、「</w:t>
      </w:r>
      <w:r w:rsidR="0095103F" w:rsidRPr="0095103F">
        <w:rPr>
          <w:rFonts w:ascii="ＭＳ 明朝" w:hAnsi="ＭＳ 明朝" w:hint="eastAsia"/>
          <w:sz w:val="22"/>
        </w:rPr>
        <w:t>要綱様式６</w:t>
      </w:r>
      <w:r w:rsidRPr="0095103F">
        <w:rPr>
          <w:rFonts w:ascii="ＭＳ 明朝" w:hAnsi="ＭＳ 明朝" w:hint="eastAsia"/>
          <w:sz w:val="22"/>
        </w:rPr>
        <w:t>：説明会実施状況報告書」を</w:t>
      </w:r>
      <w:r w:rsidR="008E0016">
        <w:rPr>
          <w:rFonts w:ascii="ＭＳ 明朝" w:hAnsi="ＭＳ 明朝" w:hint="eastAsia"/>
          <w:sz w:val="22"/>
        </w:rPr>
        <w:t>商工</w:t>
      </w:r>
      <w:r w:rsidR="00691A8C" w:rsidRPr="0095103F">
        <w:rPr>
          <w:rFonts w:ascii="ＭＳ 明朝" w:hAnsi="ＭＳ 明朝" w:hint="eastAsia"/>
          <w:sz w:val="22"/>
        </w:rPr>
        <w:t>振興課</w:t>
      </w:r>
      <w:r w:rsidRPr="0095103F">
        <w:rPr>
          <w:rFonts w:ascii="ＭＳ 明朝" w:hAnsi="ＭＳ 明朝" w:hint="eastAsia"/>
          <w:sz w:val="22"/>
        </w:rPr>
        <w:t>に１部提出してください。</w:t>
      </w:r>
    </w:p>
    <w:p w:rsidR="005D0760" w:rsidRPr="001914B0" w:rsidRDefault="005D0760">
      <w:pPr>
        <w:ind w:leftChars="105" w:left="220" w:firstLineChars="100" w:firstLine="220"/>
        <w:rPr>
          <w:rFonts w:ascii="ＭＳ 明朝" w:hAnsi="ＭＳ 明朝"/>
          <w:sz w:val="22"/>
        </w:rPr>
      </w:pPr>
      <w:r w:rsidRPr="0095103F">
        <w:rPr>
          <w:rFonts w:ascii="ＭＳ 明朝" w:hAnsi="ＭＳ 明朝" w:hint="eastAsia"/>
          <w:sz w:val="22"/>
        </w:rPr>
        <w:t>なお、「説明会実施状況報告書」には、配布資料（届出要約書等）及び使用した</w:t>
      </w:r>
      <w:r w:rsidR="00333CFF" w:rsidRPr="0095103F">
        <w:rPr>
          <w:rFonts w:ascii="ＭＳ 明朝" w:hAnsi="ＭＳ 明朝" w:hint="eastAsia"/>
          <w:sz w:val="22"/>
        </w:rPr>
        <w:t>折り込み</w:t>
      </w:r>
      <w:r w:rsidRPr="0095103F">
        <w:rPr>
          <w:rFonts w:ascii="ＭＳ 明朝" w:hAnsi="ＭＳ 明朝" w:hint="eastAsia"/>
          <w:sz w:val="22"/>
        </w:rPr>
        <w:t>チラシ等の実物（周知した事実を確認するため）を添付してください</w:t>
      </w:r>
      <w:r w:rsidRPr="001914B0">
        <w:rPr>
          <w:rFonts w:ascii="ＭＳ 明朝" w:hAnsi="ＭＳ 明朝" w:hint="eastAsia"/>
          <w:sz w:val="22"/>
        </w:rPr>
        <w:t>。</w:t>
      </w:r>
    </w:p>
    <w:p w:rsidR="005D0760" w:rsidRPr="001914B0" w:rsidRDefault="005D0760">
      <w:pPr>
        <w:rPr>
          <w:rFonts w:ascii="ＭＳ 明朝" w:hAnsi="ＭＳ 明朝"/>
          <w:sz w:val="22"/>
        </w:rPr>
      </w:pPr>
    </w:p>
    <w:p w:rsidR="005D0760" w:rsidRDefault="005D0760">
      <w:pPr>
        <w:rPr>
          <w:rFonts w:ascii="ＭＳ 明朝" w:hAnsi="ＭＳ 明朝"/>
          <w:sz w:val="22"/>
        </w:rPr>
      </w:pPr>
      <w:r w:rsidRPr="001914B0">
        <w:rPr>
          <w:rFonts w:ascii="ＭＳ 明朝" w:hAnsi="ＭＳ 明朝"/>
          <w:sz w:val="22"/>
        </w:rPr>
        <w:br w:type="page"/>
      </w:r>
    </w:p>
    <w:p w:rsidR="0062056B" w:rsidRPr="001914B0" w:rsidRDefault="0062056B">
      <w:pPr>
        <w:rPr>
          <w:rFonts w:ascii="ＭＳ 明朝" w:hAnsi="ＭＳ 明朝"/>
          <w:sz w:val="22"/>
        </w:rPr>
      </w:pPr>
    </w:p>
    <w:p w:rsidR="005D0760" w:rsidRPr="001914B0" w:rsidRDefault="000A3C64">
      <w:pPr>
        <w:rPr>
          <w:rFonts w:ascii="ＭＳ 明朝" w:hAnsi="ＭＳ 明朝"/>
          <w:sz w:val="22"/>
        </w:rPr>
      </w:pPr>
      <w:r w:rsidRPr="000A3C64">
        <w:rPr>
          <w:rFonts w:ascii="ＭＳ 明朝" w:hAnsi="ＭＳ 明朝"/>
          <w:noProof/>
          <w:sz w:val="20"/>
        </w:rPr>
        <w:pict>
          <v:roundrect id="_x0000_s1027" style="position:absolute;left:0;text-align:left;margin-left:2.2pt;margin-top:-9.95pt;width:1in;height:24pt;z-index:251642368" arcsize="17476f">
            <v:textbox style="mso-next-textbox:#_x0000_s1027" inset="2mm,1.5mm,2mm,1.5mm">
              <w:txbxContent>
                <w:p w:rsidR="00775ABF" w:rsidRDefault="00775ABF">
                  <w:pPr>
                    <w:jc w:val="center"/>
                  </w:pPr>
                  <w:r>
                    <w:rPr>
                      <w:rFonts w:ascii="ＭＳ 明朝" w:hAnsi="ＭＳ 明朝" w:hint="eastAsia"/>
                      <w:sz w:val="22"/>
                    </w:rPr>
                    <w:t>市の意見</w:t>
                  </w:r>
                </w:p>
              </w:txbxContent>
            </v:textbox>
          </v:roundrect>
        </w:pict>
      </w: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届出内容について、周辺の地域の生活環境の保持の見地から、配慮が必要と判断された場合は、</w:t>
      </w:r>
      <w:r w:rsidR="008F193F">
        <w:rPr>
          <w:rFonts w:ascii="ＭＳ 明朝" w:hAnsi="ＭＳ 明朝" w:hint="eastAsia"/>
          <w:sz w:val="22"/>
        </w:rPr>
        <w:t>市</w:t>
      </w:r>
      <w:r w:rsidRPr="001914B0">
        <w:rPr>
          <w:rFonts w:ascii="ＭＳ 明朝" w:hAnsi="ＭＳ 明朝" w:hint="eastAsia"/>
          <w:sz w:val="22"/>
        </w:rPr>
        <w:t>の意見が出されます。</w:t>
      </w:r>
    </w:p>
    <w:p w:rsidR="005D0760" w:rsidRPr="001914B0" w:rsidRDefault="005D0760">
      <w:pPr>
        <w:rPr>
          <w:rFonts w:ascii="ＭＳ 明朝" w:hAnsi="ＭＳ 明朝"/>
          <w:sz w:val="22"/>
        </w:rPr>
      </w:pPr>
    </w:p>
    <w:tbl>
      <w:tblPr>
        <w:tblW w:w="5387"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1701"/>
        <w:gridCol w:w="3686"/>
      </w:tblGrid>
      <w:tr w:rsidR="005D0760" w:rsidRPr="001914B0">
        <w:trPr>
          <w:trHeight w:val="720"/>
        </w:trPr>
        <w:tc>
          <w:tcPr>
            <w:tcW w:w="1701" w:type="dxa"/>
            <w:tcMar>
              <w:left w:w="85" w:type="dxa"/>
              <w:right w:w="85" w:type="dxa"/>
            </w:tcMar>
            <w:vAlign w:val="center"/>
          </w:tcPr>
          <w:p w:rsidR="005D0760" w:rsidRPr="001914B0" w:rsidRDefault="005D0760">
            <w:pPr>
              <w:ind w:left="-44"/>
              <w:jc w:val="center"/>
              <w:rPr>
                <w:rFonts w:ascii="ＭＳ 明朝" w:hAnsi="ＭＳ 明朝"/>
                <w:sz w:val="22"/>
              </w:rPr>
            </w:pPr>
            <w:r w:rsidRPr="001914B0">
              <w:rPr>
                <w:rFonts w:ascii="ＭＳ 明朝" w:hAnsi="ＭＳ 明朝" w:hint="eastAsia"/>
                <w:spacing w:val="-4"/>
                <w:sz w:val="22"/>
              </w:rPr>
              <w:t>自主的対応策（変更届）</w:t>
            </w:r>
          </w:p>
        </w:tc>
        <w:tc>
          <w:tcPr>
            <w:tcW w:w="3686" w:type="dxa"/>
            <w:tcBorders>
              <w:top w:val="nil"/>
              <w:bottom w:val="nil"/>
              <w:right w:val="nil"/>
            </w:tcBorders>
            <w:tcMar>
              <w:left w:w="85" w:type="dxa"/>
              <w:right w:w="85" w:type="dxa"/>
            </w:tcMar>
            <w:vAlign w:val="center"/>
          </w:tcPr>
          <w:p w:rsidR="005D0760" w:rsidRPr="001914B0" w:rsidRDefault="005D0760">
            <w:pPr>
              <w:pStyle w:val="a3"/>
              <w:widowControl/>
              <w:wordWrap/>
              <w:autoSpaceDE/>
              <w:autoSpaceDN/>
              <w:adjustRightInd/>
              <w:spacing w:line="240" w:lineRule="auto"/>
              <w:rPr>
                <w:rFonts w:hAnsi="ＭＳ 明朝"/>
                <w:spacing w:val="0"/>
                <w:kern w:val="2"/>
                <w:szCs w:val="24"/>
              </w:rPr>
            </w:pPr>
            <w:r w:rsidRPr="001914B0">
              <w:rPr>
                <w:rFonts w:hAnsi="ＭＳ 明朝" w:hint="eastAsia"/>
                <w:spacing w:val="0"/>
                <w:kern w:val="2"/>
                <w:szCs w:val="24"/>
              </w:rPr>
              <w:t>（</w:t>
            </w:r>
            <w:r w:rsidR="008F193F">
              <w:rPr>
                <w:rFonts w:hAnsi="ＭＳ 明朝" w:hint="eastAsia"/>
                <w:spacing w:val="0"/>
                <w:kern w:val="2"/>
                <w:szCs w:val="24"/>
              </w:rPr>
              <w:t>市</w:t>
            </w:r>
            <w:r w:rsidRPr="001914B0">
              <w:rPr>
                <w:rFonts w:hAnsi="ＭＳ 明朝" w:hint="eastAsia"/>
                <w:spacing w:val="0"/>
                <w:kern w:val="2"/>
                <w:szCs w:val="24"/>
              </w:rPr>
              <w:t>の意見が出された場合のみ）</w:t>
            </w:r>
          </w:p>
        </w:tc>
      </w:tr>
    </w:tbl>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xml:space="preserve">☆　</w:t>
      </w:r>
      <w:r w:rsidR="008F193F">
        <w:rPr>
          <w:rFonts w:ascii="ＭＳ 明朝" w:hAnsi="ＭＳ 明朝" w:hint="eastAsia"/>
          <w:sz w:val="22"/>
        </w:rPr>
        <w:t>市</w:t>
      </w:r>
      <w:r w:rsidRPr="001914B0">
        <w:rPr>
          <w:rFonts w:ascii="ＭＳ 明朝" w:hAnsi="ＭＳ 明朝" w:hint="eastAsia"/>
          <w:sz w:val="22"/>
        </w:rPr>
        <w:t>の意見が出された場合は、生活環境の保持に関する自主的対応策を踏まえた「届出を変更する旨の届出」又は「変更しない旨の通知」を速やかに行ってください。</w:t>
      </w:r>
    </w:p>
    <w:p w:rsidR="005D0760" w:rsidRPr="001914B0" w:rsidRDefault="000A3C64">
      <w:pPr>
        <w:rPr>
          <w:rFonts w:ascii="ＭＳ 明朝" w:hAnsi="ＭＳ 明朝"/>
          <w:sz w:val="22"/>
        </w:rPr>
      </w:pPr>
      <w:r w:rsidRPr="000A3C64">
        <w:rPr>
          <w:rFonts w:ascii="ＭＳ 明朝" w:hAnsi="ＭＳ 明朝"/>
          <w:noProof/>
          <w:sz w:val="20"/>
        </w:rPr>
        <w:pict>
          <v:roundrect id="_x0000_s1028" style="position:absolute;left:0;text-align:left;margin-left:2.2pt;margin-top:10.15pt;width:1in;height:24pt;z-index:251643392" arcsize="17476f">
            <v:textbox style="mso-next-textbox:#_x0000_s1028" inset="2mm,1.5mm,2mm,1.5mm">
              <w:txbxContent>
                <w:p w:rsidR="00775ABF" w:rsidRDefault="00775ABF">
                  <w:pPr>
                    <w:jc w:val="center"/>
                  </w:pPr>
                  <w:r>
                    <w:rPr>
                      <w:rFonts w:ascii="ＭＳ 明朝" w:hAnsi="ＭＳ 明朝" w:hint="eastAsia"/>
                      <w:sz w:val="22"/>
                    </w:rPr>
                    <w:t>市の勧告</w:t>
                  </w:r>
                </w:p>
              </w:txbxContent>
            </v:textbox>
          </v:roundrect>
        </w:pict>
      </w: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Pr="001914B0" w:rsidRDefault="005D0760">
      <w:pPr>
        <w:ind w:left="220" w:hangingChars="100" w:hanging="220"/>
        <w:rPr>
          <w:rFonts w:ascii="ＭＳ 明朝" w:hAnsi="ＭＳ 明朝"/>
          <w:sz w:val="22"/>
        </w:rPr>
      </w:pPr>
      <w:r w:rsidRPr="001914B0">
        <w:rPr>
          <w:rFonts w:ascii="ＭＳ 明朝" w:hAnsi="ＭＳ 明朝" w:hint="eastAsia"/>
          <w:sz w:val="22"/>
        </w:rPr>
        <w:t>☆　「届出を変更する旨の届出」又は「変更しない旨の通知」が、</w:t>
      </w:r>
      <w:r w:rsidR="008F193F">
        <w:rPr>
          <w:rFonts w:ascii="ＭＳ 明朝" w:hAnsi="ＭＳ 明朝" w:hint="eastAsia"/>
          <w:sz w:val="22"/>
        </w:rPr>
        <w:t>市</w:t>
      </w:r>
      <w:r w:rsidRPr="001914B0">
        <w:rPr>
          <w:rFonts w:ascii="ＭＳ 明朝" w:hAnsi="ＭＳ 明朝" w:hint="eastAsia"/>
          <w:sz w:val="22"/>
        </w:rPr>
        <w:t>の意見を適正に反映しておらず、生活環境の保持に著しく悪影響を及ぼす事態の発生を回避することが困難であると判断された場合には、</w:t>
      </w:r>
      <w:r w:rsidR="008F193F">
        <w:rPr>
          <w:rFonts w:ascii="ＭＳ 明朝" w:hAnsi="ＭＳ 明朝" w:hint="eastAsia"/>
          <w:sz w:val="22"/>
        </w:rPr>
        <w:t>市</w:t>
      </w:r>
      <w:r w:rsidRPr="001914B0">
        <w:rPr>
          <w:rFonts w:ascii="ＭＳ 明朝" w:hAnsi="ＭＳ 明朝" w:hint="eastAsia"/>
          <w:sz w:val="22"/>
        </w:rPr>
        <w:t>の勧告を受けることがあります。</w:t>
      </w:r>
    </w:p>
    <w:p w:rsidR="005D0760" w:rsidRPr="001914B0" w:rsidRDefault="005D0760">
      <w:pPr>
        <w:rPr>
          <w:rFonts w:ascii="ＭＳ 明朝" w:hAnsi="ＭＳ 明朝"/>
          <w:sz w:val="22"/>
        </w:rPr>
      </w:pPr>
    </w:p>
    <w:tbl>
      <w:tblPr>
        <w:tblW w:w="5387"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1701"/>
        <w:gridCol w:w="3686"/>
      </w:tblGrid>
      <w:tr w:rsidR="005D0760" w:rsidRPr="001914B0">
        <w:trPr>
          <w:trHeight w:val="720"/>
        </w:trPr>
        <w:tc>
          <w:tcPr>
            <w:tcW w:w="1701" w:type="dxa"/>
            <w:tcMar>
              <w:left w:w="85" w:type="dxa"/>
              <w:right w:w="85" w:type="dxa"/>
            </w:tcMar>
            <w:vAlign w:val="center"/>
          </w:tcPr>
          <w:p w:rsidR="005D0760" w:rsidRPr="001914B0" w:rsidRDefault="005D0760">
            <w:pPr>
              <w:ind w:left="-44"/>
              <w:jc w:val="center"/>
              <w:rPr>
                <w:rFonts w:ascii="ＭＳ 明朝" w:hAnsi="ＭＳ 明朝"/>
                <w:sz w:val="22"/>
              </w:rPr>
            </w:pPr>
            <w:r w:rsidRPr="001914B0">
              <w:rPr>
                <w:rFonts w:ascii="ＭＳ 明朝" w:hAnsi="ＭＳ 明朝" w:hint="eastAsia"/>
                <w:spacing w:val="2"/>
                <w:kern w:val="0"/>
                <w:sz w:val="22"/>
              </w:rPr>
              <w:t>勧告後の変更</w:t>
            </w:r>
            <w:r w:rsidRPr="001914B0">
              <w:rPr>
                <w:rFonts w:ascii="ＭＳ 明朝" w:hAnsi="ＭＳ 明朝" w:hint="eastAsia"/>
                <w:spacing w:val="-4"/>
                <w:kern w:val="0"/>
                <w:sz w:val="22"/>
              </w:rPr>
              <w:t>届</w:t>
            </w:r>
          </w:p>
        </w:tc>
        <w:tc>
          <w:tcPr>
            <w:tcW w:w="3686" w:type="dxa"/>
            <w:tcBorders>
              <w:top w:val="nil"/>
              <w:bottom w:val="nil"/>
              <w:right w:val="nil"/>
            </w:tcBorders>
            <w:tcMar>
              <w:left w:w="85" w:type="dxa"/>
              <w:right w:w="85" w:type="dxa"/>
            </w:tcMar>
            <w:vAlign w:val="center"/>
          </w:tcPr>
          <w:p w:rsidR="005D0760" w:rsidRPr="001914B0" w:rsidRDefault="005D0760">
            <w:pPr>
              <w:pStyle w:val="a3"/>
              <w:widowControl/>
              <w:wordWrap/>
              <w:autoSpaceDE/>
              <w:autoSpaceDN/>
              <w:adjustRightInd/>
              <w:spacing w:line="240" w:lineRule="auto"/>
              <w:rPr>
                <w:rFonts w:hAnsi="ＭＳ 明朝"/>
                <w:spacing w:val="0"/>
                <w:kern w:val="2"/>
                <w:szCs w:val="24"/>
              </w:rPr>
            </w:pPr>
            <w:r w:rsidRPr="001914B0">
              <w:rPr>
                <w:rFonts w:hAnsi="ＭＳ 明朝" w:hint="eastAsia"/>
                <w:spacing w:val="0"/>
                <w:kern w:val="2"/>
                <w:szCs w:val="24"/>
              </w:rPr>
              <w:t>（</w:t>
            </w:r>
            <w:r w:rsidR="008F193F">
              <w:rPr>
                <w:rFonts w:hAnsi="ＭＳ 明朝" w:hint="eastAsia"/>
                <w:spacing w:val="0"/>
                <w:kern w:val="2"/>
                <w:szCs w:val="24"/>
              </w:rPr>
              <w:t>市</w:t>
            </w:r>
            <w:r w:rsidRPr="001914B0">
              <w:rPr>
                <w:rFonts w:hAnsi="ＭＳ 明朝" w:hint="eastAsia"/>
                <w:spacing w:val="0"/>
                <w:kern w:val="2"/>
                <w:szCs w:val="24"/>
              </w:rPr>
              <w:t>の勧告を受けた場合のみ）</w:t>
            </w:r>
          </w:p>
        </w:tc>
      </w:tr>
    </w:tbl>
    <w:p w:rsidR="005D0760" w:rsidRPr="001914B0" w:rsidRDefault="005D0760">
      <w:pPr>
        <w:rPr>
          <w:rFonts w:ascii="ＭＳ 明朝" w:hAnsi="ＭＳ 明朝"/>
          <w:sz w:val="22"/>
        </w:rPr>
      </w:pPr>
      <w:r w:rsidRPr="001914B0">
        <w:rPr>
          <w:rFonts w:ascii="ＭＳ 明朝" w:hAnsi="ＭＳ 明朝" w:hint="eastAsia"/>
          <w:sz w:val="22"/>
        </w:rPr>
        <w:t xml:space="preserve">☆　</w:t>
      </w:r>
      <w:r w:rsidR="008F193F">
        <w:rPr>
          <w:rFonts w:ascii="ＭＳ 明朝" w:hAnsi="ＭＳ 明朝" w:hint="eastAsia"/>
          <w:sz w:val="22"/>
        </w:rPr>
        <w:t>市</w:t>
      </w:r>
      <w:r w:rsidRPr="001914B0">
        <w:rPr>
          <w:rFonts w:ascii="ＭＳ 明朝" w:hAnsi="ＭＳ 明朝" w:hint="eastAsia"/>
          <w:sz w:val="22"/>
        </w:rPr>
        <w:t>の勧告を受けた場合は、</w:t>
      </w:r>
      <w:r w:rsidRPr="001914B0">
        <w:rPr>
          <w:rFonts w:ascii="ＭＳ 明朝" w:hAnsi="ＭＳ 明朝" w:hint="eastAsia"/>
          <w:sz w:val="22"/>
          <w:szCs w:val="20"/>
        </w:rPr>
        <w:t>速やかに</w:t>
      </w:r>
      <w:r w:rsidRPr="001914B0">
        <w:rPr>
          <w:rFonts w:ascii="ＭＳ 明朝" w:hAnsi="ＭＳ 明朝" w:hint="eastAsia"/>
          <w:sz w:val="22"/>
        </w:rPr>
        <w:t>変更届出を行ってください。</w:t>
      </w:r>
    </w:p>
    <w:p w:rsidR="005D0760" w:rsidRPr="001914B0" w:rsidRDefault="000A3C64">
      <w:pPr>
        <w:rPr>
          <w:rFonts w:ascii="ＭＳ 明朝" w:hAnsi="ＭＳ 明朝"/>
          <w:sz w:val="22"/>
        </w:rPr>
      </w:pPr>
      <w:r w:rsidRPr="000A3C64">
        <w:rPr>
          <w:rFonts w:ascii="ＭＳ 明朝" w:hAnsi="ＭＳ 明朝"/>
          <w:noProof/>
          <w:sz w:val="20"/>
        </w:rPr>
        <w:pict>
          <v:roundrect id="_x0000_s1029" style="position:absolute;left:0;text-align:left;margin-left:2.2pt;margin-top:13.85pt;width:39.8pt;height:24pt;z-index:251644416" arcsize="17476f">
            <v:textbox style="mso-next-textbox:#_x0000_s1029" inset="2mm,1.5mm,2mm,1.5mm">
              <w:txbxContent>
                <w:p w:rsidR="00775ABF" w:rsidRDefault="00775ABF">
                  <w:r>
                    <w:rPr>
                      <w:rFonts w:ascii="ＭＳ 明朝" w:hAnsi="ＭＳ 明朝" w:hint="eastAsia"/>
                      <w:sz w:val="22"/>
                    </w:rPr>
                    <w:t>公表</w:t>
                  </w:r>
                </w:p>
              </w:txbxContent>
            </v:textbox>
          </v:roundrect>
        </w:pict>
      </w:r>
    </w:p>
    <w:p w:rsidR="005D0760" w:rsidRPr="001914B0" w:rsidRDefault="005D0760">
      <w:pPr>
        <w:rPr>
          <w:rFonts w:ascii="ＭＳ 明朝" w:hAnsi="ＭＳ 明朝"/>
          <w:sz w:val="22"/>
        </w:rPr>
      </w:pPr>
    </w:p>
    <w:p w:rsidR="005D0760" w:rsidRPr="001914B0" w:rsidRDefault="005D0760">
      <w:pPr>
        <w:rPr>
          <w:rFonts w:ascii="ＭＳ 明朝" w:hAnsi="ＭＳ 明朝"/>
          <w:sz w:val="22"/>
        </w:rPr>
      </w:pPr>
    </w:p>
    <w:p w:rsidR="005D0760" w:rsidRDefault="005D0760">
      <w:pPr>
        <w:rPr>
          <w:sz w:val="22"/>
          <w:szCs w:val="22"/>
        </w:rPr>
      </w:pPr>
      <w:r w:rsidRPr="001914B0">
        <w:rPr>
          <w:rFonts w:hint="eastAsia"/>
          <w:sz w:val="22"/>
          <w:szCs w:val="22"/>
        </w:rPr>
        <w:t>☆　正当な理由なく、</w:t>
      </w:r>
      <w:r w:rsidR="008F193F">
        <w:rPr>
          <w:rFonts w:hint="eastAsia"/>
          <w:sz w:val="22"/>
          <w:szCs w:val="22"/>
        </w:rPr>
        <w:t>市</w:t>
      </w:r>
      <w:r w:rsidRPr="001914B0">
        <w:rPr>
          <w:rFonts w:hint="eastAsia"/>
          <w:sz w:val="22"/>
          <w:szCs w:val="22"/>
        </w:rPr>
        <w:t>の勧告に従わなかったときは、その旨を公表することがあります。</w:t>
      </w:r>
    </w:p>
    <w:p w:rsidR="00775ABF" w:rsidRDefault="00775ABF">
      <w:pPr>
        <w:rPr>
          <w:sz w:val="22"/>
          <w:szCs w:val="22"/>
        </w:rPr>
      </w:pPr>
    </w:p>
    <w:p w:rsidR="00775ABF" w:rsidRDefault="00775ABF">
      <w:pPr>
        <w:rPr>
          <w:sz w:val="22"/>
          <w:szCs w:val="22"/>
        </w:rPr>
      </w:pPr>
    </w:p>
    <w:tbl>
      <w:tblPr>
        <w:tblW w:w="1701"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1701"/>
      </w:tblGrid>
      <w:tr w:rsidR="00775ABF" w:rsidRPr="001914B0" w:rsidTr="00775ABF">
        <w:trPr>
          <w:trHeight w:val="720"/>
        </w:trPr>
        <w:tc>
          <w:tcPr>
            <w:tcW w:w="1701" w:type="dxa"/>
            <w:tcMar>
              <w:left w:w="85" w:type="dxa"/>
              <w:right w:w="85" w:type="dxa"/>
            </w:tcMar>
            <w:vAlign w:val="center"/>
          </w:tcPr>
          <w:p w:rsidR="00775ABF" w:rsidRPr="001914B0" w:rsidRDefault="00775ABF" w:rsidP="00775ABF">
            <w:pPr>
              <w:ind w:left="-44"/>
              <w:jc w:val="center"/>
              <w:rPr>
                <w:rFonts w:ascii="ＭＳ 明朝" w:hAnsi="ＭＳ 明朝"/>
                <w:sz w:val="22"/>
              </w:rPr>
            </w:pPr>
            <w:r w:rsidRPr="00775ABF">
              <w:rPr>
                <w:sz w:val="22"/>
                <w:szCs w:val="22"/>
              </w:rPr>
              <w:t>地域貢献活動</w:t>
            </w:r>
          </w:p>
        </w:tc>
      </w:tr>
    </w:tbl>
    <w:p w:rsidR="00775ABF" w:rsidRDefault="00775ABF" w:rsidP="00775ABF">
      <w:pPr>
        <w:rPr>
          <w:sz w:val="22"/>
          <w:szCs w:val="22"/>
        </w:rPr>
      </w:pPr>
    </w:p>
    <w:p w:rsidR="00775ABF" w:rsidRPr="00775ABF" w:rsidRDefault="00775ABF" w:rsidP="00775ABF">
      <w:pPr>
        <w:ind w:left="220" w:hangingChars="100" w:hanging="220"/>
        <w:rPr>
          <w:sz w:val="22"/>
          <w:szCs w:val="22"/>
        </w:rPr>
      </w:pPr>
      <w:r w:rsidRPr="00775ABF">
        <w:rPr>
          <w:rFonts w:hint="eastAsia"/>
          <w:sz w:val="22"/>
          <w:szCs w:val="22"/>
        </w:rPr>
        <w:t>☆</w:t>
      </w:r>
      <w:r>
        <w:rPr>
          <w:rFonts w:hint="eastAsia"/>
          <w:sz w:val="22"/>
          <w:szCs w:val="22"/>
        </w:rPr>
        <w:t xml:space="preserve">　</w:t>
      </w:r>
      <w:r w:rsidRPr="00775ABF">
        <w:rPr>
          <w:rFonts w:hint="eastAsia"/>
          <w:sz w:val="22"/>
          <w:szCs w:val="22"/>
        </w:rPr>
        <w:t>枚方</w:t>
      </w:r>
      <w:r w:rsidRPr="00775ABF">
        <w:rPr>
          <w:sz w:val="22"/>
          <w:szCs w:val="22"/>
        </w:rPr>
        <w:t>市では、平成</w:t>
      </w:r>
      <w:r w:rsidRPr="00775ABF">
        <w:rPr>
          <w:sz w:val="22"/>
          <w:szCs w:val="22"/>
        </w:rPr>
        <w:t>22</w:t>
      </w:r>
      <w:r w:rsidRPr="00775ABF">
        <w:rPr>
          <w:sz w:val="22"/>
          <w:szCs w:val="22"/>
        </w:rPr>
        <w:t>年</w:t>
      </w:r>
      <w:r w:rsidRPr="00775ABF">
        <w:rPr>
          <w:sz w:val="22"/>
          <w:szCs w:val="22"/>
        </w:rPr>
        <w:t>10</w:t>
      </w:r>
      <w:r w:rsidRPr="00775ABF">
        <w:rPr>
          <w:sz w:val="22"/>
          <w:szCs w:val="22"/>
        </w:rPr>
        <w:t>月から</w:t>
      </w:r>
      <w:r w:rsidRPr="00775ABF">
        <w:rPr>
          <w:sz w:val="22"/>
          <w:szCs w:val="22"/>
        </w:rPr>
        <w:t> </w:t>
      </w:r>
      <w:r w:rsidRPr="00775ABF">
        <w:rPr>
          <w:sz w:val="22"/>
          <w:szCs w:val="22"/>
        </w:rPr>
        <w:t>「枚方市産業振興基本条例」を施行しており、事業者の皆様に対して、地域貢献活動や雇用の確保、商工会議所・商店街等への加入、産業振興及び地域活性化に資する事業への積極的な参加・協力等を求めております。</w:t>
      </w:r>
      <w:r w:rsidRPr="00775ABF">
        <w:rPr>
          <w:sz w:val="22"/>
          <w:szCs w:val="22"/>
        </w:rPr>
        <w:t> </w:t>
      </w:r>
    </w:p>
    <w:p w:rsidR="00775ABF" w:rsidRPr="00775ABF" w:rsidRDefault="00775ABF" w:rsidP="00775ABF">
      <w:pPr>
        <w:ind w:leftChars="100" w:left="210" w:firstLineChars="100" w:firstLine="220"/>
        <w:rPr>
          <w:sz w:val="22"/>
          <w:szCs w:val="22"/>
        </w:rPr>
      </w:pPr>
      <w:r w:rsidRPr="00775ABF">
        <w:rPr>
          <w:sz w:val="22"/>
          <w:szCs w:val="22"/>
        </w:rPr>
        <w:t>本条例の趣旨をご理解いただいた事業者の皆様には、</w:t>
      </w:r>
      <w:r w:rsidR="00346782">
        <w:rPr>
          <w:rFonts w:hint="eastAsia"/>
          <w:sz w:val="22"/>
          <w:szCs w:val="22"/>
        </w:rPr>
        <w:t>大規模小売店舗立地法の届出とは別に、</w:t>
      </w:r>
      <w:r w:rsidRPr="00775ABF">
        <w:rPr>
          <w:sz w:val="22"/>
          <w:szCs w:val="22"/>
        </w:rPr>
        <w:t>任意で地域貢献活動報告（計画）書を提出していただきます。</w:t>
      </w:r>
      <w:r w:rsidRPr="00775ABF">
        <w:rPr>
          <w:sz w:val="22"/>
          <w:szCs w:val="22"/>
        </w:rPr>
        <w:br/>
      </w:r>
      <w:r>
        <w:rPr>
          <w:rFonts w:hint="eastAsia"/>
          <w:sz w:val="22"/>
          <w:szCs w:val="22"/>
        </w:rPr>
        <w:t xml:space="preserve">　なお、</w:t>
      </w:r>
      <w:r w:rsidRPr="00775ABF">
        <w:rPr>
          <w:sz w:val="22"/>
          <w:szCs w:val="22"/>
        </w:rPr>
        <w:t>提出された地域貢献活動報告（計画）書はホームページに掲載します。</w:t>
      </w:r>
      <w:r w:rsidRPr="00775ABF">
        <w:rPr>
          <w:sz w:val="22"/>
          <w:szCs w:val="22"/>
        </w:rPr>
        <w:t> </w:t>
      </w:r>
    </w:p>
    <w:p w:rsidR="00775ABF" w:rsidRPr="00775ABF" w:rsidRDefault="00775ABF" w:rsidP="00775ABF">
      <w:pPr>
        <w:rPr>
          <w:sz w:val="22"/>
          <w:szCs w:val="22"/>
        </w:rPr>
      </w:pPr>
    </w:p>
    <w:sectPr w:rsidR="00775ABF" w:rsidRPr="00775ABF" w:rsidSect="00DA5AF0">
      <w:pgSz w:w="11906" w:h="16838" w:code="9"/>
      <w:pgMar w:top="1134" w:right="1417" w:bottom="1133" w:left="1417" w:header="720" w:footer="720" w:gutter="0"/>
      <w:cols w:space="720"/>
      <w:noEndnote/>
      <w:docGrid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BF" w:rsidRDefault="00775ABF" w:rsidP="00691A8C">
      <w:r>
        <w:separator/>
      </w:r>
    </w:p>
  </w:endnote>
  <w:endnote w:type="continuationSeparator" w:id="0">
    <w:p w:rsidR="00775ABF" w:rsidRDefault="00775ABF" w:rsidP="00691A8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BF" w:rsidRDefault="00775ABF" w:rsidP="00691A8C">
      <w:r>
        <w:separator/>
      </w:r>
    </w:p>
  </w:footnote>
  <w:footnote w:type="continuationSeparator" w:id="0">
    <w:p w:rsidR="00775ABF" w:rsidRDefault="00775ABF" w:rsidP="00691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627F7"/>
    <w:multiLevelType w:val="hybridMultilevel"/>
    <w:tmpl w:val="DA24145E"/>
    <w:lvl w:ilvl="0" w:tplc="854A0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384AEE"/>
    <w:multiLevelType w:val="hybridMultilevel"/>
    <w:tmpl w:val="295E79DC"/>
    <w:lvl w:ilvl="0" w:tplc="7472CE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00C148A"/>
    <w:multiLevelType w:val="hybridMultilevel"/>
    <w:tmpl w:val="A54850F2"/>
    <w:lvl w:ilvl="0" w:tplc="D4F429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015485"/>
    <w:multiLevelType w:val="hybridMultilevel"/>
    <w:tmpl w:val="5588D534"/>
    <w:lvl w:ilvl="0" w:tplc="4EF6B7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4013FFD"/>
    <w:multiLevelType w:val="hybridMultilevel"/>
    <w:tmpl w:val="85C0AF80"/>
    <w:lvl w:ilvl="0" w:tplc="328A2DEE">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5">
    <w:nsid w:val="729D38C7"/>
    <w:multiLevelType w:val="hybridMultilevel"/>
    <w:tmpl w:val="E012AE20"/>
    <w:lvl w:ilvl="0" w:tplc="834680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54B0333"/>
    <w:multiLevelType w:val="hybridMultilevel"/>
    <w:tmpl w:val="4CB2C7D6"/>
    <w:lvl w:ilvl="0" w:tplc="19BE09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2"/>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CFF"/>
    <w:rsid w:val="00007873"/>
    <w:rsid w:val="0002683C"/>
    <w:rsid w:val="00082CB6"/>
    <w:rsid w:val="000A0FE3"/>
    <w:rsid w:val="000A3C64"/>
    <w:rsid w:val="000D3A14"/>
    <w:rsid w:val="001157B3"/>
    <w:rsid w:val="0013344E"/>
    <w:rsid w:val="001914B0"/>
    <w:rsid w:val="00262CF5"/>
    <w:rsid w:val="00264FB9"/>
    <w:rsid w:val="00280479"/>
    <w:rsid w:val="00292609"/>
    <w:rsid w:val="002A0D70"/>
    <w:rsid w:val="00300EFE"/>
    <w:rsid w:val="00316799"/>
    <w:rsid w:val="00333CFF"/>
    <w:rsid w:val="00346782"/>
    <w:rsid w:val="003644FC"/>
    <w:rsid w:val="00371927"/>
    <w:rsid w:val="00383500"/>
    <w:rsid w:val="003B3465"/>
    <w:rsid w:val="00432271"/>
    <w:rsid w:val="004B652F"/>
    <w:rsid w:val="005326DA"/>
    <w:rsid w:val="00555766"/>
    <w:rsid w:val="0057251E"/>
    <w:rsid w:val="005B368A"/>
    <w:rsid w:val="005D0760"/>
    <w:rsid w:val="0061282F"/>
    <w:rsid w:val="0062056B"/>
    <w:rsid w:val="00644353"/>
    <w:rsid w:val="00657567"/>
    <w:rsid w:val="00691A8C"/>
    <w:rsid w:val="006B44F5"/>
    <w:rsid w:val="006E51C8"/>
    <w:rsid w:val="00775ABF"/>
    <w:rsid w:val="007901A1"/>
    <w:rsid w:val="007D2D5A"/>
    <w:rsid w:val="007E4963"/>
    <w:rsid w:val="007E502C"/>
    <w:rsid w:val="007E5D3D"/>
    <w:rsid w:val="00822D09"/>
    <w:rsid w:val="0082599F"/>
    <w:rsid w:val="00865D97"/>
    <w:rsid w:val="008E0016"/>
    <w:rsid w:val="008F193F"/>
    <w:rsid w:val="0095103F"/>
    <w:rsid w:val="009A2F6A"/>
    <w:rsid w:val="009C4578"/>
    <w:rsid w:val="00A335C6"/>
    <w:rsid w:val="00AB1E50"/>
    <w:rsid w:val="00AC2171"/>
    <w:rsid w:val="00AD0924"/>
    <w:rsid w:val="00B03221"/>
    <w:rsid w:val="00B03D27"/>
    <w:rsid w:val="00BE5E20"/>
    <w:rsid w:val="00C37C27"/>
    <w:rsid w:val="00D104CB"/>
    <w:rsid w:val="00D41CD0"/>
    <w:rsid w:val="00D755D0"/>
    <w:rsid w:val="00DA5AF0"/>
    <w:rsid w:val="00DC0E47"/>
    <w:rsid w:val="00DD548A"/>
    <w:rsid w:val="00DF0738"/>
    <w:rsid w:val="00DF4F39"/>
    <w:rsid w:val="00E26D06"/>
    <w:rsid w:val="00E5501D"/>
    <w:rsid w:val="00E57CA6"/>
    <w:rsid w:val="00E769A6"/>
    <w:rsid w:val="00EC7C9E"/>
    <w:rsid w:val="00F56AE4"/>
    <w:rsid w:val="00F64014"/>
    <w:rsid w:val="00F820B9"/>
    <w:rsid w:val="00F93B29"/>
    <w:rsid w:val="00FD413D"/>
    <w:rsid w:val="00FF78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F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A0FE3"/>
    <w:pPr>
      <w:widowControl w:val="0"/>
      <w:wordWrap w:val="0"/>
      <w:autoSpaceDE w:val="0"/>
      <w:autoSpaceDN w:val="0"/>
      <w:adjustRightInd w:val="0"/>
      <w:spacing w:line="323" w:lineRule="atLeast"/>
      <w:jc w:val="both"/>
    </w:pPr>
    <w:rPr>
      <w:rFonts w:ascii="ＭＳ 明朝"/>
      <w:spacing w:val="1"/>
      <w:sz w:val="22"/>
      <w:szCs w:val="22"/>
    </w:rPr>
  </w:style>
  <w:style w:type="paragraph" w:styleId="a4">
    <w:name w:val="header"/>
    <w:basedOn w:val="a"/>
    <w:link w:val="a5"/>
    <w:rsid w:val="00691A8C"/>
    <w:pPr>
      <w:tabs>
        <w:tab w:val="center" w:pos="4252"/>
        <w:tab w:val="right" w:pos="8504"/>
      </w:tabs>
      <w:snapToGrid w:val="0"/>
    </w:pPr>
  </w:style>
  <w:style w:type="character" w:customStyle="1" w:styleId="a5">
    <w:name w:val="ヘッダー (文字)"/>
    <w:basedOn w:val="a0"/>
    <w:link w:val="a4"/>
    <w:rsid w:val="00691A8C"/>
    <w:rPr>
      <w:kern w:val="2"/>
      <w:sz w:val="21"/>
      <w:szCs w:val="24"/>
    </w:rPr>
  </w:style>
  <w:style w:type="paragraph" w:styleId="a6">
    <w:name w:val="footer"/>
    <w:basedOn w:val="a"/>
    <w:link w:val="a7"/>
    <w:rsid w:val="00691A8C"/>
    <w:pPr>
      <w:tabs>
        <w:tab w:val="center" w:pos="4252"/>
        <w:tab w:val="right" w:pos="8504"/>
      </w:tabs>
      <w:snapToGrid w:val="0"/>
    </w:pPr>
  </w:style>
  <w:style w:type="character" w:customStyle="1" w:styleId="a7">
    <w:name w:val="フッター (文字)"/>
    <w:basedOn w:val="a0"/>
    <w:link w:val="a6"/>
    <w:rsid w:val="00691A8C"/>
    <w:rPr>
      <w:kern w:val="2"/>
      <w:sz w:val="21"/>
      <w:szCs w:val="24"/>
    </w:rPr>
  </w:style>
  <w:style w:type="paragraph" w:styleId="a8">
    <w:name w:val="List Paragraph"/>
    <w:basedOn w:val="a"/>
    <w:uiPriority w:val="34"/>
    <w:qFormat/>
    <w:rsid w:val="00775ABF"/>
    <w:pPr>
      <w:ind w:leftChars="400" w:left="840"/>
    </w:pPr>
  </w:style>
</w:styles>
</file>

<file path=word/webSettings.xml><?xml version="1.0" encoding="utf-8"?>
<w:webSettings xmlns:r="http://schemas.openxmlformats.org/officeDocument/2006/relationships" xmlns:w="http://schemas.openxmlformats.org/wordprocessingml/2006/main">
  <w:divs>
    <w:div w:id="59980656">
      <w:bodyDiv w:val="1"/>
      <w:marLeft w:val="0"/>
      <w:marRight w:val="0"/>
      <w:marTop w:val="0"/>
      <w:marBottom w:val="0"/>
      <w:divBdr>
        <w:top w:val="none" w:sz="0" w:space="0" w:color="auto"/>
        <w:left w:val="none" w:sz="0" w:space="0" w:color="auto"/>
        <w:bottom w:val="none" w:sz="0" w:space="0" w:color="auto"/>
        <w:right w:val="none" w:sz="0" w:space="0" w:color="auto"/>
      </w:divBdr>
      <w:divsChild>
        <w:div w:id="1821772367">
          <w:marLeft w:val="1"/>
          <w:marRight w:val="1"/>
          <w:marTop w:val="0"/>
          <w:marBottom w:val="0"/>
          <w:divBdr>
            <w:top w:val="none" w:sz="0" w:space="0" w:color="auto"/>
            <w:left w:val="none" w:sz="0" w:space="0" w:color="auto"/>
            <w:bottom w:val="none" w:sz="0" w:space="0" w:color="auto"/>
            <w:right w:val="none" w:sz="0" w:space="0" w:color="auto"/>
          </w:divBdr>
          <w:divsChild>
            <w:div w:id="374623547">
              <w:marLeft w:val="225"/>
              <w:marRight w:val="225"/>
              <w:marTop w:val="0"/>
              <w:marBottom w:val="0"/>
              <w:divBdr>
                <w:top w:val="none" w:sz="0" w:space="0" w:color="auto"/>
                <w:left w:val="none" w:sz="0" w:space="0" w:color="auto"/>
                <w:bottom w:val="none" w:sz="0" w:space="0" w:color="auto"/>
                <w:right w:val="none" w:sz="0" w:space="0" w:color="auto"/>
              </w:divBdr>
              <w:divsChild>
                <w:div w:id="1935429391">
                  <w:marLeft w:val="0"/>
                  <w:marRight w:val="0"/>
                  <w:marTop w:val="0"/>
                  <w:marBottom w:val="0"/>
                  <w:divBdr>
                    <w:top w:val="none" w:sz="0" w:space="0" w:color="auto"/>
                    <w:left w:val="none" w:sz="0" w:space="0" w:color="auto"/>
                    <w:bottom w:val="none" w:sz="0" w:space="0" w:color="auto"/>
                    <w:right w:val="none" w:sz="0" w:space="0" w:color="auto"/>
                  </w:divBdr>
                  <w:divsChild>
                    <w:div w:id="7929405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418645488">
      <w:bodyDiv w:val="1"/>
      <w:marLeft w:val="0"/>
      <w:marRight w:val="0"/>
      <w:marTop w:val="0"/>
      <w:marBottom w:val="0"/>
      <w:divBdr>
        <w:top w:val="none" w:sz="0" w:space="0" w:color="auto"/>
        <w:left w:val="none" w:sz="0" w:space="0" w:color="auto"/>
        <w:bottom w:val="none" w:sz="0" w:space="0" w:color="auto"/>
        <w:right w:val="none" w:sz="0" w:space="0" w:color="auto"/>
      </w:divBdr>
      <w:divsChild>
        <w:div w:id="125706313">
          <w:marLeft w:val="1"/>
          <w:marRight w:val="1"/>
          <w:marTop w:val="0"/>
          <w:marBottom w:val="0"/>
          <w:divBdr>
            <w:top w:val="none" w:sz="0" w:space="0" w:color="auto"/>
            <w:left w:val="none" w:sz="0" w:space="0" w:color="auto"/>
            <w:bottom w:val="none" w:sz="0" w:space="0" w:color="auto"/>
            <w:right w:val="none" w:sz="0" w:space="0" w:color="auto"/>
          </w:divBdr>
          <w:divsChild>
            <w:div w:id="1258829518">
              <w:marLeft w:val="225"/>
              <w:marRight w:val="225"/>
              <w:marTop w:val="0"/>
              <w:marBottom w:val="0"/>
              <w:divBdr>
                <w:top w:val="none" w:sz="0" w:space="0" w:color="auto"/>
                <w:left w:val="none" w:sz="0" w:space="0" w:color="auto"/>
                <w:bottom w:val="none" w:sz="0" w:space="0" w:color="auto"/>
                <w:right w:val="none" w:sz="0" w:space="0" w:color="auto"/>
              </w:divBdr>
              <w:divsChild>
                <w:div w:id="891768806">
                  <w:marLeft w:val="0"/>
                  <w:marRight w:val="0"/>
                  <w:marTop w:val="0"/>
                  <w:marBottom w:val="0"/>
                  <w:divBdr>
                    <w:top w:val="none" w:sz="0" w:space="0" w:color="auto"/>
                    <w:left w:val="none" w:sz="0" w:space="0" w:color="auto"/>
                    <w:bottom w:val="none" w:sz="0" w:space="0" w:color="auto"/>
                    <w:right w:val="none" w:sz="0" w:space="0" w:color="auto"/>
                  </w:divBdr>
                  <w:divsChild>
                    <w:div w:id="200304327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097016531">
      <w:bodyDiv w:val="1"/>
      <w:marLeft w:val="0"/>
      <w:marRight w:val="0"/>
      <w:marTop w:val="0"/>
      <w:marBottom w:val="0"/>
      <w:divBdr>
        <w:top w:val="none" w:sz="0" w:space="0" w:color="auto"/>
        <w:left w:val="none" w:sz="0" w:space="0" w:color="auto"/>
        <w:bottom w:val="none" w:sz="0" w:space="0" w:color="auto"/>
        <w:right w:val="none" w:sz="0" w:space="0" w:color="auto"/>
      </w:divBdr>
      <w:divsChild>
        <w:div w:id="1273633188">
          <w:marLeft w:val="1"/>
          <w:marRight w:val="1"/>
          <w:marTop w:val="0"/>
          <w:marBottom w:val="0"/>
          <w:divBdr>
            <w:top w:val="none" w:sz="0" w:space="0" w:color="auto"/>
            <w:left w:val="none" w:sz="0" w:space="0" w:color="auto"/>
            <w:bottom w:val="none" w:sz="0" w:space="0" w:color="auto"/>
            <w:right w:val="none" w:sz="0" w:space="0" w:color="auto"/>
          </w:divBdr>
          <w:divsChild>
            <w:div w:id="129060434">
              <w:marLeft w:val="225"/>
              <w:marRight w:val="225"/>
              <w:marTop w:val="0"/>
              <w:marBottom w:val="0"/>
              <w:divBdr>
                <w:top w:val="none" w:sz="0" w:space="0" w:color="auto"/>
                <w:left w:val="none" w:sz="0" w:space="0" w:color="auto"/>
                <w:bottom w:val="none" w:sz="0" w:space="0" w:color="auto"/>
                <w:right w:val="none" w:sz="0" w:space="0" w:color="auto"/>
              </w:divBdr>
              <w:divsChild>
                <w:div w:id="752314415">
                  <w:marLeft w:val="0"/>
                  <w:marRight w:val="0"/>
                  <w:marTop w:val="0"/>
                  <w:marBottom w:val="0"/>
                  <w:divBdr>
                    <w:top w:val="none" w:sz="0" w:space="0" w:color="auto"/>
                    <w:left w:val="none" w:sz="0" w:space="0" w:color="auto"/>
                    <w:bottom w:val="none" w:sz="0" w:space="0" w:color="auto"/>
                    <w:right w:val="none" w:sz="0" w:space="0" w:color="auto"/>
                  </w:divBdr>
                  <w:divsChild>
                    <w:div w:id="13554986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165362727">
      <w:bodyDiv w:val="1"/>
      <w:marLeft w:val="0"/>
      <w:marRight w:val="0"/>
      <w:marTop w:val="0"/>
      <w:marBottom w:val="0"/>
      <w:divBdr>
        <w:top w:val="none" w:sz="0" w:space="0" w:color="auto"/>
        <w:left w:val="none" w:sz="0" w:space="0" w:color="auto"/>
        <w:bottom w:val="none" w:sz="0" w:space="0" w:color="auto"/>
        <w:right w:val="none" w:sz="0" w:space="0" w:color="auto"/>
      </w:divBdr>
      <w:divsChild>
        <w:div w:id="2093700170">
          <w:marLeft w:val="1"/>
          <w:marRight w:val="1"/>
          <w:marTop w:val="0"/>
          <w:marBottom w:val="0"/>
          <w:divBdr>
            <w:top w:val="none" w:sz="0" w:space="0" w:color="auto"/>
            <w:left w:val="none" w:sz="0" w:space="0" w:color="auto"/>
            <w:bottom w:val="none" w:sz="0" w:space="0" w:color="auto"/>
            <w:right w:val="none" w:sz="0" w:space="0" w:color="auto"/>
          </w:divBdr>
          <w:divsChild>
            <w:div w:id="1332105542">
              <w:marLeft w:val="225"/>
              <w:marRight w:val="225"/>
              <w:marTop w:val="0"/>
              <w:marBottom w:val="0"/>
              <w:divBdr>
                <w:top w:val="none" w:sz="0" w:space="0" w:color="auto"/>
                <w:left w:val="none" w:sz="0" w:space="0" w:color="auto"/>
                <w:bottom w:val="none" w:sz="0" w:space="0" w:color="auto"/>
                <w:right w:val="none" w:sz="0" w:space="0" w:color="auto"/>
              </w:divBdr>
              <w:divsChild>
                <w:div w:id="445807810">
                  <w:marLeft w:val="0"/>
                  <w:marRight w:val="0"/>
                  <w:marTop w:val="0"/>
                  <w:marBottom w:val="0"/>
                  <w:divBdr>
                    <w:top w:val="none" w:sz="0" w:space="0" w:color="auto"/>
                    <w:left w:val="none" w:sz="0" w:space="0" w:color="auto"/>
                    <w:bottom w:val="none" w:sz="0" w:space="0" w:color="auto"/>
                    <w:right w:val="none" w:sz="0" w:space="0" w:color="auto"/>
                  </w:divBdr>
                  <w:divsChild>
                    <w:div w:id="56467972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183780523">
      <w:bodyDiv w:val="1"/>
      <w:marLeft w:val="0"/>
      <w:marRight w:val="0"/>
      <w:marTop w:val="0"/>
      <w:marBottom w:val="0"/>
      <w:divBdr>
        <w:top w:val="none" w:sz="0" w:space="0" w:color="auto"/>
        <w:left w:val="none" w:sz="0" w:space="0" w:color="auto"/>
        <w:bottom w:val="none" w:sz="0" w:space="0" w:color="auto"/>
        <w:right w:val="none" w:sz="0" w:space="0" w:color="auto"/>
      </w:divBdr>
      <w:divsChild>
        <w:div w:id="712119599">
          <w:marLeft w:val="1"/>
          <w:marRight w:val="1"/>
          <w:marTop w:val="0"/>
          <w:marBottom w:val="0"/>
          <w:divBdr>
            <w:top w:val="none" w:sz="0" w:space="0" w:color="auto"/>
            <w:left w:val="none" w:sz="0" w:space="0" w:color="auto"/>
            <w:bottom w:val="none" w:sz="0" w:space="0" w:color="auto"/>
            <w:right w:val="none" w:sz="0" w:space="0" w:color="auto"/>
          </w:divBdr>
          <w:divsChild>
            <w:div w:id="496305810">
              <w:marLeft w:val="225"/>
              <w:marRight w:val="225"/>
              <w:marTop w:val="0"/>
              <w:marBottom w:val="0"/>
              <w:divBdr>
                <w:top w:val="none" w:sz="0" w:space="0" w:color="auto"/>
                <w:left w:val="none" w:sz="0" w:space="0" w:color="auto"/>
                <w:bottom w:val="none" w:sz="0" w:space="0" w:color="auto"/>
                <w:right w:val="none" w:sz="0" w:space="0" w:color="auto"/>
              </w:divBdr>
              <w:divsChild>
                <w:div w:id="59066310">
                  <w:marLeft w:val="0"/>
                  <w:marRight w:val="0"/>
                  <w:marTop w:val="0"/>
                  <w:marBottom w:val="0"/>
                  <w:divBdr>
                    <w:top w:val="none" w:sz="0" w:space="0" w:color="auto"/>
                    <w:left w:val="none" w:sz="0" w:space="0" w:color="auto"/>
                    <w:bottom w:val="none" w:sz="0" w:space="0" w:color="auto"/>
                    <w:right w:val="none" w:sz="0" w:space="0" w:color="auto"/>
                  </w:divBdr>
                  <w:divsChild>
                    <w:div w:id="21285004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216166369">
      <w:bodyDiv w:val="1"/>
      <w:marLeft w:val="0"/>
      <w:marRight w:val="0"/>
      <w:marTop w:val="0"/>
      <w:marBottom w:val="0"/>
      <w:divBdr>
        <w:top w:val="none" w:sz="0" w:space="0" w:color="auto"/>
        <w:left w:val="none" w:sz="0" w:space="0" w:color="auto"/>
        <w:bottom w:val="none" w:sz="0" w:space="0" w:color="auto"/>
        <w:right w:val="none" w:sz="0" w:space="0" w:color="auto"/>
      </w:divBdr>
      <w:divsChild>
        <w:div w:id="954024279">
          <w:marLeft w:val="1"/>
          <w:marRight w:val="1"/>
          <w:marTop w:val="0"/>
          <w:marBottom w:val="0"/>
          <w:divBdr>
            <w:top w:val="none" w:sz="0" w:space="0" w:color="auto"/>
            <w:left w:val="none" w:sz="0" w:space="0" w:color="auto"/>
            <w:bottom w:val="none" w:sz="0" w:space="0" w:color="auto"/>
            <w:right w:val="none" w:sz="0" w:space="0" w:color="auto"/>
          </w:divBdr>
          <w:divsChild>
            <w:div w:id="893783176">
              <w:marLeft w:val="225"/>
              <w:marRight w:val="225"/>
              <w:marTop w:val="0"/>
              <w:marBottom w:val="0"/>
              <w:divBdr>
                <w:top w:val="none" w:sz="0" w:space="0" w:color="auto"/>
                <w:left w:val="none" w:sz="0" w:space="0" w:color="auto"/>
                <w:bottom w:val="none" w:sz="0" w:space="0" w:color="auto"/>
                <w:right w:val="none" w:sz="0" w:space="0" w:color="auto"/>
              </w:divBdr>
              <w:divsChild>
                <w:div w:id="1166437782">
                  <w:marLeft w:val="0"/>
                  <w:marRight w:val="0"/>
                  <w:marTop w:val="0"/>
                  <w:marBottom w:val="0"/>
                  <w:divBdr>
                    <w:top w:val="none" w:sz="0" w:space="0" w:color="auto"/>
                    <w:left w:val="none" w:sz="0" w:space="0" w:color="auto"/>
                    <w:bottom w:val="none" w:sz="0" w:space="0" w:color="auto"/>
                    <w:right w:val="none" w:sz="0" w:space="0" w:color="auto"/>
                  </w:divBdr>
                  <w:divsChild>
                    <w:div w:id="5227888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438216840">
      <w:bodyDiv w:val="1"/>
      <w:marLeft w:val="0"/>
      <w:marRight w:val="0"/>
      <w:marTop w:val="0"/>
      <w:marBottom w:val="0"/>
      <w:divBdr>
        <w:top w:val="none" w:sz="0" w:space="0" w:color="auto"/>
        <w:left w:val="none" w:sz="0" w:space="0" w:color="auto"/>
        <w:bottom w:val="none" w:sz="0" w:space="0" w:color="auto"/>
        <w:right w:val="none" w:sz="0" w:space="0" w:color="auto"/>
      </w:divBdr>
      <w:divsChild>
        <w:div w:id="1953432952">
          <w:marLeft w:val="1"/>
          <w:marRight w:val="1"/>
          <w:marTop w:val="0"/>
          <w:marBottom w:val="0"/>
          <w:divBdr>
            <w:top w:val="none" w:sz="0" w:space="0" w:color="auto"/>
            <w:left w:val="none" w:sz="0" w:space="0" w:color="auto"/>
            <w:bottom w:val="none" w:sz="0" w:space="0" w:color="auto"/>
            <w:right w:val="none" w:sz="0" w:space="0" w:color="auto"/>
          </w:divBdr>
          <w:divsChild>
            <w:div w:id="1239746487">
              <w:marLeft w:val="225"/>
              <w:marRight w:val="225"/>
              <w:marTop w:val="0"/>
              <w:marBottom w:val="0"/>
              <w:divBdr>
                <w:top w:val="none" w:sz="0" w:space="0" w:color="auto"/>
                <w:left w:val="none" w:sz="0" w:space="0" w:color="auto"/>
                <w:bottom w:val="none" w:sz="0" w:space="0" w:color="auto"/>
                <w:right w:val="none" w:sz="0" w:space="0" w:color="auto"/>
              </w:divBdr>
              <w:divsChild>
                <w:div w:id="2081562074">
                  <w:marLeft w:val="0"/>
                  <w:marRight w:val="0"/>
                  <w:marTop w:val="0"/>
                  <w:marBottom w:val="0"/>
                  <w:divBdr>
                    <w:top w:val="none" w:sz="0" w:space="0" w:color="auto"/>
                    <w:left w:val="none" w:sz="0" w:space="0" w:color="auto"/>
                    <w:bottom w:val="none" w:sz="0" w:space="0" w:color="auto"/>
                    <w:right w:val="none" w:sz="0" w:space="0" w:color="auto"/>
                  </w:divBdr>
                  <w:divsChild>
                    <w:div w:id="828007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4184</Words>
  <Characters>360</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出店の手引き（H19.7.31 改正版）</vt:lpstr>
      <vt:lpstr>出店の手引き（H19.7.31 改正版）</vt:lpstr>
    </vt:vector>
  </TitlesOfParts>
  <Company>情報推進課</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出店の手引き（H19.7.31 改正版）</dc:title>
  <dc:creator>w</dc:creator>
  <cp:lastModifiedBy>20130362</cp:lastModifiedBy>
  <cp:revision>3</cp:revision>
  <cp:lastPrinted>2013-09-13T00:41:00Z</cp:lastPrinted>
  <dcterms:created xsi:type="dcterms:W3CDTF">2019-07-26T09:44:00Z</dcterms:created>
  <dcterms:modified xsi:type="dcterms:W3CDTF">2019-07-26T09:45:00Z</dcterms:modified>
</cp:coreProperties>
</file>