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8A7187" w:rsidRDefault="008A7187" w:rsidP="008A7187">
            <w:pPr>
              <w:autoSpaceDE w:val="0"/>
              <w:autoSpaceDN w:val="0"/>
              <w:adjustRightInd w:val="0"/>
              <w:ind w:leftChars="300" w:left="630" w:firstLineChars="100" w:firstLine="21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9D31DD">
              <w:rPr>
                <w:rFonts w:ascii="ＭＳ 明朝" w:hAnsi="ＭＳ 明朝" w:hint="eastAsia"/>
                <w:kern w:val="0"/>
                <w:szCs w:val="21"/>
              </w:rPr>
              <w:t>税総合システム機器更改用ライセンス賃貸借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D609E" w:rsidP="008A718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</w:t>
            </w:r>
            <w:r w:rsidR="00CE7445">
              <w:rPr>
                <w:rFonts w:ascii="ＭＳ 明朝" w:hAnsi="ＭＳ 明朝" w:hint="eastAsia"/>
                <w:sz w:val="22"/>
                <w:szCs w:val="22"/>
              </w:rPr>
              <w:t>Ａ</w:t>
            </w:r>
            <w:r>
              <w:rPr>
                <w:rFonts w:ascii="ＭＳ 明朝" w:hAnsi="ＭＳ 明朝" w:hint="eastAsia"/>
                <w:sz w:val="22"/>
                <w:szCs w:val="22"/>
              </w:rPr>
              <w:t>Ｙ－</w:t>
            </w:r>
            <w:r w:rsidR="008A718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6D489F">
            <w:pPr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8A7187" w:rsidRDefault="008A7187" w:rsidP="008A7187">
                            <w:pPr>
                              <w:autoSpaceDE w:val="0"/>
                              <w:autoSpaceDN w:val="0"/>
                              <w:adjustRightInd w:val="0"/>
                              <w:ind w:leftChars="300" w:left="630" w:firstLineChars="100" w:firstLine="21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8A7187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税総合システム機器更改用ライセンス賃貸</w:t>
                            </w:r>
                            <w:r w:rsidR="00656265" w:rsidRPr="008A7187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借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8A7187" w:rsidRDefault="008A7187" w:rsidP="008A7187">
                      <w:pPr>
                        <w:autoSpaceDE w:val="0"/>
                        <w:autoSpaceDN w:val="0"/>
                        <w:adjustRightInd w:val="0"/>
                        <w:ind w:leftChars="300" w:left="630" w:firstLineChars="100" w:firstLine="210"/>
                        <w:jc w:val="left"/>
                        <w:rPr>
                          <w:rFonts w:ascii="ＭＳ 明朝" w:hAnsi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8A7187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税総合システム機器更改用ライセンス賃貸</w:t>
                      </w:r>
                      <w:r w:rsidR="00656265" w:rsidRPr="008A7187">
                        <w:rPr>
                          <w:rFonts w:hAnsi="ＭＳ 明朝" w:hint="eastAsia"/>
                          <w:sz w:val="28"/>
                          <w:szCs w:val="28"/>
                        </w:rPr>
                        <w:t>借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Default="006610A3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3A33A4" w:rsidRPr="007E4820" w:rsidRDefault="003A33A4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  <w:bookmarkStart w:id="0" w:name="_GoBack"/>
      <w:bookmarkEnd w:id="0"/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8A7187" w:rsidRDefault="008A7187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 w:rsidRPr="008A7187">
        <w:rPr>
          <w:rFonts w:ascii="ＭＳ 明朝" w:hAnsi="ＭＳ 明朝" w:hint="eastAsia"/>
          <w:kern w:val="0"/>
          <w:sz w:val="24"/>
          <w:szCs w:val="24"/>
        </w:rPr>
        <w:t>税総合システム機器更改用ライセンス賃貸</w:t>
      </w:r>
      <w:r w:rsidR="00656265" w:rsidRPr="008A7187">
        <w:rPr>
          <w:rFonts w:hAnsi="ＭＳ 明朝" w:hint="eastAsia"/>
          <w:sz w:val="24"/>
          <w:szCs w:val="24"/>
        </w:rPr>
        <w:t>借</w:t>
      </w:r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3A33A4" w:rsidRDefault="003A33A4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31436"/>
    <w:rsid w:val="001C3A08"/>
    <w:rsid w:val="001D609E"/>
    <w:rsid w:val="00211F5E"/>
    <w:rsid w:val="002E4A6B"/>
    <w:rsid w:val="0032633F"/>
    <w:rsid w:val="00367CC8"/>
    <w:rsid w:val="003A33A4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56265"/>
    <w:rsid w:val="006610A3"/>
    <w:rsid w:val="00676F26"/>
    <w:rsid w:val="006C6D7A"/>
    <w:rsid w:val="006D489F"/>
    <w:rsid w:val="006E0E76"/>
    <w:rsid w:val="006E11FA"/>
    <w:rsid w:val="00742AB4"/>
    <w:rsid w:val="007B7AA0"/>
    <w:rsid w:val="007E4820"/>
    <w:rsid w:val="007E69FB"/>
    <w:rsid w:val="00835409"/>
    <w:rsid w:val="00887317"/>
    <w:rsid w:val="008A718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E7445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CF825FC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29DC-BCF4-49D5-9958-73E484A3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10</cp:revision>
  <cp:lastPrinted>2020-05-29T01:56:00Z</cp:lastPrinted>
  <dcterms:created xsi:type="dcterms:W3CDTF">2020-05-29T00:45:00Z</dcterms:created>
  <dcterms:modified xsi:type="dcterms:W3CDTF">2020-10-02T07:48:00Z</dcterms:modified>
</cp:coreProperties>
</file>