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5D" w:rsidRDefault="00E65D46" w:rsidP="0004415D">
      <w:pPr>
        <w:rPr>
          <w:rFonts w:ascii="ＭＳ ゴシック" w:eastAsia="ＭＳ ゴシック" w:hAnsi="ＭＳ ゴシック"/>
          <w:b/>
          <w:sz w:val="24"/>
          <w:szCs w:val="18"/>
          <w:u w:val="single"/>
        </w:rPr>
      </w:pPr>
      <w:r w:rsidRPr="00E65D46">
        <w:rPr>
          <w:rFonts w:ascii="ＭＳ ゴシック" w:eastAsia="ＭＳ ゴシック" w:hAnsi="ＭＳ ゴシック" w:hint="eastAsia"/>
          <w:b/>
          <w:sz w:val="24"/>
          <w:szCs w:val="18"/>
        </w:rPr>
        <w:t>通所</w:t>
      </w:r>
      <w:r w:rsidR="0004415D" w:rsidRPr="00E65D46">
        <w:rPr>
          <w:rFonts w:ascii="ＭＳ ゴシック" w:eastAsia="ＭＳ ゴシック" w:hAnsi="ＭＳ ゴシック" w:hint="eastAsia"/>
          <w:b/>
          <w:sz w:val="24"/>
          <w:szCs w:val="18"/>
        </w:rPr>
        <w:t>介護</w:t>
      </w:r>
      <w:r w:rsidR="00A35D19" w:rsidRPr="00050CA7">
        <w:rPr>
          <w:rFonts w:ascii="ＭＳ ゴシック" w:eastAsia="ＭＳ ゴシック" w:hAnsi="ＭＳ ゴシック" w:hint="eastAsia"/>
          <w:b/>
          <w:sz w:val="24"/>
          <w:szCs w:val="18"/>
        </w:rPr>
        <w:t xml:space="preserve">　自主点検表</w:t>
      </w:r>
    </w:p>
    <w:p w:rsidR="00BE3E1A" w:rsidRPr="00525643" w:rsidRDefault="00BE3E1A" w:rsidP="00BE3E1A">
      <w:pPr>
        <w:jc w:val="right"/>
        <w:rPr>
          <w:rFonts w:ascii="ＭＳ ゴシック" w:eastAsia="ＭＳ ゴシック" w:hAnsi="ＭＳ ゴシック"/>
          <w:b/>
          <w:sz w:val="24"/>
          <w:szCs w:val="18"/>
        </w:rPr>
      </w:pPr>
      <w:r w:rsidRPr="00525643">
        <w:rPr>
          <w:rFonts w:ascii="ＭＳ ゴシック" w:eastAsia="ＭＳ ゴシック" w:hAnsi="ＭＳ ゴシック" w:hint="eastAsia"/>
          <w:b/>
          <w:sz w:val="24"/>
          <w:szCs w:val="18"/>
        </w:rPr>
        <w:t>点検日　（　　　　年　　月　　日）</w:t>
      </w:r>
    </w:p>
    <w:p w:rsidR="00BE3E1A" w:rsidRPr="00BE3E1A" w:rsidRDefault="00BE3E1A" w:rsidP="00BE3E1A">
      <w:pPr>
        <w:spacing w:line="240" w:lineRule="exact"/>
        <w:rPr>
          <w:rFonts w:ascii="ＭＳ ゴシック" w:eastAsia="ＭＳ ゴシック" w:hAnsi="ＭＳ ゴシック"/>
          <w:sz w:val="22"/>
          <w:szCs w:val="22"/>
        </w:rPr>
      </w:pPr>
    </w:p>
    <w:p w:rsidR="00A12119" w:rsidRPr="00BE3E1A" w:rsidRDefault="00A12119" w:rsidP="00BE3E1A">
      <w:pPr>
        <w:spacing w:line="240" w:lineRule="exact"/>
        <w:rPr>
          <w:rFonts w:ascii="ＭＳ ゴシック" w:eastAsia="ＭＳ ゴシック" w:hAnsi="ＭＳ ゴシック"/>
          <w:sz w:val="22"/>
          <w:szCs w:val="22"/>
        </w:rPr>
      </w:pPr>
    </w:p>
    <w:p w:rsidR="00A12119" w:rsidRPr="005B1669" w:rsidRDefault="00A12119" w:rsidP="00A12119">
      <w:pPr>
        <w:rPr>
          <w:rFonts w:ascii="ＭＳ ゴシック" w:eastAsia="ＭＳ ゴシック" w:hAnsi="ＭＳ ゴシック"/>
        </w:rPr>
      </w:pPr>
      <w:r w:rsidRPr="005B1669">
        <w:rPr>
          <w:rFonts w:ascii="ＭＳ ゴシック" w:eastAsia="ＭＳ ゴシック" w:hAnsi="ＭＳ ゴシック" w:hint="eastAsia"/>
        </w:rPr>
        <w:t>Ⅰ（</w:t>
      </w:r>
      <w:r>
        <w:rPr>
          <w:rFonts w:ascii="ＭＳ ゴシック" w:eastAsia="ＭＳ ゴシック" w:hAnsi="ＭＳ ゴシック" w:hint="eastAsia"/>
        </w:rPr>
        <w:t>一般原則</w:t>
      </w:r>
      <w:r w:rsidR="001B6701" w:rsidRPr="00192CFC">
        <w:rPr>
          <w:rFonts w:ascii="ＭＳ ゴシック" w:eastAsia="ＭＳ ゴシック" w:hAnsi="ＭＳ ゴシック" w:hint="eastAsia"/>
          <w:color w:val="FF0000"/>
          <w:sz w:val="22"/>
          <w:szCs w:val="22"/>
          <w:u w:val="single"/>
        </w:rPr>
        <w:t>・雑則</w:t>
      </w:r>
      <w:r w:rsidRPr="005B1669">
        <w:rPr>
          <w:rFonts w:ascii="ＭＳ ゴシック" w:eastAsia="ＭＳ ゴシック" w:hAnsi="ＭＳ ゴシック" w:hint="eastAsia"/>
        </w:rPr>
        <w:t>）</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6577"/>
        <w:gridCol w:w="424"/>
        <w:gridCol w:w="424"/>
        <w:gridCol w:w="424"/>
        <w:gridCol w:w="418"/>
      </w:tblGrid>
      <w:tr w:rsidR="00BE3E1A" w:rsidRPr="005B1669" w:rsidTr="001B6701">
        <w:trPr>
          <w:trHeight w:val="342"/>
        </w:trPr>
        <w:tc>
          <w:tcPr>
            <w:tcW w:w="1179" w:type="pct"/>
            <w:tcBorders>
              <w:top w:val="single" w:sz="12" w:space="0" w:color="auto"/>
              <w:left w:val="single" w:sz="12" w:space="0" w:color="auto"/>
              <w:bottom w:val="single" w:sz="12" w:space="0" w:color="auto"/>
            </w:tcBorders>
            <w:shd w:val="clear" w:color="auto" w:fill="E0E0E0"/>
            <w:vAlign w:val="center"/>
          </w:tcPr>
          <w:p w:rsidR="00BE3E1A" w:rsidRPr="005B1669" w:rsidRDefault="00BE3E1A" w:rsidP="00681838">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40" w:type="pct"/>
            <w:tcBorders>
              <w:top w:val="single" w:sz="12" w:space="0" w:color="auto"/>
              <w:bottom w:val="single" w:sz="12" w:space="0" w:color="auto"/>
            </w:tcBorders>
            <w:shd w:val="clear" w:color="auto" w:fill="E0E0E0"/>
            <w:vAlign w:val="center"/>
          </w:tcPr>
          <w:p w:rsidR="00BE3E1A" w:rsidRPr="005B1669" w:rsidRDefault="00BE3E1A" w:rsidP="00681838">
            <w:pPr>
              <w:jc w:val="center"/>
              <w:rPr>
                <w:rFonts w:ascii="ＭＳ ゴシック" w:eastAsia="ＭＳ ゴシック" w:hAnsi="ＭＳ ゴシック"/>
                <w:sz w:val="18"/>
                <w:szCs w:val="18"/>
              </w:rPr>
            </w:pPr>
            <w:r w:rsidRPr="0028518B">
              <w:rPr>
                <w:rFonts w:ascii="ＭＳ ゴシック" w:eastAsia="ＭＳ ゴシック" w:hAnsi="ＭＳ ゴシック" w:hint="eastAsia"/>
                <w:spacing w:val="720"/>
                <w:kern w:val="0"/>
                <w:sz w:val="18"/>
                <w:szCs w:val="18"/>
                <w:fitText w:val="1800" w:id="-1851002112"/>
              </w:rPr>
              <w:t>内</w:t>
            </w:r>
            <w:r w:rsidRPr="0028518B">
              <w:rPr>
                <w:rFonts w:ascii="ＭＳ ゴシック" w:eastAsia="ＭＳ ゴシック" w:hAnsi="ＭＳ ゴシック" w:hint="eastAsia"/>
                <w:kern w:val="0"/>
                <w:sz w:val="18"/>
                <w:szCs w:val="18"/>
                <w:fitText w:val="1800" w:id="-1851002112"/>
              </w:rPr>
              <w:t>容</w:t>
            </w:r>
          </w:p>
        </w:tc>
        <w:tc>
          <w:tcPr>
            <w:tcW w:w="196" w:type="pct"/>
            <w:tcBorders>
              <w:top w:val="single" w:sz="12" w:space="0" w:color="auto"/>
              <w:bottom w:val="single" w:sz="12" w:space="0" w:color="auto"/>
              <w:right w:val="single" w:sz="4" w:space="0" w:color="auto"/>
            </w:tcBorders>
            <w:shd w:val="clear" w:color="auto" w:fill="E0E0E0"/>
            <w:vAlign w:val="center"/>
          </w:tcPr>
          <w:p w:rsidR="00BE3E1A" w:rsidRPr="00F103F8" w:rsidRDefault="00BE3E1A" w:rsidP="00681838">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BE3E1A" w:rsidRPr="00F103F8" w:rsidRDefault="00BE3E1A" w:rsidP="00681838">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BE3E1A" w:rsidRDefault="00BE3E1A" w:rsidP="00BE3E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3" w:type="pct"/>
            <w:tcBorders>
              <w:top w:val="single" w:sz="12" w:space="0" w:color="auto"/>
              <w:left w:val="single" w:sz="4" w:space="0" w:color="auto"/>
              <w:bottom w:val="single" w:sz="12" w:space="0" w:color="auto"/>
              <w:right w:val="single" w:sz="12" w:space="0" w:color="auto"/>
            </w:tcBorders>
            <w:shd w:val="clear" w:color="auto" w:fill="E0E0E0"/>
            <w:vAlign w:val="center"/>
          </w:tcPr>
          <w:p w:rsidR="00BE3E1A" w:rsidRPr="00F103F8" w:rsidRDefault="00BE3E1A" w:rsidP="00681838">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05677C" w:rsidRPr="005B1669" w:rsidTr="001B6701">
        <w:trPr>
          <w:cantSplit/>
          <w:trHeight w:val="45"/>
        </w:trPr>
        <w:tc>
          <w:tcPr>
            <w:tcW w:w="1179" w:type="pct"/>
            <w:tcBorders>
              <w:top w:val="single" w:sz="12" w:space="0" w:color="auto"/>
              <w:bottom w:val="nil"/>
            </w:tcBorders>
          </w:tcPr>
          <w:p w:rsidR="0005677C" w:rsidRPr="005B1669" w:rsidRDefault="0005677C" w:rsidP="0005677C">
            <w:pPr>
              <w:rPr>
                <w:rFonts w:ascii="ＭＳ ゴシック" w:eastAsia="ＭＳ ゴシック" w:hAnsi="ＭＳ ゴシック"/>
                <w:sz w:val="18"/>
                <w:szCs w:val="18"/>
              </w:rPr>
            </w:pPr>
            <w:r w:rsidRPr="00192CFC">
              <w:rPr>
                <w:rFonts w:ascii="ＭＳ ゴシック" w:eastAsia="ＭＳ ゴシック" w:hAnsi="ＭＳ ゴシック" w:hint="eastAsia"/>
                <w:color w:val="FF0000"/>
                <w:sz w:val="18"/>
                <w:szCs w:val="18"/>
                <w:u w:val="single"/>
              </w:rPr>
              <w:t>１</w:t>
            </w:r>
            <w:r w:rsidRPr="00192CFC">
              <w:rPr>
                <w:rFonts w:ascii="ＭＳ ゴシック" w:eastAsia="ＭＳ ゴシック" w:hAnsi="ＭＳ ゴシック" w:hint="eastAsia"/>
                <w:color w:val="FF0000"/>
                <w:sz w:val="18"/>
                <w:szCs w:val="18"/>
              </w:rPr>
              <w:t xml:space="preserve">　</w:t>
            </w:r>
            <w:r w:rsidRPr="00192CFC">
              <w:rPr>
                <w:rFonts w:ascii="ＭＳ ゴシック" w:eastAsia="ＭＳ ゴシック" w:hAnsi="ＭＳ ゴシック" w:hint="eastAsia"/>
                <w:color w:val="FF0000"/>
                <w:sz w:val="18"/>
                <w:szCs w:val="18"/>
                <w:u w:val="single"/>
              </w:rPr>
              <w:t>一般原則</w:t>
            </w:r>
          </w:p>
        </w:tc>
        <w:tc>
          <w:tcPr>
            <w:tcW w:w="3040" w:type="pct"/>
            <w:tcBorders>
              <w:top w:val="single" w:sz="12" w:space="0" w:color="auto"/>
              <w:bottom w:val="single" w:sz="4" w:space="0" w:color="auto"/>
            </w:tcBorders>
          </w:tcPr>
          <w:p w:rsidR="0005677C" w:rsidRPr="003B1D44" w:rsidRDefault="0005677C" w:rsidP="0005677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利用者の意思及び人格を尊重して、常に利用者の立場に立ったサービスの提供に努めているか。</w:t>
            </w:r>
          </w:p>
        </w:tc>
        <w:tc>
          <w:tcPr>
            <w:tcW w:w="196" w:type="pct"/>
            <w:tcBorders>
              <w:top w:val="single" w:sz="12" w:space="0" w:color="auto"/>
              <w:bottom w:val="single" w:sz="4" w:space="0" w:color="auto"/>
            </w:tcBorders>
            <w:vAlign w:val="center"/>
          </w:tcPr>
          <w:p w:rsidR="0005677C" w:rsidRPr="00D21C21" w:rsidRDefault="0005677C" w:rsidP="0005677C">
            <w:pPr>
              <w:jc w:val="center"/>
              <w:rPr>
                <w:rFonts w:ascii="ＭＳ ゴシック" w:eastAsia="ＭＳ ゴシック" w:hAnsi="ＭＳ ゴシック"/>
                <w:sz w:val="22"/>
                <w:szCs w:val="24"/>
              </w:rPr>
            </w:pPr>
            <w:r w:rsidRPr="00D21C21">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3" w:type="pct"/>
            <w:tcBorders>
              <w:top w:val="single" w:sz="12"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r>
      <w:tr w:rsidR="0005677C" w:rsidRPr="005B1669" w:rsidTr="001B6701">
        <w:trPr>
          <w:cantSplit/>
          <w:trHeight w:val="247"/>
        </w:trPr>
        <w:tc>
          <w:tcPr>
            <w:tcW w:w="1179" w:type="pct"/>
            <w:tcBorders>
              <w:top w:val="nil"/>
              <w:bottom w:val="nil"/>
            </w:tcBorders>
          </w:tcPr>
          <w:p w:rsidR="0005677C" w:rsidRPr="000C1A4F" w:rsidRDefault="0005677C" w:rsidP="0005677C">
            <w:pPr>
              <w:rPr>
                <w:rFonts w:ascii="ＭＳ ゴシック" w:eastAsia="ＭＳ ゴシック" w:hAnsi="ＭＳ ゴシック"/>
                <w:sz w:val="18"/>
                <w:szCs w:val="18"/>
              </w:rPr>
            </w:pPr>
          </w:p>
        </w:tc>
        <w:tc>
          <w:tcPr>
            <w:tcW w:w="3040" w:type="pct"/>
            <w:tcBorders>
              <w:top w:val="single" w:sz="4" w:space="0" w:color="auto"/>
            </w:tcBorders>
          </w:tcPr>
          <w:p w:rsidR="0005677C" w:rsidRPr="003B1D44" w:rsidRDefault="0005677C" w:rsidP="0005677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サービスを運営するに当たっては、地域との結び付きを重視し、市町村、他の居宅サービス事業者その他の保健医療サービス及び福祉サービスを提供する者との連携に努めているか。</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3"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r>
      <w:tr w:rsidR="0005677C" w:rsidRPr="005B1669" w:rsidTr="001B6701">
        <w:trPr>
          <w:cantSplit/>
          <w:trHeight w:val="247"/>
        </w:trPr>
        <w:tc>
          <w:tcPr>
            <w:tcW w:w="1179" w:type="pct"/>
            <w:tcBorders>
              <w:top w:val="nil"/>
              <w:bottom w:val="nil"/>
            </w:tcBorders>
          </w:tcPr>
          <w:p w:rsidR="0005677C" w:rsidRPr="000C1A4F" w:rsidRDefault="0005677C" w:rsidP="0005677C">
            <w:pPr>
              <w:rPr>
                <w:rFonts w:ascii="ＭＳ ゴシック" w:eastAsia="ＭＳ ゴシック" w:hAnsi="ＭＳ ゴシック"/>
                <w:sz w:val="18"/>
                <w:szCs w:val="18"/>
              </w:rPr>
            </w:pPr>
          </w:p>
        </w:tc>
        <w:tc>
          <w:tcPr>
            <w:tcW w:w="3040" w:type="pct"/>
            <w:tcBorders>
              <w:top w:val="single" w:sz="4" w:space="0" w:color="auto"/>
            </w:tcBorders>
          </w:tcPr>
          <w:p w:rsidR="0005677C" w:rsidRPr="003B1D44" w:rsidRDefault="0005677C" w:rsidP="0005677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利用者の人権の擁護、虐待の防止等のため、必要な体制の準備を行うとともに、その従業者に対し、研修を実施する等の措置を講じているか。</w:t>
            </w:r>
            <w:r>
              <w:rPr>
                <w:rFonts w:ascii="ＭＳ ゴシック" w:eastAsia="ＭＳ ゴシック" w:hAnsi="ＭＳ ゴシック" w:hint="eastAsia"/>
                <w:color w:val="FF0000"/>
                <w:sz w:val="18"/>
                <w:szCs w:val="18"/>
                <w:u w:val="single"/>
              </w:rPr>
              <w:t>【令和６年３月31日までは努力義務】</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3" w:type="pct"/>
            <w:tcBorders>
              <w:top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r>
      <w:tr w:rsidR="0005677C" w:rsidRPr="005B1669" w:rsidTr="001B6701">
        <w:trPr>
          <w:cantSplit/>
          <w:trHeight w:val="247"/>
        </w:trPr>
        <w:tc>
          <w:tcPr>
            <w:tcW w:w="1179" w:type="pct"/>
            <w:tcBorders>
              <w:top w:val="nil"/>
              <w:bottom w:val="nil"/>
            </w:tcBorders>
          </w:tcPr>
          <w:p w:rsidR="0005677C" w:rsidRPr="000C1A4F" w:rsidRDefault="0005677C" w:rsidP="0005677C">
            <w:pPr>
              <w:rPr>
                <w:rFonts w:ascii="ＭＳ ゴシック" w:eastAsia="ＭＳ ゴシック" w:hAnsi="ＭＳ ゴシック"/>
                <w:sz w:val="18"/>
                <w:szCs w:val="18"/>
              </w:rPr>
            </w:pPr>
          </w:p>
        </w:tc>
        <w:tc>
          <w:tcPr>
            <w:tcW w:w="3040" w:type="pct"/>
            <w:tcBorders>
              <w:top w:val="single" w:sz="4" w:space="0" w:color="auto"/>
              <w:bottom w:val="single" w:sz="4" w:space="0" w:color="auto"/>
            </w:tcBorders>
          </w:tcPr>
          <w:p w:rsidR="0005677C" w:rsidRPr="00D94C11" w:rsidRDefault="0005677C" w:rsidP="0005677C">
            <w:pPr>
              <w:spacing w:line="240" w:lineRule="exact"/>
              <w:rPr>
                <w:rFonts w:ascii="ＭＳ ゴシック" w:eastAsia="ＭＳ ゴシック" w:hAnsi="ＭＳ ゴシック"/>
                <w:sz w:val="18"/>
                <w:szCs w:val="18"/>
                <w:u w:val="single"/>
              </w:rPr>
            </w:pPr>
            <w:r w:rsidRPr="003B1D44">
              <w:rPr>
                <w:rFonts w:ascii="ＭＳ ゴシック" w:eastAsia="ＭＳ ゴシック" w:hAnsi="ＭＳ ゴシック" w:hint="eastAsia"/>
                <w:color w:val="FF0000"/>
                <w:sz w:val="18"/>
                <w:szCs w:val="18"/>
                <w:u w:val="single"/>
              </w:rPr>
              <w:t>サービスを提供するに当たっては</w:t>
            </w:r>
            <w:r>
              <w:rPr>
                <w:rFonts w:ascii="ＭＳ ゴシック" w:eastAsia="ＭＳ ゴシック" w:hAnsi="ＭＳ ゴシック" w:hint="eastAsia"/>
                <w:color w:val="FF0000"/>
                <w:sz w:val="18"/>
                <w:szCs w:val="18"/>
                <w:u w:val="single"/>
              </w:rPr>
              <w:t>、介護保険法第118条の２第１項に規定する</w:t>
            </w:r>
            <w:r w:rsidRPr="003B1D44">
              <w:rPr>
                <w:rFonts w:ascii="ＭＳ ゴシック" w:eastAsia="ＭＳ ゴシック" w:hAnsi="ＭＳ ゴシック" w:hint="eastAsia"/>
                <w:color w:val="FF0000"/>
                <w:sz w:val="18"/>
                <w:szCs w:val="18"/>
                <w:u w:val="single"/>
              </w:rPr>
              <w:t>介護保険等関連情報その他必要な情報を活用し、適切かつ有効に行うよう努めているか。</w:t>
            </w:r>
          </w:p>
        </w:tc>
        <w:tc>
          <w:tcPr>
            <w:tcW w:w="196" w:type="pct"/>
            <w:tcBorders>
              <w:top w:val="single" w:sz="4"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6" w:type="pct"/>
            <w:tcBorders>
              <w:top w:val="single" w:sz="4"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c>
          <w:tcPr>
            <w:tcW w:w="193" w:type="pct"/>
            <w:tcBorders>
              <w:top w:val="single" w:sz="4" w:space="0" w:color="auto"/>
              <w:bottom w:val="single" w:sz="4" w:space="0" w:color="auto"/>
            </w:tcBorders>
            <w:vAlign w:val="center"/>
          </w:tcPr>
          <w:p w:rsidR="0005677C" w:rsidRPr="00D21C21" w:rsidRDefault="0005677C" w:rsidP="0005677C">
            <w:pPr>
              <w:jc w:val="center"/>
              <w:rPr>
                <w:sz w:val="22"/>
              </w:rPr>
            </w:pPr>
            <w:r w:rsidRPr="00D21C21">
              <w:rPr>
                <w:rFonts w:ascii="ＭＳ ゴシック" w:eastAsia="ＭＳ ゴシック" w:hAnsi="ＭＳ ゴシック" w:hint="eastAsia"/>
                <w:sz w:val="22"/>
                <w:szCs w:val="24"/>
              </w:rPr>
              <w:t>□</w:t>
            </w:r>
          </w:p>
        </w:tc>
      </w:tr>
      <w:tr w:rsidR="00BE3E1A" w:rsidRPr="005B1669" w:rsidTr="001B6701">
        <w:trPr>
          <w:cantSplit/>
          <w:trHeight w:val="247"/>
        </w:trPr>
        <w:tc>
          <w:tcPr>
            <w:tcW w:w="1179" w:type="pct"/>
            <w:tcBorders>
              <w:top w:val="nil"/>
              <w:bottom w:val="single" w:sz="4" w:space="0" w:color="auto"/>
            </w:tcBorders>
          </w:tcPr>
          <w:p w:rsidR="00BE3E1A" w:rsidRPr="000C1A4F" w:rsidRDefault="00BE3E1A" w:rsidP="00BE3E1A">
            <w:pPr>
              <w:rPr>
                <w:rFonts w:ascii="ＭＳ ゴシック" w:eastAsia="ＭＳ ゴシック" w:hAnsi="ＭＳ ゴシック"/>
                <w:sz w:val="18"/>
                <w:szCs w:val="18"/>
              </w:rPr>
            </w:pPr>
          </w:p>
        </w:tc>
        <w:tc>
          <w:tcPr>
            <w:tcW w:w="3040" w:type="pct"/>
            <w:tcBorders>
              <w:top w:val="single" w:sz="4" w:space="0" w:color="auto"/>
              <w:bottom w:val="single" w:sz="4" w:space="0" w:color="auto"/>
            </w:tcBorders>
          </w:tcPr>
          <w:p w:rsidR="00BE3E1A" w:rsidRPr="00712905" w:rsidRDefault="00BE3E1A" w:rsidP="00BE3E1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12905">
              <w:rPr>
                <w:rFonts w:ascii="ＭＳ ゴシック" w:eastAsia="ＭＳ ゴシック" w:hAnsi="ＭＳ ゴシック" w:cs="ＭＳ明朝" w:hint="eastAsia"/>
                <w:color w:val="FF0000"/>
                <w:kern w:val="0"/>
                <w:sz w:val="18"/>
                <w:szCs w:val="18"/>
                <w:u w:val="single"/>
              </w:rPr>
              <w:t>サービスの提供に当たっては、法第</w:t>
            </w:r>
            <w:r w:rsidRPr="00712905">
              <w:rPr>
                <w:rFonts w:ascii="ＭＳ ゴシック" w:eastAsia="ＭＳ ゴシック" w:hAnsi="ＭＳ ゴシック" w:cs="ＭＳ明朝"/>
                <w:color w:val="FF0000"/>
                <w:kern w:val="0"/>
                <w:sz w:val="18"/>
                <w:szCs w:val="18"/>
                <w:u w:val="single"/>
              </w:rPr>
              <w:t>118</w:t>
            </w:r>
            <w:r w:rsidRPr="00712905">
              <w:rPr>
                <w:rFonts w:ascii="ＭＳ ゴシック" w:eastAsia="ＭＳ ゴシック" w:hAnsi="ＭＳ ゴシック" w:cs="ＭＳ明朝" w:hint="eastAsia"/>
                <w:color w:val="FF0000"/>
                <w:kern w:val="0"/>
                <w:sz w:val="18"/>
                <w:szCs w:val="18"/>
                <w:u w:val="single"/>
              </w:rPr>
              <w:t>条の２第１項に規定する介護保険等関連情報等を活用し、事業所単位でＰＤＣＡサイクルを構築・推進することにより、提供するサービスの質の向上に努めなければならないこととしたものである。</w:t>
            </w:r>
          </w:p>
          <w:p w:rsidR="00BE3E1A" w:rsidRPr="003B1D44" w:rsidRDefault="00BE3E1A" w:rsidP="00BE3E1A">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12905">
              <w:rPr>
                <w:rFonts w:ascii="ＭＳ ゴシック" w:eastAsia="ＭＳ ゴシック" w:hAnsi="ＭＳ ゴシック" w:cs="ＭＳ明朝" w:hint="eastAsia"/>
                <w:color w:val="FF0000"/>
                <w:kern w:val="0"/>
                <w:sz w:val="18"/>
                <w:szCs w:val="18"/>
                <w:u w:val="single"/>
              </w:rPr>
              <w:t>この場合において、「科学的介護情報システム（ＬＩＦＥ：</w:t>
            </w:r>
            <w:r w:rsidRPr="00712905">
              <w:rPr>
                <w:rFonts w:ascii="ＭＳ ゴシック" w:eastAsia="ＭＳ ゴシック" w:hAnsi="ＭＳ ゴシック" w:cs="ＭＳ明朝"/>
                <w:color w:val="FF0000"/>
                <w:kern w:val="0"/>
                <w:sz w:val="18"/>
                <w:szCs w:val="18"/>
                <w:u w:val="single"/>
              </w:rPr>
              <w:t>Long-term careInformation system For Evidence</w:t>
            </w:r>
            <w:r w:rsidRPr="00712905">
              <w:rPr>
                <w:rFonts w:ascii="ＭＳ ゴシック" w:eastAsia="ＭＳ ゴシック" w:hAnsi="ＭＳ ゴシック" w:cs="ＭＳ明朝" w:hint="eastAsia"/>
                <w:color w:val="FF0000"/>
                <w:kern w:val="0"/>
                <w:sz w:val="18"/>
                <w:szCs w:val="18"/>
                <w:u w:val="single"/>
              </w:rPr>
              <w:t>）」に情報を提出し、当該情報及びフィードバック情報を活用することが望ましい。</w:t>
            </w:r>
          </w:p>
        </w:tc>
        <w:tc>
          <w:tcPr>
            <w:tcW w:w="196"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bottom w:val="single" w:sz="4" w:space="0" w:color="auto"/>
            </w:tcBorders>
            <w:shd w:val="clear" w:color="auto" w:fill="BFBFBF" w:themeFill="background1" w:themeFillShade="BF"/>
          </w:tcPr>
          <w:p w:rsidR="00BE3E1A" w:rsidRPr="00D21C21" w:rsidRDefault="00BE3E1A" w:rsidP="00BE3E1A">
            <w:pPr>
              <w:jc w:val="center"/>
              <w:rPr>
                <w:rFonts w:ascii="ＭＳ ゴシック" w:eastAsia="ＭＳ ゴシック" w:hAnsi="ＭＳ ゴシック"/>
                <w:sz w:val="22"/>
                <w:szCs w:val="24"/>
              </w:rPr>
            </w:pPr>
          </w:p>
        </w:tc>
        <w:tc>
          <w:tcPr>
            <w:tcW w:w="193"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r>
      <w:tr w:rsidR="00BE3E1A" w:rsidRPr="005B1669" w:rsidTr="001B6701">
        <w:trPr>
          <w:cantSplit/>
          <w:trHeight w:val="247"/>
        </w:trPr>
        <w:tc>
          <w:tcPr>
            <w:tcW w:w="1179" w:type="pct"/>
            <w:vMerge w:val="restart"/>
            <w:tcBorders>
              <w:top w:val="single" w:sz="4" w:space="0" w:color="auto"/>
            </w:tcBorders>
          </w:tcPr>
          <w:p w:rsidR="00BE3E1A" w:rsidRPr="000C1A4F" w:rsidRDefault="00BE3E1A" w:rsidP="00BE3E1A">
            <w:pPr>
              <w:rPr>
                <w:rFonts w:ascii="ＭＳ ゴシック" w:eastAsia="ＭＳ ゴシック" w:hAnsi="ＭＳ ゴシック"/>
                <w:sz w:val="18"/>
                <w:szCs w:val="18"/>
              </w:rPr>
            </w:pPr>
            <w:r w:rsidRPr="00192CFC">
              <w:rPr>
                <w:rFonts w:ascii="ＭＳ ゴシック" w:eastAsia="ＭＳ ゴシック" w:hAnsi="ＭＳ ゴシック" w:hint="eastAsia"/>
                <w:color w:val="FF0000"/>
                <w:sz w:val="18"/>
                <w:szCs w:val="18"/>
                <w:u w:val="single"/>
              </w:rPr>
              <w:t>２</w:t>
            </w:r>
            <w:r w:rsidRPr="00192CFC">
              <w:rPr>
                <w:rFonts w:ascii="ＭＳ ゴシック" w:eastAsia="ＭＳ ゴシック" w:hAnsi="ＭＳ ゴシック" w:hint="eastAsia"/>
                <w:color w:val="FF0000"/>
                <w:sz w:val="18"/>
                <w:szCs w:val="18"/>
              </w:rPr>
              <w:t xml:space="preserve">　</w:t>
            </w:r>
            <w:r w:rsidRPr="008B358E">
              <w:rPr>
                <w:rFonts w:ascii="ＭＳ ゴシック" w:eastAsia="ＭＳ ゴシック" w:hAnsi="ＭＳ ゴシック" w:hint="eastAsia"/>
                <w:color w:val="FF0000"/>
                <w:sz w:val="18"/>
                <w:szCs w:val="18"/>
                <w:u w:val="single"/>
              </w:rPr>
              <w:t>電磁的記録等</w:t>
            </w:r>
          </w:p>
        </w:tc>
        <w:tc>
          <w:tcPr>
            <w:tcW w:w="3040" w:type="pct"/>
            <w:tcBorders>
              <w:top w:val="single" w:sz="4" w:space="0" w:color="auto"/>
              <w:bottom w:val="single" w:sz="4" w:space="0" w:color="auto"/>
            </w:tcBorders>
          </w:tcPr>
          <w:p w:rsidR="00BE3E1A" w:rsidRPr="008B358E" w:rsidRDefault="00BE3E1A" w:rsidP="00B71001">
            <w:pPr>
              <w:autoSpaceDE w:val="0"/>
              <w:autoSpaceDN w:val="0"/>
              <w:adjustRightInd w:val="0"/>
              <w:ind w:left="180" w:hangingChars="100" w:hanging="180"/>
              <w:rPr>
                <w:rFonts w:ascii="ＭＳ ゴシック" w:eastAsia="ＭＳ ゴシック" w:hAnsi="ＭＳ ゴシック" w:cs="ＭＳ 明朝"/>
                <w:color w:val="FF0000"/>
                <w:kern w:val="0"/>
                <w:sz w:val="18"/>
                <w:szCs w:val="18"/>
                <w:u w:val="single"/>
              </w:rPr>
            </w:pPr>
            <w:r w:rsidRPr="008B358E">
              <w:rPr>
                <w:rFonts w:ascii="ＭＳ ゴシック" w:eastAsia="ＭＳ ゴシック" w:hAnsi="ＭＳ ゴシック" w:cs="ＭＳ 明朝" w:hint="eastAsia"/>
                <w:color w:val="FF0000"/>
                <w:kern w:val="0"/>
                <w:sz w:val="18"/>
                <w:szCs w:val="18"/>
                <w:u w:val="single"/>
              </w:rPr>
              <w:t>①</w:t>
            </w:r>
            <w:r w:rsidR="00B71001" w:rsidRPr="00B71001">
              <w:rPr>
                <w:rFonts w:ascii="ＭＳ ゴシック" w:eastAsia="ＭＳ ゴシック" w:hAnsi="ＭＳ ゴシック" w:cs="ＭＳ 明朝" w:hint="eastAsia"/>
                <w:color w:val="FF0000"/>
                <w:kern w:val="0"/>
                <w:sz w:val="18"/>
                <w:szCs w:val="18"/>
              </w:rPr>
              <w:t xml:space="preserve">　</w:t>
            </w:r>
            <w:r w:rsidRPr="008B358E">
              <w:rPr>
                <w:rFonts w:ascii="ＭＳ ゴシック" w:eastAsia="ＭＳ ゴシック" w:hAnsi="ＭＳ ゴシック" w:cs="ＭＳ 明朝" w:hint="eastAsia"/>
                <w:color w:val="FF0000"/>
                <w:kern w:val="0"/>
                <w:sz w:val="18"/>
                <w:szCs w:val="18"/>
                <w:u w:val="single"/>
              </w:rPr>
              <w:t>指定居宅サービス事業者及び指定居宅サービスの提供に当たる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で行うことが規定されている又は想定されるもの（被保険者証に関するもの並びに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196"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bottom w:val="single" w:sz="4" w:space="0" w:color="auto"/>
            </w:tcBorders>
            <w:shd w:val="clear" w:color="auto" w:fill="BFBFBF" w:themeFill="background1" w:themeFillShade="BF"/>
          </w:tcPr>
          <w:p w:rsidR="00BE3E1A" w:rsidRPr="00D21C21" w:rsidRDefault="00BE3E1A" w:rsidP="00BE3E1A">
            <w:pPr>
              <w:jc w:val="center"/>
              <w:rPr>
                <w:rFonts w:ascii="ＭＳ ゴシック" w:eastAsia="ＭＳ ゴシック" w:hAnsi="ＭＳ ゴシック"/>
                <w:sz w:val="22"/>
                <w:szCs w:val="24"/>
              </w:rPr>
            </w:pPr>
          </w:p>
        </w:tc>
        <w:tc>
          <w:tcPr>
            <w:tcW w:w="193" w:type="pct"/>
            <w:tcBorders>
              <w:top w:val="single" w:sz="4" w:space="0" w:color="auto"/>
              <w:bottom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r>
      <w:tr w:rsidR="00BE3E1A" w:rsidRPr="005B1669" w:rsidTr="001B6701">
        <w:trPr>
          <w:cantSplit/>
          <w:trHeight w:val="247"/>
        </w:trPr>
        <w:tc>
          <w:tcPr>
            <w:tcW w:w="1179" w:type="pct"/>
            <w:vMerge/>
          </w:tcPr>
          <w:p w:rsidR="00BE3E1A" w:rsidRPr="000C1A4F" w:rsidRDefault="00BE3E1A" w:rsidP="00BE3E1A">
            <w:pPr>
              <w:rPr>
                <w:rFonts w:ascii="ＭＳ ゴシック" w:eastAsia="ＭＳ ゴシック" w:hAnsi="ＭＳ ゴシック"/>
                <w:sz w:val="18"/>
                <w:szCs w:val="18"/>
              </w:rPr>
            </w:pPr>
          </w:p>
        </w:tc>
        <w:tc>
          <w:tcPr>
            <w:tcW w:w="3040" w:type="pct"/>
            <w:tcBorders>
              <w:top w:val="single" w:sz="4" w:space="0" w:color="auto"/>
            </w:tcBorders>
          </w:tcPr>
          <w:p w:rsidR="00BE3E1A" w:rsidRPr="008B358E" w:rsidRDefault="00BE3E1A" w:rsidP="00B71001">
            <w:pPr>
              <w:autoSpaceDE w:val="0"/>
              <w:autoSpaceDN w:val="0"/>
              <w:adjustRightInd w:val="0"/>
              <w:ind w:left="180" w:hangingChars="100" w:hanging="180"/>
              <w:rPr>
                <w:rFonts w:ascii="ＭＳ ゴシック" w:eastAsia="ＭＳ ゴシック" w:hAnsi="ＭＳ ゴシック" w:cs="ＭＳ 明朝"/>
                <w:color w:val="FF0000"/>
                <w:kern w:val="0"/>
                <w:sz w:val="18"/>
                <w:szCs w:val="18"/>
                <w:u w:val="single"/>
              </w:rPr>
            </w:pPr>
            <w:r w:rsidRPr="008B358E">
              <w:rPr>
                <w:rFonts w:ascii="ＭＳ ゴシック" w:eastAsia="ＭＳ ゴシック" w:hAnsi="ＭＳ ゴシック" w:cs="ＭＳ 明朝" w:hint="eastAsia"/>
                <w:color w:val="FF0000"/>
                <w:kern w:val="0"/>
                <w:sz w:val="18"/>
                <w:szCs w:val="18"/>
                <w:u w:val="single"/>
              </w:rPr>
              <w:t>②</w:t>
            </w:r>
            <w:r w:rsidR="00B71001" w:rsidRPr="00B71001">
              <w:rPr>
                <w:rFonts w:ascii="ＭＳ ゴシック" w:eastAsia="ＭＳ ゴシック" w:hAnsi="ＭＳ ゴシック" w:cs="ＭＳ 明朝" w:hint="eastAsia"/>
                <w:color w:val="FF0000"/>
                <w:kern w:val="0"/>
                <w:sz w:val="18"/>
                <w:szCs w:val="18"/>
              </w:rPr>
              <w:t xml:space="preserve">　</w:t>
            </w:r>
            <w:r w:rsidRPr="008B358E">
              <w:rPr>
                <w:rFonts w:ascii="ＭＳ ゴシック" w:eastAsia="ＭＳ ゴシック" w:hAnsi="ＭＳ ゴシック" w:cs="ＭＳ 明朝" w:hint="eastAsia"/>
                <w:color w:val="FF0000"/>
                <w:kern w:val="0"/>
                <w:sz w:val="18"/>
                <w:szCs w:val="18"/>
                <w:u w:val="single"/>
              </w:rPr>
              <w:t>指定居宅サービス事業者及び指定居宅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196" w:type="pct"/>
            <w:tcBorders>
              <w:top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c>
          <w:tcPr>
            <w:tcW w:w="196" w:type="pct"/>
            <w:tcBorders>
              <w:top w:val="single" w:sz="4" w:space="0" w:color="auto"/>
            </w:tcBorders>
            <w:shd w:val="clear" w:color="auto" w:fill="BFBFBF" w:themeFill="background1" w:themeFillShade="BF"/>
          </w:tcPr>
          <w:p w:rsidR="00BE3E1A" w:rsidRPr="00D21C21" w:rsidRDefault="00BE3E1A" w:rsidP="00BE3E1A">
            <w:pPr>
              <w:jc w:val="center"/>
              <w:rPr>
                <w:rFonts w:ascii="ＭＳ ゴシック" w:eastAsia="ＭＳ ゴシック" w:hAnsi="ＭＳ ゴシック"/>
                <w:sz w:val="22"/>
                <w:szCs w:val="24"/>
              </w:rPr>
            </w:pPr>
          </w:p>
        </w:tc>
        <w:tc>
          <w:tcPr>
            <w:tcW w:w="193" w:type="pct"/>
            <w:tcBorders>
              <w:top w:val="single" w:sz="4" w:space="0" w:color="auto"/>
            </w:tcBorders>
            <w:shd w:val="clear" w:color="auto" w:fill="BFBFBF" w:themeFill="background1" w:themeFillShade="BF"/>
            <w:vAlign w:val="center"/>
          </w:tcPr>
          <w:p w:rsidR="00BE3E1A" w:rsidRPr="00D21C21" w:rsidRDefault="00BE3E1A" w:rsidP="00BE3E1A">
            <w:pPr>
              <w:jc w:val="center"/>
              <w:rPr>
                <w:rFonts w:ascii="ＭＳ ゴシック" w:eastAsia="ＭＳ ゴシック" w:hAnsi="ＭＳ ゴシック"/>
                <w:sz w:val="22"/>
                <w:szCs w:val="24"/>
              </w:rPr>
            </w:pPr>
          </w:p>
        </w:tc>
      </w:tr>
    </w:tbl>
    <w:p w:rsidR="00A12119" w:rsidRDefault="00A12119" w:rsidP="00C85ED9">
      <w:pPr>
        <w:rPr>
          <w:rFonts w:ascii="ＭＳ ゴシック" w:eastAsia="ＭＳ ゴシック" w:hAnsi="ＭＳ ゴシック"/>
        </w:rPr>
      </w:pPr>
    </w:p>
    <w:p w:rsidR="00A12119" w:rsidRDefault="00A12119" w:rsidP="00C85ED9">
      <w:pPr>
        <w:rPr>
          <w:rFonts w:ascii="ＭＳ ゴシック" w:eastAsia="ＭＳ ゴシック" w:hAnsi="ＭＳ ゴシック"/>
        </w:rPr>
      </w:pPr>
    </w:p>
    <w:p w:rsidR="009F5AA2" w:rsidRPr="005B1669" w:rsidRDefault="00A12119" w:rsidP="00C85ED9">
      <w:pPr>
        <w:rPr>
          <w:rFonts w:ascii="ＭＳ ゴシック" w:eastAsia="ＭＳ ゴシック" w:hAnsi="ＭＳ ゴシック"/>
        </w:rPr>
      </w:pPr>
      <w:r>
        <w:rPr>
          <w:rFonts w:ascii="ＭＳ ゴシック" w:eastAsia="ＭＳ ゴシック" w:hAnsi="ＭＳ ゴシック" w:hint="eastAsia"/>
        </w:rPr>
        <w:t>Ⅱ</w:t>
      </w:r>
      <w:r w:rsidR="009F5AA2" w:rsidRPr="005B1669">
        <w:rPr>
          <w:rFonts w:ascii="ＭＳ ゴシック" w:eastAsia="ＭＳ ゴシック" w:hAnsi="ＭＳ ゴシック" w:hint="eastAsia"/>
        </w:rPr>
        <w:t>（基本方針）</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6577"/>
        <w:gridCol w:w="424"/>
        <w:gridCol w:w="424"/>
        <w:gridCol w:w="424"/>
        <w:gridCol w:w="418"/>
      </w:tblGrid>
      <w:tr w:rsidR="00145417" w:rsidRPr="005B1669" w:rsidTr="004859F5">
        <w:trPr>
          <w:trHeight w:val="342"/>
        </w:trPr>
        <w:tc>
          <w:tcPr>
            <w:tcW w:w="1179" w:type="pct"/>
            <w:tcBorders>
              <w:top w:val="single" w:sz="12" w:space="0" w:color="auto"/>
              <w:left w:val="single" w:sz="12" w:space="0" w:color="auto"/>
              <w:bottom w:val="single" w:sz="12" w:space="0" w:color="auto"/>
            </w:tcBorders>
            <w:shd w:val="clear" w:color="auto" w:fill="E0E0E0"/>
            <w:vAlign w:val="center"/>
          </w:tcPr>
          <w:p w:rsidR="00145417" w:rsidRPr="005B1669" w:rsidRDefault="00145417" w:rsidP="00145417">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40" w:type="pct"/>
            <w:tcBorders>
              <w:top w:val="single" w:sz="12" w:space="0" w:color="auto"/>
              <w:bottom w:val="single" w:sz="12" w:space="0" w:color="auto"/>
            </w:tcBorders>
            <w:shd w:val="clear" w:color="auto" w:fill="E0E0E0"/>
            <w:vAlign w:val="center"/>
          </w:tcPr>
          <w:p w:rsidR="00145417" w:rsidRPr="005B1669" w:rsidRDefault="00145417" w:rsidP="00145417">
            <w:pPr>
              <w:jc w:val="center"/>
              <w:rPr>
                <w:rFonts w:ascii="ＭＳ ゴシック" w:eastAsia="ＭＳ ゴシック" w:hAnsi="ＭＳ ゴシック"/>
                <w:sz w:val="18"/>
                <w:szCs w:val="18"/>
              </w:rPr>
            </w:pPr>
            <w:r w:rsidRPr="001B6701">
              <w:rPr>
                <w:rFonts w:ascii="ＭＳ ゴシック" w:eastAsia="ＭＳ ゴシック" w:hAnsi="ＭＳ ゴシック" w:hint="eastAsia"/>
                <w:spacing w:val="720"/>
                <w:kern w:val="0"/>
                <w:sz w:val="18"/>
                <w:szCs w:val="18"/>
                <w:fitText w:val="1800" w:id="-1489286400"/>
              </w:rPr>
              <w:t>内</w:t>
            </w:r>
            <w:r w:rsidRPr="001B6701">
              <w:rPr>
                <w:rFonts w:ascii="ＭＳ ゴシック" w:eastAsia="ＭＳ ゴシック" w:hAnsi="ＭＳ ゴシック" w:hint="eastAsia"/>
                <w:kern w:val="0"/>
                <w:sz w:val="18"/>
                <w:szCs w:val="18"/>
                <w:fitText w:val="1800" w:id="-1489286400"/>
              </w:rPr>
              <w:t>容</w:t>
            </w:r>
          </w:p>
        </w:tc>
        <w:tc>
          <w:tcPr>
            <w:tcW w:w="196" w:type="pct"/>
            <w:tcBorders>
              <w:top w:val="single" w:sz="12" w:space="0" w:color="auto"/>
              <w:bottom w:val="single" w:sz="12" w:space="0" w:color="auto"/>
              <w:right w:val="single" w:sz="4" w:space="0" w:color="auto"/>
            </w:tcBorders>
            <w:shd w:val="clear" w:color="auto" w:fill="E0E0E0"/>
            <w:vAlign w:val="center"/>
          </w:tcPr>
          <w:p w:rsidR="00145417" w:rsidRPr="00F103F8"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145417" w:rsidRPr="00F103F8"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145417" w:rsidRDefault="00145417" w:rsidP="001454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3" w:type="pct"/>
            <w:tcBorders>
              <w:top w:val="single" w:sz="12" w:space="0" w:color="auto"/>
              <w:left w:val="single" w:sz="4" w:space="0" w:color="auto"/>
              <w:bottom w:val="single" w:sz="12" w:space="0" w:color="auto"/>
              <w:right w:val="single" w:sz="12" w:space="0" w:color="auto"/>
            </w:tcBorders>
            <w:shd w:val="clear" w:color="auto" w:fill="E0E0E0"/>
            <w:vAlign w:val="center"/>
          </w:tcPr>
          <w:p w:rsidR="00145417" w:rsidRPr="00F103F8"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145417" w:rsidRPr="005B1669" w:rsidTr="004859F5">
        <w:trPr>
          <w:cantSplit/>
          <w:trHeight w:val="714"/>
        </w:trPr>
        <w:tc>
          <w:tcPr>
            <w:tcW w:w="1179" w:type="pct"/>
            <w:tcBorders>
              <w:top w:val="single" w:sz="12" w:space="0" w:color="auto"/>
              <w:bottom w:val="single" w:sz="4" w:space="0" w:color="auto"/>
            </w:tcBorders>
          </w:tcPr>
          <w:p w:rsidR="00145417" w:rsidRPr="005B1669" w:rsidRDefault="00145417" w:rsidP="00145417">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基本方針</w:t>
            </w:r>
          </w:p>
          <w:p w:rsidR="00145417" w:rsidRPr="005B1669" w:rsidRDefault="00145417" w:rsidP="00145417">
            <w:pPr>
              <w:rPr>
                <w:rFonts w:ascii="ＭＳ ゴシック" w:eastAsia="ＭＳ ゴシック" w:hAnsi="ＭＳ ゴシック"/>
                <w:sz w:val="18"/>
                <w:szCs w:val="18"/>
              </w:rPr>
            </w:pPr>
            <w:r>
              <w:rPr>
                <w:rFonts w:ascii="ＭＳ ゴシック" w:eastAsia="ＭＳ ゴシック" w:hAnsi="ＭＳ ゴシック" w:hint="eastAsia"/>
                <w:sz w:val="18"/>
                <w:szCs w:val="18"/>
              </w:rPr>
              <w:t>（通所介護）</w:t>
            </w:r>
          </w:p>
        </w:tc>
        <w:tc>
          <w:tcPr>
            <w:tcW w:w="3040" w:type="pct"/>
            <w:tcBorders>
              <w:top w:val="single" w:sz="12" w:space="0" w:color="auto"/>
              <w:bottom w:val="single" w:sz="4" w:space="0" w:color="auto"/>
            </w:tcBorders>
          </w:tcPr>
          <w:p w:rsidR="00145417" w:rsidRPr="005B1669" w:rsidRDefault="00145417" w:rsidP="00145417">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運営方針は、</w:t>
            </w:r>
            <w:r w:rsidRPr="005B1669">
              <w:rPr>
                <w:rFonts w:ascii="ＭＳ ゴシック" w:eastAsia="ＭＳ ゴシック" w:hAnsi="ＭＳ ゴシック" w:hint="eastAsia"/>
                <w:spacing w:val="-2"/>
                <w:sz w:val="18"/>
                <w:szCs w:val="18"/>
              </w:rPr>
              <w:t>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w:t>
            </w:r>
            <w:r>
              <w:rPr>
                <w:rFonts w:ascii="ＭＳ ゴシック" w:eastAsia="ＭＳ ゴシック" w:hAnsi="ＭＳ ゴシック" w:hint="eastAsia"/>
                <w:spacing w:val="-2"/>
                <w:sz w:val="18"/>
                <w:szCs w:val="18"/>
              </w:rPr>
              <w:t>並びに利用者の家族の身体的及び精神的負担の軽減を図るものであるか</w:t>
            </w:r>
            <w:r w:rsidRPr="005B1669">
              <w:rPr>
                <w:rFonts w:ascii="ＭＳ ゴシック" w:eastAsia="ＭＳ ゴシック" w:hAnsi="ＭＳ ゴシック" w:hint="eastAsia"/>
                <w:spacing w:val="-2"/>
                <w:sz w:val="18"/>
                <w:szCs w:val="18"/>
              </w:rPr>
              <w:t>。</w:t>
            </w:r>
          </w:p>
        </w:tc>
        <w:tc>
          <w:tcPr>
            <w:tcW w:w="196" w:type="pct"/>
            <w:tcBorders>
              <w:top w:val="single" w:sz="12" w:space="0" w:color="auto"/>
              <w:bottom w:val="single" w:sz="4" w:space="0" w:color="auto"/>
            </w:tcBorders>
            <w:vAlign w:val="center"/>
          </w:tcPr>
          <w:p w:rsidR="00145417" w:rsidRPr="00907C52" w:rsidRDefault="00145417" w:rsidP="00145417">
            <w:pPr>
              <w:jc w:val="center"/>
              <w:rPr>
                <w:rFonts w:ascii="ＭＳ ゴシック" w:eastAsia="ＭＳ ゴシック" w:hAnsi="ＭＳ ゴシック"/>
                <w:sz w:val="22"/>
                <w:szCs w:val="24"/>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3" w:type="pct"/>
            <w:tcBorders>
              <w:top w:val="single" w:sz="12" w:space="0" w:color="auto"/>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bl>
    <w:p w:rsidR="005E41A2" w:rsidRDefault="005E41A2" w:rsidP="00C85ED9">
      <w:pPr>
        <w:rPr>
          <w:rFonts w:ascii="ＭＳ ゴシック" w:eastAsia="ＭＳ ゴシック" w:hAnsi="ＭＳ ゴシック"/>
        </w:rPr>
      </w:pPr>
    </w:p>
    <w:p w:rsidR="00A12119" w:rsidRDefault="00A12119" w:rsidP="00C85ED9">
      <w:pPr>
        <w:rPr>
          <w:rFonts w:ascii="ＭＳ ゴシック" w:eastAsia="ＭＳ ゴシック" w:hAnsi="ＭＳ ゴシック"/>
        </w:rPr>
      </w:pPr>
    </w:p>
    <w:p w:rsidR="004859F5" w:rsidRDefault="004859F5" w:rsidP="00C85ED9">
      <w:pPr>
        <w:rPr>
          <w:rFonts w:ascii="ＭＳ ゴシック" w:eastAsia="ＭＳ ゴシック" w:hAnsi="ＭＳ ゴシック"/>
        </w:rPr>
      </w:pPr>
    </w:p>
    <w:p w:rsidR="004859F5" w:rsidRDefault="004859F5" w:rsidP="00C85ED9">
      <w:pPr>
        <w:rPr>
          <w:rFonts w:ascii="ＭＳ ゴシック" w:eastAsia="ＭＳ ゴシック" w:hAnsi="ＭＳ ゴシック"/>
        </w:rPr>
      </w:pPr>
    </w:p>
    <w:p w:rsidR="004F2E8F" w:rsidRPr="005B1669" w:rsidRDefault="00A12119" w:rsidP="00C85ED9">
      <w:pPr>
        <w:rPr>
          <w:rFonts w:ascii="ＭＳ ゴシック" w:eastAsia="ＭＳ ゴシック" w:hAnsi="ＭＳ ゴシック"/>
        </w:rPr>
      </w:pPr>
      <w:r>
        <w:rPr>
          <w:rFonts w:ascii="ＭＳ ゴシック" w:eastAsia="ＭＳ ゴシック" w:hAnsi="ＭＳ ゴシック" w:hint="eastAsia"/>
        </w:rPr>
        <w:lastRenderedPageBreak/>
        <w:t>Ⅲ</w:t>
      </w:r>
      <w:r w:rsidR="004F2E8F" w:rsidRPr="005B1669">
        <w:rPr>
          <w:rFonts w:ascii="ＭＳ ゴシック" w:eastAsia="ＭＳ ゴシック" w:hAnsi="ＭＳ ゴシック" w:hint="eastAsia"/>
        </w:rPr>
        <w:t>（人員</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574"/>
        <w:gridCol w:w="424"/>
        <w:gridCol w:w="424"/>
        <w:gridCol w:w="424"/>
        <w:gridCol w:w="422"/>
      </w:tblGrid>
      <w:tr w:rsidR="00145417" w:rsidRPr="005B1669" w:rsidTr="001B6701">
        <w:trPr>
          <w:cantSplit/>
          <w:trHeight w:val="347"/>
          <w:tblHeader/>
        </w:trPr>
        <w:tc>
          <w:tcPr>
            <w:tcW w:w="1179" w:type="pct"/>
            <w:tcBorders>
              <w:top w:val="single" w:sz="12" w:space="0" w:color="auto"/>
              <w:left w:val="single" w:sz="12" w:space="0" w:color="auto"/>
              <w:bottom w:val="single" w:sz="12" w:space="0" w:color="auto"/>
            </w:tcBorders>
            <w:shd w:val="clear" w:color="auto" w:fill="E0E0E0"/>
            <w:vAlign w:val="center"/>
          </w:tcPr>
          <w:p w:rsidR="00145417" w:rsidRPr="005B1669" w:rsidRDefault="00145417" w:rsidP="00145417">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38" w:type="pct"/>
            <w:tcBorders>
              <w:top w:val="single" w:sz="12" w:space="0" w:color="auto"/>
              <w:bottom w:val="single" w:sz="12" w:space="0" w:color="auto"/>
            </w:tcBorders>
            <w:shd w:val="clear" w:color="auto" w:fill="E0E0E0"/>
            <w:vAlign w:val="center"/>
          </w:tcPr>
          <w:p w:rsidR="00145417" w:rsidRPr="005B1669" w:rsidRDefault="00145417" w:rsidP="00145417">
            <w:pPr>
              <w:jc w:val="center"/>
              <w:rPr>
                <w:rFonts w:ascii="ＭＳ ゴシック" w:eastAsia="ＭＳ ゴシック" w:hAnsi="ＭＳ ゴシック"/>
                <w:sz w:val="18"/>
                <w:szCs w:val="18"/>
              </w:rPr>
            </w:pPr>
            <w:r w:rsidRPr="001B6701">
              <w:rPr>
                <w:rFonts w:ascii="ＭＳ ゴシック" w:eastAsia="ＭＳ ゴシック" w:hAnsi="ＭＳ ゴシック" w:hint="eastAsia"/>
                <w:spacing w:val="720"/>
                <w:kern w:val="0"/>
                <w:sz w:val="18"/>
                <w:szCs w:val="18"/>
                <w:fitText w:val="1800" w:id="-1489286400"/>
              </w:rPr>
              <w:t>内</w:t>
            </w:r>
            <w:r w:rsidRPr="001B6701">
              <w:rPr>
                <w:rFonts w:ascii="ＭＳ ゴシック" w:eastAsia="ＭＳ ゴシック" w:hAnsi="ＭＳ ゴシック" w:hint="eastAsia"/>
                <w:kern w:val="0"/>
                <w:sz w:val="18"/>
                <w:szCs w:val="18"/>
                <w:fitText w:val="1800" w:id="-1489286400"/>
              </w:rPr>
              <w:t>容</w:t>
            </w:r>
          </w:p>
        </w:tc>
        <w:tc>
          <w:tcPr>
            <w:tcW w:w="196" w:type="pct"/>
            <w:tcBorders>
              <w:top w:val="single" w:sz="12" w:space="0" w:color="auto"/>
              <w:bottom w:val="single" w:sz="12" w:space="0" w:color="auto"/>
              <w:right w:val="single" w:sz="4" w:space="0" w:color="auto"/>
            </w:tcBorders>
            <w:shd w:val="clear" w:color="auto" w:fill="E0E0E0"/>
            <w:vAlign w:val="center"/>
          </w:tcPr>
          <w:p w:rsidR="00145417" w:rsidRPr="00F7184E"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196" w:type="pct"/>
            <w:tcBorders>
              <w:top w:val="single" w:sz="12" w:space="0" w:color="auto"/>
              <w:bottom w:val="single" w:sz="12" w:space="0" w:color="auto"/>
              <w:right w:val="single" w:sz="4" w:space="0" w:color="auto"/>
            </w:tcBorders>
            <w:shd w:val="clear" w:color="auto" w:fill="E0E0E0"/>
            <w:vAlign w:val="center"/>
          </w:tcPr>
          <w:p w:rsidR="00145417" w:rsidRPr="00F7184E"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196" w:type="pct"/>
            <w:tcBorders>
              <w:top w:val="single" w:sz="12" w:space="0" w:color="auto"/>
              <w:bottom w:val="single" w:sz="12" w:space="0" w:color="auto"/>
            </w:tcBorders>
            <w:shd w:val="clear" w:color="auto" w:fill="E0E0E0"/>
            <w:vAlign w:val="center"/>
          </w:tcPr>
          <w:p w:rsidR="00145417" w:rsidRDefault="00145417" w:rsidP="001454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bottom w:val="single" w:sz="12" w:space="0" w:color="auto"/>
              <w:right w:val="single" w:sz="4" w:space="0" w:color="auto"/>
            </w:tcBorders>
            <w:shd w:val="clear" w:color="auto" w:fill="E0E0E0"/>
            <w:vAlign w:val="center"/>
          </w:tcPr>
          <w:p w:rsidR="00145417" w:rsidRPr="00F7184E" w:rsidRDefault="00145417" w:rsidP="00145417">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145417" w:rsidRPr="005B1669" w:rsidTr="001B6701">
        <w:trPr>
          <w:cantSplit/>
          <w:trHeight w:val="5306"/>
        </w:trPr>
        <w:tc>
          <w:tcPr>
            <w:tcW w:w="1179" w:type="pct"/>
            <w:vMerge w:val="restart"/>
            <w:tcBorders>
              <w:top w:val="single" w:sz="12" w:space="0" w:color="auto"/>
              <w:left w:val="single" w:sz="4" w:space="0" w:color="auto"/>
            </w:tcBorders>
          </w:tcPr>
          <w:p w:rsidR="00145417" w:rsidRPr="005B1669" w:rsidRDefault="00145417"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通所介護従業者</w:t>
            </w:r>
          </w:p>
        </w:tc>
        <w:tc>
          <w:tcPr>
            <w:tcW w:w="3038" w:type="pct"/>
            <w:tcBorders>
              <w:top w:val="single" w:sz="12" w:space="0" w:color="auto"/>
              <w:bottom w:val="single" w:sz="4" w:space="0" w:color="auto"/>
            </w:tcBorders>
          </w:tcPr>
          <w:p w:rsidR="00145417" w:rsidRPr="005B1669" w:rsidRDefault="00145417"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①通所介護の単位（単位ごとの利用定員）</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51"/>
              <w:gridCol w:w="1533"/>
              <w:gridCol w:w="3482"/>
            </w:tblGrid>
            <w:tr w:rsidR="00145417" w:rsidRPr="005B1669" w:rsidTr="00F55632">
              <w:trPr>
                <w:cantSplit/>
                <w:trHeight w:val="240"/>
              </w:trPr>
              <w:tc>
                <w:tcPr>
                  <w:tcW w:w="1061" w:type="pct"/>
                  <w:vAlign w:val="center"/>
                </w:tcPr>
                <w:p w:rsidR="00145417" w:rsidRPr="005B1669" w:rsidRDefault="00145417"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w:t>
                  </w:r>
                </w:p>
              </w:tc>
              <w:tc>
                <w:tcPr>
                  <w:tcW w:w="1204" w:type="pct"/>
                  <w:vAlign w:val="center"/>
                </w:tcPr>
                <w:p w:rsidR="00145417" w:rsidRPr="005B1669" w:rsidRDefault="00145417" w:rsidP="005B2306">
                  <w:pPr>
                    <w:spacing w:line="200" w:lineRule="atLeast"/>
                    <w:ind w:left="60"/>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利用定員</w:t>
                  </w:r>
                </w:p>
              </w:tc>
              <w:tc>
                <w:tcPr>
                  <w:tcW w:w="2735" w:type="pct"/>
                  <w:vAlign w:val="center"/>
                </w:tcPr>
                <w:p w:rsidR="00145417" w:rsidRPr="005B1669" w:rsidRDefault="00145417" w:rsidP="00900E90">
                  <w:pPr>
                    <w:spacing w:line="200" w:lineRule="atLeast"/>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通所介護の区分（いずれかに○）</w:t>
                  </w:r>
                </w:p>
              </w:tc>
            </w:tr>
            <w:tr w:rsidR="00145417" w:rsidRPr="005B1669" w:rsidTr="00F55632">
              <w:trPr>
                <w:cantSplit/>
                <w:trHeight w:val="240"/>
              </w:trPr>
              <w:tc>
                <w:tcPr>
                  <w:tcW w:w="1061" w:type="pct"/>
                  <w:vAlign w:val="center"/>
                </w:tcPr>
                <w:p w:rsidR="00145417" w:rsidRPr="005B1669" w:rsidRDefault="00145417"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1204" w:type="pct"/>
                  <w:vAlign w:val="center"/>
                </w:tcPr>
                <w:p w:rsidR="00145417" w:rsidRPr="005B1669" w:rsidRDefault="00145417" w:rsidP="00F55632">
                  <w:pPr>
                    <w:spacing w:line="200" w:lineRule="atLeast"/>
                    <w:ind w:right="42"/>
                    <w:jc w:val="righ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人</w:t>
                  </w:r>
                </w:p>
              </w:tc>
              <w:tc>
                <w:tcPr>
                  <w:tcW w:w="2735" w:type="pct"/>
                  <w:vAlign w:val="center"/>
                </w:tcPr>
                <w:p w:rsidR="00145417" w:rsidRPr="005B1669" w:rsidRDefault="00145417" w:rsidP="005B1669">
                  <w:pPr>
                    <w:spacing w:line="200" w:lineRule="atLeast"/>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１．予防含む 　２．予防含まない</w:t>
                  </w:r>
                </w:p>
              </w:tc>
            </w:tr>
            <w:tr w:rsidR="00145417" w:rsidRPr="005B1669" w:rsidTr="00F55632">
              <w:trPr>
                <w:cantSplit/>
                <w:trHeight w:val="240"/>
              </w:trPr>
              <w:tc>
                <w:tcPr>
                  <w:tcW w:w="1061" w:type="pct"/>
                  <w:vAlign w:val="center"/>
                </w:tcPr>
                <w:p w:rsidR="00145417" w:rsidRPr="005B1669" w:rsidRDefault="00145417" w:rsidP="00900E90">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1204" w:type="pct"/>
                  <w:vAlign w:val="center"/>
                </w:tcPr>
                <w:p w:rsidR="00145417" w:rsidRPr="005B1669" w:rsidRDefault="00145417" w:rsidP="00F55632">
                  <w:pPr>
                    <w:spacing w:line="200" w:lineRule="atLeast"/>
                    <w:ind w:right="42"/>
                    <w:jc w:val="righ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人</w:t>
                  </w:r>
                </w:p>
              </w:tc>
              <w:tc>
                <w:tcPr>
                  <w:tcW w:w="2735" w:type="pct"/>
                  <w:vAlign w:val="center"/>
                </w:tcPr>
                <w:p w:rsidR="00145417" w:rsidRPr="005B1669" w:rsidRDefault="00145417" w:rsidP="005B1669">
                  <w:pPr>
                    <w:spacing w:line="200" w:lineRule="atLeast"/>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１．予防含む 　２．予防含まない</w:t>
                  </w:r>
                </w:p>
              </w:tc>
            </w:tr>
          </w:tbl>
          <w:p w:rsidR="00145417" w:rsidRPr="005B1669" w:rsidRDefault="00145417" w:rsidP="005B2306">
            <w:pPr>
              <w:rPr>
                <w:rFonts w:ascii="ＭＳ ゴシック" w:eastAsia="ＭＳ ゴシック" w:hAnsi="ＭＳ ゴシック"/>
                <w:sz w:val="18"/>
                <w:szCs w:val="18"/>
              </w:rPr>
            </w:pPr>
          </w:p>
          <w:p w:rsidR="00145417" w:rsidRPr="005B1669" w:rsidRDefault="00145417"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②サービス提供時間（単位ごとに記入。）（送迎の時間を除く。）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662"/>
              <w:gridCol w:w="442"/>
              <w:gridCol w:w="662"/>
              <w:gridCol w:w="662"/>
              <w:gridCol w:w="442"/>
              <w:gridCol w:w="662"/>
              <w:gridCol w:w="662"/>
              <w:gridCol w:w="442"/>
              <w:gridCol w:w="661"/>
            </w:tblGrid>
            <w:tr w:rsidR="00145417" w:rsidRPr="005B1669" w:rsidTr="00F55632">
              <w:trPr>
                <w:cantSplit/>
                <w:trHeight w:val="148"/>
              </w:trPr>
              <w:tc>
                <w:tcPr>
                  <w:tcW w:w="84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p>
              </w:tc>
              <w:tc>
                <w:tcPr>
                  <w:tcW w:w="1387" w:type="pct"/>
                  <w:gridSpan w:val="3"/>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平  日</w:t>
                  </w:r>
                </w:p>
              </w:tc>
              <w:tc>
                <w:tcPr>
                  <w:tcW w:w="1387" w:type="pct"/>
                  <w:gridSpan w:val="3"/>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土  曜</w:t>
                  </w:r>
                </w:p>
              </w:tc>
              <w:tc>
                <w:tcPr>
                  <w:tcW w:w="1387" w:type="pct"/>
                  <w:gridSpan w:val="3"/>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 曜・祝 日</w:t>
                  </w:r>
                </w:p>
              </w:tc>
            </w:tr>
            <w:tr w:rsidR="00145417" w:rsidRPr="005B1669" w:rsidTr="00F55632">
              <w:trPr>
                <w:cantSplit/>
                <w:trHeight w:val="187"/>
              </w:trPr>
              <w:tc>
                <w:tcPr>
                  <w:tcW w:w="84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r>
            <w:tr w:rsidR="00145417" w:rsidRPr="005B1669" w:rsidTr="00F55632">
              <w:trPr>
                <w:cantSplit/>
                <w:trHeight w:val="148"/>
              </w:trPr>
              <w:tc>
                <w:tcPr>
                  <w:tcW w:w="84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347" w:type="pct"/>
                  <w:shd w:val="clear" w:color="auto" w:fill="C0C0C0"/>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c>
                <w:tcPr>
                  <w:tcW w:w="520" w:type="pct"/>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p>
              </w:tc>
            </w:tr>
          </w:tbl>
          <w:p w:rsidR="00145417" w:rsidRPr="005B1669" w:rsidRDefault="00145417" w:rsidP="005B2306">
            <w:pPr>
              <w:rPr>
                <w:rFonts w:ascii="ＭＳ ゴシック" w:eastAsia="ＭＳ ゴシック" w:hAnsi="ＭＳ ゴシック"/>
                <w:sz w:val="18"/>
                <w:szCs w:val="18"/>
              </w:rPr>
            </w:pPr>
          </w:p>
          <w:tbl>
            <w:tblPr>
              <w:tblW w:w="57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3"/>
              <w:gridCol w:w="1260"/>
              <w:gridCol w:w="3521"/>
            </w:tblGrid>
            <w:tr w:rsidR="00145417" w:rsidRPr="005B1669" w:rsidTr="00F55632">
              <w:trPr>
                <w:cantSplit/>
                <w:trHeight w:val="240"/>
              </w:trPr>
              <w:tc>
                <w:tcPr>
                  <w:tcW w:w="993" w:type="dxa"/>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w:t>
                  </w:r>
                </w:p>
              </w:tc>
              <w:tc>
                <w:tcPr>
                  <w:tcW w:w="1260" w:type="dxa"/>
                  <w:tcBorders>
                    <w:right w:val="single" w:sz="4" w:space="0" w:color="auto"/>
                  </w:tcBorders>
                  <w:vAlign w:val="center"/>
                </w:tcPr>
                <w:p w:rsidR="00145417" w:rsidRPr="005B1669" w:rsidRDefault="00145417" w:rsidP="00F55632">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平均提供時間数</w:t>
                  </w:r>
                </w:p>
              </w:tc>
              <w:tc>
                <w:tcPr>
                  <w:tcW w:w="3521" w:type="dxa"/>
                  <w:tcBorders>
                    <w:top w:val="single" w:sz="4" w:space="0" w:color="FFFFFF"/>
                    <w:left w:val="single" w:sz="4" w:space="0" w:color="auto"/>
                    <w:bottom w:val="single" w:sz="4" w:space="0" w:color="FFFFFF"/>
                    <w:right w:val="single" w:sz="4" w:space="0" w:color="FFFFFF"/>
                  </w:tcBorders>
                  <w:vAlign w:val="center"/>
                </w:tcPr>
                <w:p w:rsidR="00145417" w:rsidRPr="005B1669" w:rsidRDefault="00145417" w:rsidP="00900E90">
                  <w:pPr>
                    <w:spacing w:line="200" w:lineRule="atLeast"/>
                    <w:ind w:firstLineChars="100" w:firstLine="16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平均提供時間数（ⓐ÷ⓑ）</w:t>
                  </w:r>
                </w:p>
              </w:tc>
            </w:tr>
            <w:tr w:rsidR="00145417" w:rsidRPr="005B1669" w:rsidTr="00F55632">
              <w:trPr>
                <w:cantSplit/>
                <w:trHeight w:val="240"/>
              </w:trPr>
              <w:tc>
                <w:tcPr>
                  <w:tcW w:w="993" w:type="dxa"/>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１単位目</w:t>
                  </w:r>
                </w:p>
              </w:tc>
              <w:tc>
                <w:tcPr>
                  <w:tcW w:w="1260" w:type="dxa"/>
                  <w:tcBorders>
                    <w:right w:val="single" w:sz="4" w:space="0" w:color="auto"/>
                  </w:tcBorders>
                  <w:vAlign w:val="center"/>
                </w:tcPr>
                <w:p w:rsidR="00145417" w:rsidRPr="005B1669" w:rsidRDefault="00145417" w:rsidP="00F55632">
                  <w:pPr>
                    <w:spacing w:line="200" w:lineRule="atLeast"/>
                    <w:ind w:firstLineChars="400" w:firstLine="640"/>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145417" w:rsidRPr="005B1669" w:rsidRDefault="00145417" w:rsidP="00900E90">
                  <w:pPr>
                    <w:spacing w:line="200" w:lineRule="atLeast"/>
                    <w:ind w:firstLineChars="200" w:firstLine="32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利用者ごとの提供時間数ⓐ</w:t>
                  </w:r>
                </w:p>
              </w:tc>
            </w:tr>
            <w:tr w:rsidR="00145417" w:rsidRPr="005B1669" w:rsidTr="00F55632">
              <w:trPr>
                <w:cantSplit/>
                <w:trHeight w:val="240"/>
              </w:trPr>
              <w:tc>
                <w:tcPr>
                  <w:tcW w:w="993" w:type="dxa"/>
                  <w:vAlign w:val="center"/>
                </w:tcPr>
                <w:p w:rsidR="00145417" w:rsidRPr="005B1669" w:rsidRDefault="00145417" w:rsidP="00F55632">
                  <w:pPr>
                    <w:spacing w:line="200" w:lineRule="atLeast"/>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２単位目</w:t>
                  </w:r>
                </w:p>
              </w:tc>
              <w:tc>
                <w:tcPr>
                  <w:tcW w:w="1260" w:type="dxa"/>
                  <w:tcBorders>
                    <w:bottom w:val="single" w:sz="4" w:space="0" w:color="auto"/>
                    <w:right w:val="single" w:sz="4" w:space="0" w:color="auto"/>
                  </w:tcBorders>
                  <w:vAlign w:val="center"/>
                </w:tcPr>
                <w:p w:rsidR="00145417" w:rsidRPr="005B1669" w:rsidRDefault="00145417" w:rsidP="00F55632">
                  <w:pPr>
                    <w:spacing w:line="200" w:lineRule="atLeast"/>
                    <w:ind w:firstLineChars="400" w:firstLine="640"/>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145417" w:rsidRPr="005B1669" w:rsidRDefault="00145417" w:rsidP="00900E90">
                  <w:pPr>
                    <w:spacing w:line="200" w:lineRule="atLeast"/>
                    <w:ind w:firstLineChars="200" w:firstLine="320"/>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利用者数ⓑ</w:t>
                  </w:r>
                </w:p>
              </w:tc>
            </w:tr>
          </w:tbl>
          <w:p w:rsidR="00145417" w:rsidRPr="005B1669" w:rsidRDefault="00145417" w:rsidP="005B2306">
            <w:pPr>
              <w:rPr>
                <w:rFonts w:ascii="ＭＳ ゴシック" w:eastAsia="ＭＳ ゴシック" w:hAnsi="ＭＳ ゴシック"/>
                <w:sz w:val="18"/>
                <w:szCs w:val="18"/>
              </w:rPr>
            </w:pPr>
          </w:p>
          <w:p w:rsidR="00145417" w:rsidRPr="005B1669" w:rsidRDefault="00145417"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③従業者の員数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42"/>
              <w:gridCol w:w="649"/>
              <w:gridCol w:w="649"/>
              <w:gridCol w:w="648"/>
              <w:gridCol w:w="649"/>
              <w:gridCol w:w="648"/>
              <w:gridCol w:w="649"/>
              <w:gridCol w:w="648"/>
              <w:gridCol w:w="644"/>
            </w:tblGrid>
            <w:tr w:rsidR="00145417" w:rsidRPr="005B1669" w:rsidTr="00F55632">
              <w:tc>
                <w:tcPr>
                  <w:tcW w:w="927" w:type="pct"/>
                  <w:gridSpan w:val="2"/>
                  <w:vMerge w:val="restart"/>
                  <w:tcBorders>
                    <w:tr2bl w:val="single" w:sz="4" w:space="0" w:color="auto"/>
                  </w:tcBorders>
                  <w:shd w:val="clear" w:color="auto" w:fill="auto"/>
                </w:tcPr>
                <w:p w:rsidR="00145417" w:rsidRPr="005B1669" w:rsidRDefault="00145417" w:rsidP="00900E90">
                  <w:pPr>
                    <w:spacing w:line="200" w:lineRule="atLeast"/>
                    <w:rPr>
                      <w:rFonts w:ascii="ＭＳ ゴシック" w:eastAsia="ＭＳ ゴシック" w:hAnsi="ＭＳ ゴシック"/>
                    </w:rPr>
                  </w:pPr>
                </w:p>
              </w:tc>
              <w:tc>
                <w:tcPr>
                  <w:tcW w:w="1020" w:type="pct"/>
                  <w:gridSpan w:val="2"/>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生活相談員</w:t>
                  </w:r>
                </w:p>
              </w:tc>
              <w:tc>
                <w:tcPr>
                  <w:tcW w:w="1019" w:type="pct"/>
                  <w:gridSpan w:val="2"/>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看護職員</w:t>
                  </w:r>
                </w:p>
              </w:tc>
              <w:tc>
                <w:tcPr>
                  <w:tcW w:w="1019" w:type="pct"/>
                  <w:gridSpan w:val="2"/>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介護職員</w:t>
                  </w:r>
                </w:p>
              </w:tc>
              <w:tc>
                <w:tcPr>
                  <w:tcW w:w="1016" w:type="pct"/>
                  <w:gridSpan w:val="2"/>
                  <w:shd w:val="clear" w:color="auto" w:fill="auto"/>
                  <w:vAlign w:val="center"/>
                </w:tcPr>
                <w:p w:rsidR="00145417" w:rsidRPr="005B1669" w:rsidRDefault="00145417" w:rsidP="00900E90">
                  <w:pPr>
                    <w:spacing w:line="200" w:lineRule="atLeast"/>
                    <w:rPr>
                      <w:rFonts w:ascii="ＭＳ ゴシック" w:eastAsia="ＭＳ ゴシック" w:hAnsi="ＭＳ ゴシック"/>
                      <w:sz w:val="14"/>
                      <w:szCs w:val="14"/>
                    </w:rPr>
                  </w:pPr>
                  <w:r w:rsidRPr="005B1669">
                    <w:rPr>
                      <w:rFonts w:ascii="ＭＳ ゴシック" w:eastAsia="ＭＳ ゴシック" w:hAnsi="ＭＳ ゴシック" w:hint="eastAsia"/>
                      <w:sz w:val="14"/>
                      <w:szCs w:val="14"/>
                    </w:rPr>
                    <w:t>機能訓練指導員</w:t>
                  </w:r>
                </w:p>
              </w:tc>
            </w:tr>
            <w:tr w:rsidR="00145417" w:rsidRPr="005B1669" w:rsidTr="00F55632">
              <w:tc>
                <w:tcPr>
                  <w:tcW w:w="927" w:type="pct"/>
                  <w:gridSpan w:val="2"/>
                  <w:vMerge/>
                  <w:tcBorders>
                    <w:tr2bl w:val="single" w:sz="4" w:space="0" w:color="auto"/>
                  </w:tcBorders>
                  <w:shd w:val="clear" w:color="auto" w:fill="auto"/>
                </w:tcPr>
                <w:p w:rsidR="00145417" w:rsidRPr="005B1669" w:rsidRDefault="00145417" w:rsidP="00900E90">
                  <w:pPr>
                    <w:spacing w:line="200" w:lineRule="atLeast"/>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専従</w:t>
                  </w:r>
                </w:p>
              </w:tc>
              <w:tc>
                <w:tcPr>
                  <w:tcW w:w="507"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sz w:val="14"/>
                      <w:szCs w:val="16"/>
                    </w:rPr>
                  </w:pPr>
                  <w:r w:rsidRPr="005B1669">
                    <w:rPr>
                      <w:rFonts w:ascii="ＭＳ ゴシック" w:eastAsia="ＭＳ ゴシック" w:hAnsi="ＭＳ ゴシック" w:hint="eastAsia"/>
                      <w:sz w:val="14"/>
                      <w:szCs w:val="16"/>
                    </w:rPr>
                    <w:t>兼務</w:t>
                  </w:r>
                </w:p>
              </w:tc>
            </w:tr>
            <w:tr w:rsidR="001B6701" w:rsidRPr="005B1669" w:rsidTr="00F55632">
              <w:tc>
                <w:tcPr>
                  <w:tcW w:w="502" w:type="pct"/>
                  <w:vMerge w:val="restart"/>
                  <w:shd w:val="clear" w:color="auto" w:fill="auto"/>
                  <w:vAlign w:val="center"/>
                </w:tcPr>
                <w:p w:rsidR="00145417" w:rsidRPr="005B1669" w:rsidRDefault="00145417" w:rsidP="00900E90">
                  <w:pPr>
                    <w:spacing w:line="200" w:lineRule="atLeast"/>
                    <w:ind w:leftChars="-52" w:left="-109"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１単位目</w:t>
                  </w:r>
                </w:p>
              </w:tc>
              <w:tc>
                <w:tcPr>
                  <w:tcW w:w="425" w:type="pct"/>
                  <w:shd w:val="clear" w:color="auto" w:fill="auto"/>
                  <w:vAlign w:val="center"/>
                </w:tcPr>
                <w:p w:rsidR="00145417" w:rsidRPr="005B1669" w:rsidRDefault="00145417"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常　勤</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r>
            <w:tr w:rsidR="001B6701" w:rsidRPr="005B1669" w:rsidTr="00F55632">
              <w:tc>
                <w:tcPr>
                  <w:tcW w:w="502" w:type="pct"/>
                  <w:vMerge/>
                  <w:shd w:val="clear" w:color="auto" w:fill="auto"/>
                  <w:vAlign w:val="center"/>
                </w:tcPr>
                <w:p w:rsidR="00145417" w:rsidRPr="005B1669" w:rsidRDefault="00145417" w:rsidP="00900E90">
                  <w:pPr>
                    <w:spacing w:line="200" w:lineRule="atLeast"/>
                    <w:ind w:leftChars="-52" w:left="-109" w:rightChars="-51" w:right="-107"/>
                    <w:jc w:val="center"/>
                    <w:rPr>
                      <w:rFonts w:ascii="ＭＳ ゴシック" w:eastAsia="ＭＳ ゴシック" w:hAnsi="ＭＳ ゴシック"/>
                      <w:sz w:val="14"/>
                      <w:szCs w:val="14"/>
                    </w:rPr>
                  </w:pPr>
                </w:p>
              </w:tc>
              <w:tc>
                <w:tcPr>
                  <w:tcW w:w="425" w:type="pct"/>
                  <w:shd w:val="clear" w:color="auto" w:fill="auto"/>
                  <w:vAlign w:val="center"/>
                </w:tcPr>
                <w:p w:rsidR="00145417" w:rsidRPr="005B1669" w:rsidRDefault="00145417"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非常勤</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r>
            <w:tr w:rsidR="001B6701" w:rsidRPr="005B1669" w:rsidTr="00F55632">
              <w:tc>
                <w:tcPr>
                  <w:tcW w:w="502" w:type="pct"/>
                  <w:vMerge w:val="restart"/>
                  <w:shd w:val="clear" w:color="auto" w:fill="auto"/>
                  <w:vAlign w:val="center"/>
                </w:tcPr>
                <w:p w:rsidR="00145417" w:rsidRPr="005B1669" w:rsidRDefault="00145417" w:rsidP="00900E90">
                  <w:pPr>
                    <w:spacing w:line="200" w:lineRule="atLeast"/>
                    <w:ind w:leftChars="-52" w:left="-109"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２単位目</w:t>
                  </w:r>
                </w:p>
              </w:tc>
              <w:tc>
                <w:tcPr>
                  <w:tcW w:w="425" w:type="pct"/>
                  <w:shd w:val="clear" w:color="auto" w:fill="auto"/>
                  <w:vAlign w:val="center"/>
                </w:tcPr>
                <w:p w:rsidR="00145417" w:rsidRPr="005B1669" w:rsidRDefault="00145417"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常　勤</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r>
            <w:tr w:rsidR="001B6701" w:rsidRPr="005B1669" w:rsidTr="00F55632">
              <w:tc>
                <w:tcPr>
                  <w:tcW w:w="502" w:type="pct"/>
                  <w:vMerge/>
                  <w:shd w:val="clear" w:color="auto" w:fill="auto"/>
                </w:tcPr>
                <w:p w:rsidR="00145417" w:rsidRPr="005B1669" w:rsidRDefault="00145417" w:rsidP="00900E90">
                  <w:pPr>
                    <w:spacing w:line="200" w:lineRule="atLeast"/>
                    <w:rPr>
                      <w:rFonts w:ascii="ＭＳ ゴシック" w:eastAsia="ＭＳ ゴシック" w:hAnsi="ＭＳ ゴシック"/>
                    </w:rPr>
                  </w:pPr>
                </w:p>
              </w:tc>
              <w:tc>
                <w:tcPr>
                  <w:tcW w:w="425" w:type="pct"/>
                  <w:shd w:val="clear" w:color="auto" w:fill="auto"/>
                  <w:vAlign w:val="center"/>
                </w:tcPr>
                <w:p w:rsidR="00145417" w:rsidRPr="005B1669" w:rsidRDefault="00145417" w:rsidP="00900E90">
                  <w:pPr>
                    <w:spacing w:line="200" w:lineRule="atLeast"/>
                    <w:ind w:leftChars="-51" w:left="-107" w:rightChars="-51" w:right="-107"/>
                    <w:jc w:val="center"/>
                    <w:rPr>
                      <w:rFonts w:ascii="ＭＳ ゴシック" w:eastAsia="ＭＳ ゴシック" w:hAnsi="ＭＳ ゴシック"/>
                      <w:sz w:val="16"/>
                      <w:szCs w:val="16"/>
                    </w:rPr>
                  </w:pPr>
                  <w:r w:rsidRPr="005B1669">
                    <w:rPr>
                      <w:rFonts w:ascii="ＭＳ ゴシック" w:eastAsia="ＭＳ ゴシック" w:hAnsi="ＭＳ ゴシック" w:hint="eastAsia"/>
                      <w:sz w:val="16"/>
                      <w:szCs w:val="16"/>
                    </w:rPr>
                    <w:t>非常勤</w:t>
                  </w: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10"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9"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c>
                <w:tcPr>
                  <w:tcW w:w="507" w:type="pct"/>
                  <w:shd w:val="clear" w:color="auto" w:fill="auto"/>
                  <w:vAlign w:val="center"/>
                </w:tcPr>
                <w:p w:rsidR="00145417" w:rsidRPr="005B1669" w:rsidRDefault="00145417" w:rsidP="00900E90">
                  <w:pPr>
                    <w:spacing w:line="200" w:lineRule="atLeast"/>
                    <w:jc w:val="center"/>
                    <w:rPr>
                      <w:rFonts w:ascii="ＭＳ ゴシック" w:eastAsia="ＭＳ ゴシック" w:hAnsi="ＭＳ ゴシック"/>
                    </w:rPr>
                  </w:pPr>
                </w:p>
              </w:tc>
            </w:tr>
          </w:tbl>
          <w:p w:rsidR="00145417" w:rsidRPr="005B1669" w:rsidRDefault="00145417" w:rsidP="005B2306">
            <w:pPr>
              <w:rPr>
                <w:rFonts w:ascii="ＭＳ ゴシック" w:eastAsia="ＭＳ ゴシック" w:hAnsi="ＭＳ ゴシック"/>
                <w:sz w:val="18"/>
                <w:szCs w:val="18"/>
              </w:rPr>
            </w:pPr>
          </w:p>
        </w:tc>
        <w:tc>
          <w:tcPr>
            <w:tcW w:w="196" w:type="pct"/>
            <w:tcBorders>
              <w:top w:val="single" w:sz="12" w:space="0" w:color="auto"/>
              <w:bottom w:val="single" w:sz="4" w:space="0" w:color="auto"/>
              <w:right w:val="single" w:sz="4" w:space="0" w:color="auto"/>
            </w:tcBorders>
            <w:shd w:val="clear" w:color="auto" w:fill="auto"/>
            <w:vAlign w:val="center"/>
          </w:tcPr>
          <w:p w:rsidR="00145417" w:rsidRPr="00907C52" w:rsidRDefault="00145417" w:rsidP="00A35D19">
            <w:pPr>
              <w:jc w:val="center"/>
              <w:rPr>
                <w:sz w:val="22"/>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145417" w:rsidRPr="00907C52" w:rsidRDefault="00145417" w:rsidP="00145417">
            <w:pPr>
              <w:jc w:val="center"/>
              <w:rPr>
                <w:rFonts w:ascii="ＭＳ ゴシック" w:eastAsia="ＭＳ ゴシック" w:hAnsi="ＭＳ ゴシック"/>
                <w:sz w:val="22"/>
                <w:szCs w:val="24"/>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right w:val="single" w:sz="4" w:space="0" w:color="auto"/>
            </w:tcBorders>
            <w:shd w:val="clear" w:color="auto" w:fill="auto"/>
            <w:vAlign w:val="center"/>
          </w:tcPr>
          <w:p w:rsidR="00145417" w:rsidRPr="00907C52" w:rsidRDefault="00145417" w:rsidP="00A35D19">
            <w:pPr>
              <w:jc w:val="center"/>
              <w:rPr>
                <w:sz w:val="22"/>
              </w:rPr>
            </w:pPr>
            <w:r w:rsidRPr="00907C52">
              <w:rPr>
                <w:rFonts w:ascii="ＭＳ ゴシック" w:eastAsia="ＭＳ ゴシック" w:hAnsi="ＭＳ ゴシック" w:hint="eastAsia"/>
                <w:sz w:val="22"/>
                <w:szCs w:val="24"/>
              </w:rPr>
              <w:t>□</w:t>
            </w:r>
          </w:p>
        </w:tc>
        <w:tc>
          <w:tcPr>
            <w:tcW w:w="195" w:type="pct"/>
            <w:tcBorders>
              <w:top w:val="single" w:sz="12" w:space="0" w:color="auto"/>
              <w:bottom w:val="single" w:sz="4" w:space="0" w:color="auto"/>
              <w:right w:val="single" w:sz="4" w:space="0" w:color="auto"/>
            </w:tcBorders>
            <w:shd w:val="clear" w:color="auto" w:fill="auto"/>
            <w:vAlign w:val="center"/>
          </w:tcPr>
          <w:p w:rsidR="00145417" w:rsidRPr="00907C52" w:rsidRDefault="00145417" w:rsidP="00A35D19">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4112"/>
        </w:trPr>
        <w:tc>
          <w:tcPr>
            <w:tcW w:w="1179" w:type="pct"/>
            <w:vMerge/>
            <w:tcBorders>
              <w:left w:val="single" w:sz="4" w:space="0" w:color="auto"/>
              <w:bottom w:val="nil"/>
            </w:tcBorders>
          </w:tcPr>
          <w:p w:rsidR="00145417" w:rsidRPr="005B1669" w:rsidRDefault="00145417">
            <w:pPr>
              <w:rPr>
                <w:rFonts w:ascii="ＭＳ ゴシック" w:eastAsia="ＭＳ ゴシック" w:hAnsi="ＭＳ ゴシック"/>
              </w:rPr>
            </w:pPr>
          </w:p>
        </w:tc>
        <w:tc>
          <w:tcPr>
            <w:tcW w:w="3038" w:type="pct"/>
            <w:tcBorders>
              <w:top w:val="single" w:sz="4" w:space="0" w:color="auto"/>
              <w:right w:val="single" w:sz="4" w:space="0" w:color="auto"/>
            </w:tcBorders>
          </w:tcPr>
          <w:p w:rsidR="00145417" w:rsidRPr="005B1669" w:rsidRDefault="00145417" w:rsidP="005B2306">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従業者の配置基準（最低基準）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4643"/>
            </w:tblGrid>
            <w:tr w:rsidR="00145417" w:rsidRPr="005B1669" w:rsidTr="006F5723">
              <w:trPr>
                <w:trHeight w:val="283"/>
              </w:trPr>
              <w:tc>
                <w:tcPr>
                  <w:tcW w:w="1353" w:type="pct"/>
                  <w:tcBorders>
                    <w:tl2br w:val="single" w:sz="4" w:space="0" w:color="auto"/>
                  </w:tcBorders>
                </w:tcPr>
                <w:p w:rsidR="00145417" w:rsidRPr="005B1669" w:rsidRDefault="00145417"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利用者の数</w:t>
                  </w:r>
                </w:p>
                <w:p w:rsidR="00145417" w:rsidRPr="005B1669" w:rsidRDefault="00145417"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職種</w:t>
                  </w:r>
                </w:p>
              </w:tc>
              <w:tc>
                <w:tcPr>
                  <w:tcW w:w="3647" w:type="pct"/>
                  <w:vAlign w:val="center"/>
                </w:tcPr>
                <w:p w:rsidR="00145417" w:rsidRPr="005B1669" w:rsidRDefault="00145417" w:rsidP="00900E90">
                  <w:pPr>
                    <w:spacing w:line="200" w:lineRule="atLeast"/>
                    <w:ind w:leftChars="-23" w:left="-48" w:rightChars="-39" w:right="-8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19人以上</w:t>
                  </w:r>
                </w:p>
              </w:tc>
            </w:tr>
            <w:tr w:rsidR="00145417" w:rsidRPr="005B1669" w:rsidTr="006F5723">
              <w:trPr>
                <w:trHeight w:val="210"/>
              </w:trPr>
              <w:tc>
                <w:tcPr>
                  <w:tcW w:w="1353" w:type="pct"/>
                  <w:vAlign w:val="center"/>
                </w:tcPr>
                <w:p w:rsidR="00145417" w:rsidRPr="005B1669" w:rsidRDefault="00145417" w:rsidP="00900E90">
                  <w:pPr>
                    <w:pStyle w:val="a3"/>
                    <w:tabs>
                      <w:tab w:val="clear" w:pos="4252"/>
                      <w:tab w:val="clear" w:pos="8504"/>
                    </w:tabs>
                    <w:snapToGrid/>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w:t>
                  </w:r>
                </w:p>
              </w:tc>
              <w:tc>
                <w:tcPr>
                  <w:tcW w:w="3647" w:type="pct"/>
                  <w:vAlign w:val="center"/>
                </w:tcPr>
                <w:p w:rsidR="00145417" w:rsidRPr="005B1669" w:rsidRDefault="00145417" w:rsidP="00900E90">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提供日ごとに、サービス提供時間に勤務している時間数の合計数をサービス提供時間で除して得た数が１以上</w:t>
                  </w:r>
                </w:p>
                <w:p w:rsidR="00145417" w:rsidRPr="005B1669" w:rsidRDefault="00145417" w:rsidP="005B1B49">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※生活相談員の勤務延時間数には、サービス担当者会議等や利</w:t>
                  </w:r>
                  <w:r>
                    <w:rPr>
                      <w:rFonts w:ascii="ＭＳ ゴシック" w:eastAsia="ＭＳ ゴシック" w:hAnsi="ＭＳ ゴシック" w:hint="eastAsia"/>
                      <w:sz w:val="18"/>
                      <w:szCs w:val="18"/>
                    </w:rPr>
                    <w:t>用者の地域生活を支える取組のために必要な時間も含めることができる</w:t>
                  </w:r>
                  <w:r w:rsidRPr="005B1669">
                    <w:rPr>
                      <w:rFonts w:ascii="ＭＳ ゴシック" w:eastAsia="ＭＳ ゴシック" w:hAnsi="ＭＳ ゴシック" w:hint="eastAsia"/>
                      <w:sz w:val="18"/>
                      <w:szCs w:val="18"/>
                    </w:rPr>
                    <w:t>（利用者の生活の向上を図るため適切な相談・援助等を行う</w:t>
                  </w:r>
                  <w:r>
                    <w:rPr>
                      <w:rFonts w:ascii="ＭＳ ゴシック" w:eastAsia="ＭＳ ゴシック" w:hAnsi="ＭＳ ゴシック" w:hint="eastAsia"/>
                      <w:sz w:val="18"/>
                      <w:szCs w:val="18"/>
                    </w:rPr>
                    <w:t>上で支障がない場合に限る</w:t>
                  </w:r>
                  <w:r w:rsidRPr="005B1669">
                    <w:rPr>
                      <w:rFonts w:ascii="ＭＳ ゴシック" w:eastAsia="ＭＳ ゴシック" w:hAnsi="ＭＳ ゴシック" w:hint="eastAsia"/>
                      <w:sz w:val="18"/>
                      <w:szCs w:val="18"/>
                    </w:rPr>
                    <w:t>）。</w:t>
                  </w:r>
                </w:p>
              </w:tc>
            </w:tr>
            <w:tr w:rsidR="00145417" w:rsidRPr="005B1669" w:rsidTr="006F5723">
              <w:trPr>
                <w:cantSplit/>
                <w:trHeight w:val="210"/>
              </w:trPr>
              <w:tc>
                <w:tcPr>
                  <w:tcW w:w="1353" w:type="pct"/>
                  <w:vAlign w:val="center"/>
                </w:tcPr>
                <w:p w:rsidR="00145417" w:rsidRPr="005B1669" w:rsidRDefault="00145417"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看護職員</w:t>
                  </w:r>
                </w:p>
              </w:tc>
              <w:tc>
                <w:tcPr>
                  <w:tcW w:w="3647" w:type="pct"/>
                  <w:vAlign w:val="center"/>
                </w:tcPr>
                <w:p w:rsidR="00145417" w:rsidRPr="005B1669" w:rsidRDefault="00145417" w:rsidP="00B7177E">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単位ごとに専従する看護師又は准看護師が１以上</w:t>
                  </w:r>
                </w:p>
              </w:tc>
            </w:tr>
            <w:tr w:rsidR="00145417" w:rsidRPr="005B1669" w:rsidTr="00045701">
              <w:trPr>
                <w:cantSplit/>
                <w:trHeight w:val="210"/>
              </w:trPr>
              <w:tc>
                <w:tcPr>
                  <w:tcW w:w="1353" w:type="pct"/>
                  <w:vAlign w:val="center"/>
                </w:tcPr>
                <w:p w:rsidR="00145417" w:rsidRPr="005B1669" w:rsidRDefault="00145417"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w:t>
                  </w:r>
                </w:p>
              </w:tc>
              <w:tc>
                <w:tcPr>
                  <w:tcW w:w="3647" w:type="pct"/>
                  <w:tcBorders>
                    <w:bottom w:val="single" w:sz="4" w:space="0" w:color="auto"/>
                  </w:tcBorders>
                  <w:vAlign w:val="center"/>
                </w:tcPr>
                <w:p w:rsidR="00145417" w:rsidRPr="005B1669" w:rsidRDefault="00145417" w:rsidP="00900E90">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単位ごとに確保すべき勤務延時間数＝（（利用者数-15）÷５+１）×平均提供時間数</w:t>
                  </w:r>
                </w:p>
                <w:p w:rsidR="00145417" w:rsidRPr="005B1669" w:rsidRDefault="00145417" w:rsidP="00DF1D19">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第一号通所事業</w:t>
                  </w:r>
                  <w:r>
                    <w:rPr>
                      <w:rFonts w:ascii="ＭＳ ゴシック" w:eastAsia="ＭＳ ゴシック" w:hAnsi="ＭＳ ゴシック" w:hint="eastAsia"/>
                      <w:sz w:val="18"/>
                      <w:szCs w:val="18"/>
                    </w:rPr>
                    <w:t>と一体的に運営されている場合にあっては、当該事業の利用者を含める</w:t>
                  </w:r>
                  <w:r w:rsidRPr="005B1669">
                    <w:rPr>
                      <w:rFonts w:ascii="ＭＳ ゴシック" w:eastAsia="ＭＳ ゴシック" w:hAnsi="ＭＳ ゴシック" w:hint="eastAsia"/>
                      <w:sz w:val="18"/>
                      <w:szCs w:val="18"/>
                    </w:rPr>
                    <w:t>。</w:t>
                  </w:r>
                </w:p>
                <w:p w:rsidR="00145417" w:rsidRPr="005B1669" w:rsidRDefault="00145417" w:rsidP="00DF1D19">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w:t>
                  </w:r>
                  <w:r>
                    <w:rPr>
                      <w:rFonts w:ascii="ＭＳ ゴシック" w:eastAsia="ＭＳ ゴシック" w:hAnsi="ＭＳ ゴシック" w:hint="eastAsia"/>
                      <w:sz w:val="18"/>
                      <w:szCs w:val="18"/>
                    </w:rPr>
                    <w:t>用者の処遇に支障がない場合は、他の単位の介護職員として従事できる</w:t>
                  </w:r>
                  <w:r w:rsidRPr="005B1669">
                    <w:rPr>
                      <w:rFonts w:ascii="ＭＳ ゴシック" w:eastAsia="ＭＳ ゴシック" w:hAnsi="ＭＳ ゴシック" w:hint="eastAsia"/>
                      <w:sz w:val="18"/>
                      <w:szCs w:val="18"/>
                    </w:rPr>
                    <w:t>。</w:t>
                  </w:r>
                </w:p>
              </w:tc>
            </w:tr>
            <w:tr w:rsidR="00145417" w:rsidRPr="005B1669" w:rsidTr="00045701">
              <w:trPr>
                <w:cantSplit/>
                <w:trHeight w:val="210"/>
              </w:trPr>
              <w:tc>
                <w:tcPr>
                  <w:tcW w:w="1353" w:type="pct"/>
                  <w:vAlign w:val="center"/>
                </w:tcPr>
                <w:p w:rsidR="00145417" w:rsidRPr="005B1669" w:rsidRDefault="00145417" w:rsidP="00900E90">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機能訓練指導員</w:t>
                  </w:r>
                </w:p>
              </w:tc>
              <w:tc>
                <w:tcPr>
                  <w:tcW w:w="3647" w:type="pct"/>
                  <w:tcBorders>
                    <w:top w:val="single" w:sz="4" w:space="0" w:color="auto"/>
                  </w:tcBorders>
                  <w:vAlign w:val="center"/>
                </w:tcPr>
                <w:p w:rsidR="00145417" w:rsidRPr="005B1669" w:rsidRDefault="00145417" w:rsidP="00900E90">
                  <w:pPr>
                    <w:spacing w:line="20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１（他の職務に従事することができる</w:t>
                  </w:r>
                  <w:r w:rsidRPr="005B1669">
                    <w:rPr>
                      <w:rFonts w:ascii="ＭＳ ゴシック" w:eastAsia="ＭＳ ゴシック" w:hAnsi="ＭＳ ゴシック" w:hint="eastAsia"/>
                      <w:sz w:val="18"/>
                      <w:szCs w:val="18"/>
                    </w:rPr>
                    <w:t>。）</w:t>
                  </w:r>
                </w:p>
              </w:tc>
            </w:tr>
          </w:tbl>
          <w:p w:rsidR="00145417" w:rsidRPr="005B1669" w:rsidRDefault="00145417" w:rsidP="005B2306">
            <w:pPr>
              <w:rPr>
                <w:rFonts w:ascii="ＭＳ ゴシック" w:eastAsia="ＭＳ ゴシック" w:hAnsi="ＭＳ ゴシック"/>
                <w:sz w:val="18"/>
                <w:szCs w:val="18"/>
              </w:rPr>
            </w:pPr>
          </w:p>
        </w:tc>
        <w:tc>
          <w:tcPr>
            <w:tcW w:w="196" w:type="pct"/>
            <w:tcBorders>
              <w:right w:val="single" w:sz="4" w:space="0" w:color="auto"/>
            </w:tcBorders>
            <w:shd w:val="pct25" w:color="auto" w:fill="auto"/>
          </w:tcPr>
          <w:p w:rsidR="00145417" w:rsidRPr="00907C52" w:rsidRDefault="00145417" w:rsidP="00900E90">
            <w:pPr>
              <w:jc w:val="center"/>
              <w:rPr>
                <w:rFonts w:ascii="ＭＳ ゴシック" w:eastAsia="ＭＳ ゴシック" w:hAnsi="ＭＳ ゴシック"/>
                <w:sz w:val="22"/>
                <w:szCs w:val="24"/>
              </w:rPr>
            </w:pPr>
          </w:p>
        </w:tc>
        <w:tc>
          <w:tcPr>
            <w:tcW w:w="196" w:type="pct"/>
            <w:tcBorders>
              <w:right w:val="single" w:sz="4" w:space="0" w:color="auto"/>
            </w:tcBorders>
            <w:shd w:val="pct25" w:color="auto" w:fill="auto"/>
          </w:tcPr>
          <w:p w:rsidR="00145417" w:rsidRPr="00907C52" w:rsidRDefault="00145417" w:rsidP="00900E90">
            <w:pPr>
              <w:jc w:val="center"/>
              <w:rPr>
                <w:rFonts w:ascii="ＭＳ ゴシック" w:eastAsia="ＭＳ ゴシック" w:hAnsi="ＭＳ ゴシック"/>
                <w:sz w:val="22"/>
                <w:szCs w:val="24"/>
              </w:rPr>
            </w:pPr>
          </w:p>
        </w:tc>
        <w:tc>
          <w:tcPr>
            <w:tcW w:w="196" w:type="pct"/>
            <w:tcBorders>
              <w:right w:val="single" w:sz="4" w:space="0" w:color="auto"/>
            </w:tcBorders>
            <w:shd w:val="pct25" w:color="auto" w:fill="auto"/>
          </w:tcPr>
          <w:p w:rsidR="00145417" w:rsidRPr="00907C52" w:rsidRDefault="00145417" w:rsidP="00900E90">
            <w:pPr>
              <w:jc w:val="center"/>
              <w:rPr>
                <w:rFonts w:ascii="ＭＳ ゴシック" w:eastAsia="ＭＳ ゴシック" w:hAnsi="ＭＳ ゴシック"/>
                <w:sz w:val="22"/>
                <w:szCs w:val="24"/>
              </w:rPr>
            </w:pPr>
          </w:p>
        </w:tc>
        <w:tc>
          <w:tcPr>
            <w:tcW w:w="195" w:type="pct"/>
            <w:tcBorders>
              <w:right w:val="single" w:sz="4" w:space="0" w:color="auto"/>
            </w:tcBorders>
            <w:shd w:val="pct25" w:color="auto" w:fill="auto"/>
          </w:tcPr>
          <w:p w:rsidR="00145417" w:rsidRPr="00907C52" w:rsidRDefault="00145417" w:rsidP="00900E90">
            <w:pPr>
              <w:jc w:val="center"/>
              <w:rPr>
                <w:rFonts w:ascii="ＭＳ ゴシック" w:eastAsia="ＭＳ ゴシック" w:hAnsi="ＭＳ ゴシック"/>
                <w:sz w:val="22"/>
                <w:szCs w:val="24"/>
              </w:rPr>
            </w:pPr>
          </w:p>
        </w:tc>
      </w:tr>
      <w:tr w:rsidR="00145417" w:rsidRPr="005B1669" w:rsidTr="001B6701">
        <w:trPr>
          <w:cantSplit/>
          <w:trHeight w:val="85"/>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single" w:sz="4" w:space="0" w:color="auto"/>
            </w:tcBorders>
            <w:vAlign w:val="center"/>
          </w:tcPr>
          <w:p w:rsidR="00145417" w:rsidRPr="005B1669" w:rsidRDefault="00145417" w:rsidP="00145417">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生活相談員は、提供日ごとに、サービス提供時間に勤務している時間数の合計数をサービス提供時間で除して得</w:t>
            </w:r>
            <w:r>
              <w:rPr>
                <w:rFonts w:ascii="ＭＳ ゴシック" w:eastAsia="ＭＳ ゴシック" w:hAnsi="ＭＳ ゴシック" w:hint="eastAsia"/>
                <w:sz w:val="18"/>
                <w:szCs w:val="18"/>
              </w:rPr>
              <w:t>た数の１以上、配置している</w:t>
            </w:r>
            <w:r w:rsidRPr="005B1669">
              <w:rPr>
                <w:rFonts w:ascii="ＭＳ ゴシック" w:eastAsia="ＭＳ ゴシック" w:hAnsi="ＭＳ ゴシック" w:hint="eastAsia"/>
                <w:sz w:val="18"/>
                <w:szCs w:val="18"/>
              </w:rPr>
              <w:t>か。</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141"/>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single"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提供日ごと、提供時間を通じて看護職員を配置している</w:t>
            </w:r>
            <w:r w:rsidRPr="005B1669">
              <w:rPr>
                <w:rFonts w:ascii="ＭＳ ゴシック" w:eastAsia="ＭＳ ゴシック" w:hAnsi="ＭＳ ゴシック" w:hint="eastAsia"/>
                <w:sz w:val="18"/>
                <w:szCs w:val="18"/>
              </w:rPr>
              <w:t>か。</w:t>
            </w:r>
          </w:p>
        </w:tc>
        <w:tc>
          <w:tcPr>
            <w:tcW w:w="196" w:type="pct"/>
            <w:tcBorders>
              <w:top w:val="single"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428"/>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dashed"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w:t>
            </w:r>
            <w:r>
              <w:rPr>
                <w:rFonts w:ascii="ＭＳ ゴシック" w:eastAsia="ＭＳ ゴシック" w:hAnsi="ＭＳ ゴシック" w:hint="eastAsia"/>
                <w:sz w:val="18"/>
                <w:szCs w:val="18"/>
              </w:rPr>
              <w:t>日ごと、提供時間を通じて看護職員と密接かつ適切な連携を図っています</w:t>
            </w:r>
            <w:r w:rsidRPr="005B1669">
              <w:rPr>
                <w:rFonts w:ascii="ＭＳ ゴシック" w:eastAsia="ＭＳ ゴシック" w:hAnsi="ＭＳ ゴシック" w:hint="eastAsia"/>
                <w:sz w:val="18"/>
                <w:szCs w:val="18"/>
              </w:rPr>
              <w:t>か。</w:t>
            </w:r>
          </w:p>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密接かつ適切な連携とは、事業所へ駆けつけること</w:t>
            </w:r>
            <w:r>
              <w:rPr>
                <w:rFonts w:ascii="ＭＳ ゴシック" w:eastAsia="ＭＳ ゴシック" w:hAnsi="ＭＳ ゴシック" w:hint="eastAsia"/>
                <w:sz w:val="18"/>
                <w:szCs w:val="18"/>
              </w:rPr>
              <w:t>ができる体制や適切な指示ができる連絡体制などを確保することをいう</w:t>
            </w:r>
            <w:r w:rsidRPr="005B1669">
              <w:rPr>
                <w:rFonts w:ascii="ＭＳ ゴシック" w:eastAsia="ＭＳ ゴシック" w:hAnsi="ＭＳ ゴシック" w:hint="eastAsia"/>
                <w:sz w:val="18"/>
                <w:szCs w:val="18"/>
              </w:rPr>
              <w:t>。</w:t>
            </w:r>
          </w:p>
        </w:tc>
        <w:tc>
          <w:tcPr>
            <w:tcW w:w="196" w:type="pct"/>
            <w:tcBorders>
              <w:top w:val="single"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608"/>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dashed" w:sz="4" w:space="0" w:color="auto"/>
              <w:left w:val="single" w:sz="4" w:space="0" w:color="auto"/>
              <w:bottom w:val="single"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病院、診療所、訪問看護ステーションとの連携により、看護職員が指定通所介護事業所の営業日ごとに利用者の健康状態の確認を行い、指定通所介護事業所の提供時間帯を通じて密接かつ適切な連携を図っ</w:t>
            </w:r>
            <w:r>
              <w:rPr>
                <w:rFonts w:ascii="ＭＳ ゴシック" w:eastAsia="ＭＳ ゴシック" w:hAnsi="ＭＳ ゴシック" w:hint="eastAsia"/>
                <w:sz w:val="18"/>
                <w:szCs w:val="18"/>
              </w:rPr>
              <w:t>ているか</w:t>
            </w:r>
            <w:r w:rsidRPr="005B1669">
              <w:rPr>
                <w:rFonts w:ascii="ＭＳ ゴシック" w:eastAsia="ＭＳ ゴシック" w:hAnsi="ＭＳ ゴシック" w:hint="eastAsia"/>
                <w:sz w:val="18"/>
                <w:szCs w:val="18"/>
              </w:rPr>
              <w:t>。</w:t>
            </w:r>
          </w:p>
          <w:p w:rsidR="00145417" w:rsidRPr="005B1669" w:rsidRDefault="00145417" w:rsidP="00E716B2">
            <w:pPr>
              <w:spacing w:line="220" w:lineRule="exact"/>
              <w:jc w:val="lef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連携先の名称（　　　　　　　　　　　　　　　　　　　　　　　　　　　　　）</w:t>
            </w:r>
          </w:p>
        </w:tc>
        <w:tc>
          <w:tcPr>
            <w:tcW w:w="196" w:type="pct"/>
            <w:tcBorders>
              <w:top w:val="dashed"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70"/>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single" w:sz="4" w:space="0" w:color="auto"/>
            </w:tcBorders>
            <w:vAlign w:val="center"/>
          </w:tcPr>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単位ごとに介護職員を常時１人以上配置している</w:t>
            </w:r>
            <w:r w:rsidRPr="005B1669">
              <w:rPr>
                <w:rFonts w:ascii="ＭＳ ゴシック" w:eastAsia="ＭＳ ゴシック" w:hAnsi="ＭＳ ゴシック" w:hint="eastAsia"/>
                <w:sz w:val="18"/>
                <w:szCs w:val="18"/>
              </w:rPr>
              <w:t>か。</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179"/>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single"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介護職員は、提供日ごとに、サービス提供時間に勤務する時間の合計数をサービス提供時間で除して得た数が、利用者数15人までの場合は１以上、15人を超える場合は15人を</w:t>
            </w:r>
            <w:r>
              <w:rPr>
                <w:rFonts w:ascii="ＭＳ ゴシック" w:eastAsia="ＭＳ ゴシック" w:hAnsi="ＭＳ ゴシック" w:hint="eastAsia"/>
                <w:sz w:val="18"/>
                <w:szCs w:val="18"/>
              </w:rPr>
              <w:t>超える部分の数を５で除して得た数に１を加えた数以上確保されている</w:t>
            </w:r>
            <w:r w:rsidRPr="005B1669">
              <w:rPr>
                <w:rFonts w:ascii="ＭＳ ゴシック" w:eastAsia="ＭＳ ゴシック" w:hAnsi="ＭＳ ゴシック" w:hint="eastAsia"/>
                <w:sz w:val="18"/>
                <w:szCs w:val="18"/>
              </w:rPr>
              <w:t>か。</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70"/>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bottom w:val="dashed"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機能訓練指導員は、提供日ごとに配置している</w:t>
            </w:r>
            <w:r w:rsidRPr="005B1669">
              <w:rPr>
                <w:rFonts w:ascii="ＭＳ ゴシック" w:eastAsia="ＭＳ ゴシック" w:hAnsi="ＭＳ ゴシック" w:hint="eastAsia"/>
                <w:sz w:val="18"/>
                <w:szCs w:val="18"/>
              </w:rPr>
              <w:t>か。</w:t>
            </w:r>
          </w:p>
        </w:tc>
        <w:tc>
          <w:tcPr>
            <w:tcW w:w="196"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923"/>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dashed" w:sz="4" w:space="0" w:color="auto"/>
              <w:left w:val="single"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日常生活を営むのに必</w:t>
            </w:r>
            <w:r>
              <w:rPr>
                <w:rFonts w:ascii="ＭＳ ゴシック" w:eastAsia="ＭＳ ゴシック" w:hAnsi="ＭＳ ゴシック" w:hint="eastAsia"/>
                <w:sz w:val="18"/>
                <w:szCs w:val="18"/>
              </w:rPr>
              <w:t>要な機能の減退を防止するための訓練を行う能力を有する者としている</w:t>
            </w:r>
            <w:r w:rsidRPr="005B1669">
              <w:rPr>
                <w:rFonts w:ascii="ＭＳ ゴシック" w:eastAsia="ＭＳ ゴシック" w:hAnsi="ＭＳ ゴシック" w:hint="eastAsia"/>
                <w:sz w:val="18"/>
                <w:szCs w:val="18"/>
              </w:rPr>
              <w:t>か。</w:t>
            </w:r>
          </w:p>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利用者の日常生活やレクリエーション、行事を通じて行う機能訓練については</w:t>
            </w:r>
            <w:r>
              <w:rPr>
                <w:rFonts w:ascii="ＭＳ ゴシック" w:eastAsia="ＭＳ ゴシック" w:hAnsi="ＭＳ ゴシック" w:hint="eastAsia"/>
                <w:sz w:val="18"/>
                <w:szCs w:val="18"/>
              </w:rPr>
              <w:t>、当該事業所の生活相談員又は介護職員が兼務を行っても差し支えない</w:t>
            </w:r>
            <w:r w:rsidRPr="005B1669">
              <w:rPr>
                <w:rFonts w:ascii="ＭＳ ゴシック" w:eastAsia="ＭＳ ゴシック" w:hAnsi="ＭＳ ゴシック" w:hint="eastAsia"/>
                <w:sz w:val="18"/>
                <w:szCs w:val="18"/>
              </w:rPr>
              <w:t>。</w:t>
            </w:r>
          </w:p>
        </w:tc>
        <w:tc>
          <w:tcPr>
            <w:tcW w:w="196"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85"/>
        </w:trPr>
        <w:tc>
          <w:tcPr>
            <w:tcW w:w="1179" w:type="pct"/>
            <w:tcBorders>
              <w:top w:val="nil"/>
              <w:bottom w:val="dashed" w:sz="4" w:space="0" w:color="auto"/>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tcBorders>
            <w:vAlign w:val="center"/>
          </w:tcPr>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生活相談員又は介護職員のうち１人以上は常勤である</w:t>
            </w:r>
            <w:r w:rsidRPr="005B1669">
              <w:rPr>
                <w:rFonts w:ascii="ＭＳ ゴシック" w:eastAsia="ＭＳ ゴシック" w:hAnsi="ＭＳ ゴシック" w:hint="eastAsia"/>
                <w:sz w:val="18"/>
                <w:szCs w:val="18"/>
              </w:rPr>
              <w:t>か。</w:t>
            </w:r>
          </w:p>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同一事業所で複数の単位の指定通所介</w:t>
            </w:r>
            <w:r>
              <w:rPr>
                <w:rFonts w:ascii="ＭＳ ゴシック" w:eastAsia="ＭＳ ゴシック" w:hAnsi="ＭＳ ゴシック" w:hint="eastAsia"/>
                <w:sz w:val="18"/>
                <w:szCs w:val="18"/>
              </w:rPr>
              <w:t>護を同時に行う場合は、常勤の従業者は事業所ごとに確保すれば足りる</w:t>
            </w:r>
            <w:r w:rsidRPr="005B1669">
              <w:rPr>
                <w:rFonts w:ascii="ＭＳ ゴシック" w:eastAsia="ＭＳ ゴシック" w:hAnsi="ＭＳ ゴシック" w:hint="eastAsia"/>
                <w:sz w:val="18"/>
                <w:szCs w:val="18"/>
              </w:rPr>
              <w:t>。</w:t>
            </w:r>
          </w:p>
        </w:tc>
        <w:tc>
          <w:tcPr>
            <w:tcW w:w="196"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4656"/>
        </w:trPr>
        <w:tc>
          <w:tcPr>
            <w:tcW w:w="1179" w:type="pct"/>
            <w:tcBorders>
              <w:top w:val="dashed" w:sz="4" w:space="0" w:color="auto"/>
              <w:bottom w:val="dashed" w:sz="4" w:space="0" w:color="auto"/>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従業者の資格について</w:t>
            </w:r>
          </w:p>
        </w:tc>
        <w:tc>
          <w:tcPr>
            <w:tcW w:w="3038" w:type="pct"/>
            <w:tcBorders>
              <w:top w:val="single" w:sz="4" w:space="0" w:color="auto"/>
              <w:left w:val="single" w:sz="4" w:space="0" w:color="auto"/>
              <w:bottom w:val="single" w:sz="4" w:space="0" w:color="auto"/>
            </w:tcBorders>
            <w:vAlign w:val="center"/>
          </w:tcPr>
          <w:p w:rsidR="00145417" w:rsidRPr="00EF5AE2" w:rsidRDefault="00145417" w:rsidP="00145417">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各従業者の資格は適正である</w:t>
            </w:r>
            <w:r w:rsidRPr="00EF5AE2">
              <w:rPr>
                <w:rFonts w:ascii="ＭＳ ゴシック" w:eastAsia="ＭＳ ゴシック" w:hAnsi="ＭＳ ゴシック" w:hint="eastAsia"/>
                <w:sz w:val="18"/>
                <w:szCs w:val="18"/>
              </w:rPr>
              <w:t>か。</w:t>
            </w:r>
          </w:p>
          <w:tbl>
            <w:tblPr>
              <w:tblW w:w="4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8"/>
              <w:gridCol w:w="1413"/>
              <w:gridCol w:w="544"/>
              <w:gridCol w:w="2585"/>
            </w:tblGrid>
            <w:tr w:rsidR="00145417" w:rsidRPr="00EF5AE2" w:rsidTr="00926E8E">
              <w:trPr>
                <w:trHeight w:val="210"/>
              </w:trPr>
              <w:tc>
                <w:tcPr>
                  <w:tcW w:w="1091" w:type="pct"/>
                  <w:vMerge w:val="restart"/>
                  <w:vAlign w:val="center"/>
                </w:tcPr>
                <w:p w:rsidR="00145417" w:rsidRPr="00EF5AE2" w:rsidRDefault="00145417" w:rsidP="00145417">
                  <w:pPr>
                    <w:spacing w:line="200" w:lineRule="atLeast"/>
                    <w:ind w:leftChars="-5" w:left="170" w:rightChars="-20" w:right="-42"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「○」を記載</w:t>
                  </w:r>
                </w:p>
              </w:tc>
              <w:tc>
                <w:tcPr>
                  <w:tcW w:w="1216" w:type="pct"/>
                  <w:vMerge w:val="restart"/>
                  <w:vAlign w:val="center"/>
                </w:tcPr>
                <w:p w:rsidR="00145417" w:rsidRPr="00EF5AE2" w:rsidRDefault="00145417" w:rsidP="00145417">
                  <w:pPr>
                    <w:pStyle w:val="a3"/>
                    <w:tabs>
                      <w:tab w:val="clear" w:pos="4252"/>
                      <w:tab w:val="clear" w:pos="8504"/>
                    </w:tabs>
                    <w:snapToGrid/>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生活相談員</w:t>
                  </w:r>
                </w:p>
              </w:tc>
              <w:tc>
                <w:tcPr>
                  <w:tcW w:w="468" w:type="pct"/>
                </w:tcPr>
                <w:p w:rsidR="00145417" w:rsidRPr="00EF5AE2" w:rsidRDefault="00145417" w:rsidP="00145417">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70" w:rightChars="-20" w:right="-42"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社会福祉士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精神保健福祉士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介護福祉士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社会福祉主事</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介護支援専門員</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restart"/>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看護職員</w:t>
                  </w: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看護師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145417" w:rsidRPr="00EF5AE2" w:rsidRDefault="00145417" w:rsidP="00145417">
                  <w:pPr>
                    <w:spacing w:line="200" w:lineRule="atLeast"/>
                    <w:ind w:leftChars="-5" w:left="-10" w:rightChars="-20" w:right="-42"/>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准看護師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restart"/>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機能訓練指導員</w:t>
                  </w:r>
                </w:p>
              </w:tc>
              <w:tc>
                <w:tcPr>
                  <w:tcW w:w="468" w:type="pct"/>
                </w:tcPr>
                <w:p w:rsidR="00145417" w:rsidRPr="00EF5AE2" w:rsidRDefault="00145417" w:rsidP="00145417">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tcBorders>
                    <w:bottom w:val="single" w:sz="4" w:space="0" w:color="auto"/>
                  </w:tcBorders>
                  <w:vAlign w:val="center"/>
                </w:tcPr>
                <w:p w:rsidR="00145417" w:rsidRPr="00EF5AE2" w:rsidRDefault="00145417" w:rsidP="00145417">
                  <w:pPr>
                    <w:spacing w:line="200" w:lineRule="atLeast"/>
                    <w:ind w:leftChars="-5" w:left="170" w:rightChars="-20" w:right="-42"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理学療法士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作業療法士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言語聴覚士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看護師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准看護師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柔道整復師</w:t>
                  </w:r>
                </w:p>
              </w:tc>
            </w:tr>
            <w:tr w:rsidR="00145417" w:rsidRPr="00EF5AE2" w:rsidTr="00323685">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あん摩マッサージ指圧師</w:t>
                  </w:r>
                </w:p>
              </w:tc>
            </w:tr>
            <w:tr w:rsidR="00145417" w:rsidRPr="00EF5AE2" w:rsidTr="00323685">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はり師</w:t>
                  </w:r>
                </w:p>
              </w:tc>
            </w:tr>
            <w:tr w:rsidR="00145417" w:rsidRPr="00EF5AE2" w:rsidTr="00926E8E">
              <w:trPr>
                <w:cantSplit/>
                <w:trHeight w:val="210"/>
              </w:trPr>
              <w:tc>
                <w:tcPr>
                  <w:tcW w:w="1091" w:type="pct"/>
                  <w:vMerge/>
                </w:tcPr>
                <w:p w:rsidR="00145417" w:rsidRPr="00EF5AE2" w:rsidRDefault="00145417" w:rsidP="00145417">
                  <w:pPr>
                    <w:spacing w:line="200" w:lineRule="atLeast"/>
                    <w:rPr>
                      <w:rFonts w:ascii="ＭＳ ゴシック" w:eastAsia="ＭＳ ゴシック" w:hAnsi="ＭＳ ゴシック"/>
                      <w:sz w:val="18"/>
                      <w:szCs w:val="18"/>
                    </w:rPr>
                  </w:pPr>
                </w:p>
              </w:tc>
              <w:tc>
                <w:tcPr>
                  <w:tcW w:w="1216" w:type="pct"/>
                  <w:vMerge/>
                  <w:vAlign w:val="center"/>
                </w:tcPr>
                <w:p w:rsidR="00145417" w:rsidRPr="00EF5AE2" w:rsidRDefault="00145417" w:rsidP="00145417">
                  <w:pPr>
                    <w:spacing w:line="200" w:lineRule="atLeast"/>
                    <w:rPr>
                      <w:rFonts w:ascii="ＭＳ ゴシック" w:eastAsia="ＭＳ ゴシック" w:hAnsi="ＭＳ ゴシック"/>
                      <w:sz w:val="18"/>
                      <w:szCs w:val="18"/>
                    </w:rPr>
                  </w:pPr>
                </w:p>
              </w:tc>
              <w:tc>
                <w:tcPr>
                  <w:tcW w:w="468" w:type="pct"/>
                </w:tcPr>
                <w:p w:rsidR="00145417" w:rsidRPr="00EF5AE2" w:rsidRDefault="00145417" w:rsidP="00145417">
                  <w:pPr>
                    <w:spacing w:line="200" w:lineRule="atLeast"/>
                    <w:rPr>
                      <w:rFonts w:ascii="ＭＳ ゴシック" w:eastAsia="ＭＳ ゴシック" w:hAnsi="ＭＳ ゴシック"/>
                      <w:sz w:val="18"/>
                      <w:szCs w:val="18"/>
                    </w:rPr>
                  </w:pPr>
                </w:p>
              </w:tc>
              <w:tc>
                <w:tcPr>
                  <w:tcW w:w="2225" w:type="pct"/>
                  <w:tcBorders>
                    <w:top w:val="single" w:sz="4" w:space="0" w:color="auto"/>
                  </w:tcBorders>
                  <w:vAlign w:val="center"/>
                </w:tcPr>
                <w:p w:rsidR="00145417" w:rsidRPr="00EF5AE2" w:rsidRDefault="00145417" w:rsidP="00145417">
                  <w:pPr>
                    <w:spacing w:line="20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きゅう師</w:t>
                  </w:r>
                </w:p>
              </w:tc>
            </w:tr>
          </w:tbl>
          <w:p w:rsidR="00145417" w:rsidRPr="00EF5AE2" w:rsidRDefault="00145417" w:rsidP="00145417">
            <w:pPr>
              <w:spacing w:line="22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機能訓練指導員として配置するはり師及びきゅう師については、理学療法士、作業療法士、言語聴覚氏、看護職員、柔道整復師、あん摩マッサージ指圧師の資格を有する機能訓練指導員を配置した事業所で６月以上機能訓練指導に従事した経</w:t>
            </w:r>
            <w:r>
              <w:rPr>
                <w:rFonts w:ascii="ＭＳ ゴシック" w:eastAsia="ＭＳ ゴシック" w:hAnsi="ＭＳ ゴシック" w:hint="eastAsia"/>
                <w:sz w:val="18"/>
                <w:szCs w:val="18"/>
              </w:rPr>
              <w:t>験を有する者であること</w:t>
            </w:r>
            <w:r w:rsidRPr="00EF5AE2">
              <w:rPr>
                <w:rFonts w:ascii="ＭＳ ゴシック" w:eastAsia="ＭＳ ゴシック" w:hAnsi="ＭＳ ゴシック" w:hint="eastAsia"/>
                <w:sz w:val="18"/>
                <w:szCs w:val="18"/>
              </w:rPr>
              <w:t>。</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768"/>
        </w:trPr>
        <w:tc>
          <w:tcPr>
            <w:tcW w:w="1179" w:type="pct"/>
            <w:tcBorders>
              <w:top w:val="dashed" w:sz="4" w:space="0" w:color="auto"/>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単位の取扱いについて</w:t>
            </w:r>
          </w:p>
        </w:tc>
        <w:tc>
          <w:tcPr>
            <w:tcW w:w="3038" w:type="pct"/>
            <w:tcBorders>
              <w:top w:val="single" w:sz="4" w:space="0" w:color="auto"/>
              <w:left w:val="single" w:sz="4" w:space="0" w:color="auto"/>
              <w:bottom w:val="dashed" w:sz="4" w:space="0" w:color="auto"/>
            </w:tcBorders>
            <w:vAlign w:val="center"/>
          </w:tcPr>
          <w:p w:rsidR="00145417" w:rsidRPr="0041480E" w:rsidRDefault="00145417" w:rsidP="00145417">
            <w:pPr>
              <w:spacing w:line="220" w:lineRule="exact"/>
              <w:ind w:left="180" w:hangingChars="100" w:hanging="180"/>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次のような場合は２単位として取り扱っているか。</w:t>
            </w:r>
          </w:p>
          <w:p w:rsidR="00145417" w:rsidRPr="0041480E" w:rsidRDefault="00145417" w:rsidP="00145417">
            <w:pPr>
              <w:spacing w:line="220" w:lineRule="exact"/>
              <w:ind w:left="180" w:hangingChars="100" w:hanging="180"/>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　利用者ごとに策定した通所介護計画に位置付けられた内容の通所介護が一体的に提供されていると認められる場合は、同一単位で提供時間数の異なる利用者に対して通所介護を行うことは可能。</w:t>
            </w:r>
          </w:p>
          <w:p w:rsidR="00145417" w:rsidRPr="0041480E" w:rsidRDefault="00145417" w:rsidP="00145417">
            <w:pPr>
              <w:spacing w:line="220" w:lineRule="exact"/>
              <w:ind w:left="180" w:hangingChars="100" w:hanging="180"/>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　同時一体的に行われていると認められない場合は、別単位となることに留意すること。</w:t>
            </w:r>
          </w:p>
        </w:tc>
        <w:tc>
          <w:tcPr>
            <w:tcW w:w="196"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85"/>
        </w:trPr>
        <w:tc>
          <w:tcPr>
            <w:tcW w:w="1179" w:type="pct"/>
            <w:tcBorders>
              <w:top w:val="nil"/>
              <w:bottom w:val="nil"/>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dashed" w:sz="4" w:space="0" w:color="auto"/>
              <w:left w:val="single" w:sz="4" w:space="0" w:color="auto"/>
              <w:bottom w:val="dashed" w:sz="4" w:space="0" w:color="auto"/>
            </w:tcBorders>
            <w:vAlign w:val="center"/>
          </w:tcPr>
          <w:p w:rsidR="00145417" w:rsidRPr="0041480E" w:rsidRDefault="00145417" w:rsidP="00145417">
            <w:pPr>
              <w:spacing w:line="220" w:lineRule="exact"/>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指定通所介護が同時に一定の距離を置いた２つの場所で行われ、これらのサービスの提供が一体的に行われているといえない場合</w:t>
            </w:r>
          </w:p>
        </w:tc>
        <w:tc>
          <w:tcPr>
            <w:tcW w:w="196" w:type="pct"/>
            <w:tcBorders>
              <w:top w:val="dashed"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bottom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70"/>
        </w:trPr>
        <w:tc>
          <w:tcPr>
            <w:tcW w:w="1179" w:type="pct"/>
            <w:tcBorders>
              <w:top w:val="nil"/>
              <w:bottom w:val="dashed" w:sz="4" w:space="0" w:color="auto"/>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p>
        </w:tc>
        <w:tc>
          <w:tcPr>
            <w:tcW w:w="3038" w:type="pct"/>
            <w:tcBorders>
              <w:top w:val="dashed" w:sz="4" w:space="0" w:color="auto"/>
              <w:left w:val="single" w:sz="4" w:space="0" w:color="auto"/>
            </w:tcBorders>
            <w:vAlign w:val="center"/>
          </w:tcPr>
          <w:p w:rsidR="00145417" w:rsidRPr="005B1669" w:rsidRDefault="00145417" w:rsidP="00145417">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午前と午後とで別の利用者に対して指定通所介護を提供する場合</w:t>
            </w:r>
          </w:p>
        </w:tc>
        <w:tc>
          <w:tcPr>
            <w:tcW w:w="196"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45417" w:rsidRPr="005B1669" w:rsidTr="001B6701">
        <w:trPr>
          <w:cantSplit/>
          <w:trHeight w:val="85"/>
        </w:trPr>
        <w:tc>
          <w:tcPr>
            <w:tcW w:w="1179" w:type="pct"/>
            <w:tcBorders>
              <w:top w:val="dashed" w:sz="4" w:space="0" w:color="auto"/>
              <w:bottom w:val="single" w:sz="4" w:space="0" w:color="auto"/>
              <w:right w:val="single" w:sz="4" w:space="0" w:color="auto"/>
            </w:tcBorders>
          </w:tcPr>
          <w:p w:rsidR="00145417" w:rsidRPr="005B1669" w:rsidRDefault="00145417" w:rsidP="00145417">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延長サービス提供について</w:t>
            </w:r>
          </w:p>
        </w:tc>
        <w:tc>
          <w:tcPr>
            <w:tcW w:w="3038" w:type="pct"/>
            <w:tcBorders>
              <w:top w:val="single" w:sz="4" w:space="0" w:color="auto"/>
              <w:left w:val="single" w:sz="4" w:space="0" w:color="auto"/>
            </w:tcBorders>
            <w:vAlign w:val="center"/>
          </w:tcPr>
          <w:p w:rsidR="00145417" w:rsidRPr="005B1669" w:rsidRDefault="00145417" w:rsidP="00145417">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5B1669">
              <w:rPr>
                <w:rFonts w:ascii="ＭＳ ゴシック" w:eastAsia="ＭＳ ゴシック" w:hAnsi="ＭＳ ゴシック" w:hint="eastAsia"/>
                <w:sz w:val="18"/>
                <w:szCs w:val="18"/>
              </w:rPr>
              <w:t>時間以上９時間未満の通所介護の前後に連続して延長サービスを行う場</w:t>
            </w:r>
            <w:r>
              <w:rPr>
                <w:rFonts w:ascii="ＭＳ ゴシック" w:eastAsia="ＭＳ ゴシック" w:hAnsi="ＭＳ ゴシック" w:hint="eastAsia"/>
                <w:sz w:val="18"/>
                <w:szCs w:val="18"/>
              </w:rPr>
              <w:t>合にあっては、事業所の実状に応じて、適当数の従業者を配置している</w:t>
            </w:r>
            <w:r w:rsidRPr="005B1669">
              <w:rPr>
                <w:rFonts w:ascii="ＭＳ ゴシック" w:eastAsia="ＭＳ ゴシック" w:hAnsi="ＭＳ ゴシック" w:hint="eastAsia"/>
                <w:sz w:val="18"/>
                <w:szCs w:val="18"/>
              </w:rPr>
              <w:t>か。</w:t>
            </w:r>
          </w:p>
        </w:tc>
        <w:tc>
          <w:tcPr>
            <w:tcW w:w="196"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6"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145417" w:rsidRPr="00907C52" w:rsidRDefault="00145417" w:rsidP="00145417">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579"/>
        </w:trPr>
        <w:tc>
          <w:tcPr>
            <w:tcW w:w="1179" w:type="pct"/>
            <w:tcBorders>
              <w:top w:val="single" w:sz="4" w:space="0" w:color="auto"/>
            </w:tcBorders>
          </w:tcPr>
          <w:p w:rsidR="001B6701" w:rsidRPr="005B1669" w:rsidRDefault="001B6701" w:rsidP="004E2903">
            <w:pPr>
              <w:spacing w:line="30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人員に関する基準のみなし規定</w:t>
            </w:r>
          </w:p>
        </w:tc>
        <w:tc>
          <w:tcPr>
            <w:tcW w:w="3038" w:type="pct"/>
            <w:tcBorders>
              <w:top w:val="single" w:sz="4" w:space="0" w:color="auto"/>
            </w:tcBorders>
            <w:vAlign w:val="center"/>
          </w:tcPr>
          <w:p w:rsidR="001B6701" w:rsidRPr="005B1669" w:rsidRDefault="001B6701" w:rsidP="00D20CB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指定</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介護事業者が</w:t>
            </w:r>
            <w:r w:rsidRPr="005B1669">
              <w:rPr>
                <w:rFonts w:ascii="ＭＳ ゴシック" w:eastAsia="ＭＳ ゴシック" w:hAnsi="ＭＳ ゴシック" w:hint="eastAsia"/>
                <w:sz w:val="18"/>
                <w:szCs w:val="18"/>
              </w:rPr>
              <w:t>第一号通所事業に係る指定事業者</w:t>
            </w:r>
            <w:r w:rsidRPr="005B1669">
              <w:rPr>
                <w:rFonts w:ascii="ＭＳ ゴシック" w:eastAsia="ＭＳ ゴシック" w:hAnsi="ＭＳ ゴシック"/>
                <w:sz w:val="18"/>
                <w:szCs w:val="18"/>
              </w:rPr>
              <w:t>の指定を併せて受け、かつ、指定</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介護の事業と</w:t>
            </w:r>
            <w:r w:rsidRPr="005B1669">
              <w:rPr>
                <w:rFonts w:ascii="ＭＳ ゴシック" w:eastAsia="ＭＳ ゴシック" w:hAnsi="ＭＳ ゴシック" w:hint="eastAsia"/>
                <w:sz w:val="18"/>
                <w:szCs w:val="18"/>
              </w:rPr>
              <w:t>当該第一号通所事業</w:t>
            </w:r>
            <w:r w:rsidRPr="005B1669">
              <w:rPr>
                <w:rFonts w:ascii="ＭＳ ゴシック" w:eastAsia="ＭＳ ゴシック" w:hAnsi="ＭＳ ゴシック"/>
                <w:sz w:val="18"/>
                <w:szCs w:val="18"/>
              </w:rPr>
              <w:t>とが同一の事業所において一体的に運営されている場合については、</w:t>
            </w:r>
            <w:r w:rsidRPr="005B1669">
              <w:rPr>
                <w:rFonts w:ascii="ＭＳ ゴシック" w:eastAsia="ＭＳ ゴシック" w:hAnsi="ＭＳ ゴシック" w:hint="eastAsia"/>
                <w:sz w:val="18"/>
                <w:szCs w:val="18"/>
              </w:rPr>
              <w:t>市町村の定める当該第一号通所事業の人員に関する基準を満たす</w:t>
            </w:r>
            <w:r>
              <w:rPr>
                <w:rFonts w:ascii="ＭＳ ゴシック" w:eastAsia="ＭＳ ゴシック" w:hAnsi="ＭＳ ゴシック"/>
                <w:sz w:val="18"/>
                <w:szCs w:val="18"/>
              </w:rPr>
              <w:t>ことをもって、基準を満たしているものとみなすことができ</w:t>
            </w:r>
            <w:r>
              <w:rPr>
                <w:rFonts w:ascii="ＭＳ ゴシック" w:eastAsia="ＭＳ ゴシック" w:hAnsi="ＭＳ ゴシック" w:hint="eastAsia"/>
                <w:sz w:val="18"/>
                <w:szCs w:val="18"/>
              </w:rPr>
              <w:t>る</w:t>
            </w:r>
            <w:r w:rsidRPr="005B1669">
              <w:rPr>
                <w:rFonts w:ascii="ＭＳ ゴシック" w:eastAsia="ＭＳ ゴシック" w:hAnsi="ＭＳ ゴシック"/>
                <w:sz w:val="18"/>
                <w:szCs w:val="18"/>
              </w:rPr>
              <w:t>。</w:t>
            </w:r>
          </w:p>
        </w:tc>
        <w:tc>
          <w:tcPr>
            <w:tcW w:w="196" w:type="pct"/>
            <w:tcBorders>
              <w:top w:val="single" w:sz="4" w:space="0" w:color="auto"/>
              <w:tr2bl w:val="nil"/>
            </w:tcBorders>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6" w:type="pct"/>
            <w:tcBorders>
              <w:top w:val="single" w:sz="4" w:space="0" w:color="auto"/>
              <w:tr2bl w:val="nil"/>
            </w:tcBorders>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6" w:type="pct"/>
            <w:tcBorders>
              <w:top w:val="single" w:sz="4" w:space="0" w:color="auto"/>
              <w:tr2bl w:val="nil"/>
            </w:tcBorders>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5" w:type="pct"/>
            <w:tcBorders>
              <w:top w:val="single" w:sz="4" w:space="0" w:color="auto"/>
              <w:tr2bl w:val="nil"/>
            </w:tcBorders>
            <w:shd w:val="pct25" w:color="auto" w:fill="auto"/>
          </w:tcPr>
          <w:p w:rsidR="001B6701" w:rsidRPr="00907C52" w:rsidRDefault="001B6701" w:rsidP="003D70A2">
            <w:pPr>
              <w:jc w:val="center"/>
              <w:rPr>
                <w:rFonts w:ascii="ＭＳ ゴシック" w:eastAsia="ＭＳ ゴシック" w:hAnsi="ＭＳ ゴシック"/>
                <w:sz w:val="22"/>
                <w:szCs w:val="24"/>
              </w:rPr>
            </w:pPr>
          </w:p>
        </w:tc>
      </w:tr>
      <w:tr w:rsidR="001B6701" w:rsidRPr="005B1669" w:rsidTr="001B6701">
        <w:trPr>
          <w:cantSplit/>
          <w:trHeight w:val="70"/>
        </w:trPr>
        <w:tc>
          <w:tcPr>
            <w:tcW w:w="1179" w:type="pct"/>
            <w:tcBorders>
              <w:top w:val="single" w:sz="4" w:space="0" w:color="auto"/>
              <w:left w:val="single" w:sz="4" w:space="0" w:color="auto"/>
              <w:bottom w:val="nil"/>
              <w:right w:val="single" w:sz="4" w:space="0" w:color="auto"/>
            </w:tcBorders>
          </w:tcPr>
          <w:p w:rsidR="001B6701" w:rsidRPr="005B1669" w:rsidRDefault="001B6701" w:rsidP="001B6701">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管理者</w:t>
            </w:r>
          </w:p>
        </w:tc>
        <w:tc>
          <w:tcPr>
            <w:tcW w:w="3038" w:type="pct"/>
            <w:tcBorders>
              <w:top w:val="single" w:sz="4" w:space="0" w:color="auto"/>
              <w:left w:val="single" w:sz="4" w:space="0" w:color="auto"/>
              <w:bottom w:val="single" w:sz="4" w:space="0" w:color="auto"/>
              <w:right w:val="single"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常勤で専ら当該事業所の管理業務に従事している</w:t>
            </w:r>
            <w:r w:rsidRPr="005B1669">
              <w:rPr>
                <w:rFonts w:ascii="ＭＳ ゴシック" w:eastAsia="ＭＳ ゴシック" w:hAnsi="ＭＳ ゴシック" w:hint="eastAsia"/>
                <w:sz w:val="18"/>
                <w:szCs w:val="18"/>
              </w:rPr>
              <w:t>か。</w:t>
            </w:r>
          </w:p>
        </w:tc>
        <w:tc>
          <w:tcPr>
            <w:tcW w:w="196" w:type="pct"/>
            <w:tcBorders>
              <w:top w:val="single" w:sz="4" w:space="0" w:color="auto"/>
              <w:left w:val="single" w:sz="4" w:space="0" w:color="auto"/>
              <w:bottom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left w:val="single" w:sz="4" w:space="0" w:color="auto"/>
              <w:bottom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left w:val="single" w:sz="4" w:space="0" w:color="auto"/>
              <w:bottom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left w:val="single" w:sz="4" w:space="0" w:color="auto"/>
              <w:bottom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2212"/>
        </w:trPr>
        <w:tc>
          <w:tcPr>
            <w:tcW w:w="1179" w:type="pct"/>
            <w:tcBorders>
              <w:top w:val="nil"/>
              <w:left w:val="single" w:sz="4" w:space="0" w:color="auto"/>
              <w:bottom w:val="dashed" w:sz="4" w:space="0" w:color="auto"/>
              <w:right w:val="single" w:sz="4" w:space="0" w:color="auto"/>
            </w:tcBorders>
          </w:tcPr>
          <w:p w:rsidR="001B6701" w:rsidRPr="005B1669" w:rsidRDefault="001B6701" w:rsidP="001B6701">
            <w:pPr>
              <w:spacing w:line="300" w:lineRule="exact"/>
              <w:rPr>
                <w:rFonts w:ascii="ＭＳ ゴシック" w:eastAsia="ＭＳ ゴシック" w:hAnsi="ＭＳ ゴシック"/>
                <w:sz w:val="18"/>
                <w:szCs w:val="18"/>
              </w:rPr>
            </w:pPr>
          </w:p>
        </w:tc>
        <w:tc>
          <w:tcPr>
            <w:tcW w:w="3038" w:type="pct"/>
            <w:tcBorders>
              <w:top w:val="single" w:sz="4" w:space="0" w:color="auto"/>
              <w:left w:val="single" w:sz="4" w:space="0" w:color="auto"/>
              <w:right w:val="single"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兼務である場合は、次のとおりである</w:t>
            </w:r>
            <w:r w:rsidRPr="005B1669">
              <w:rPr>
                <w:rFonts w:ascii="ＭＳ ゴシック" w:eastAsia="ＭＳ ゴシック" w:hAnsi="ＭＳ ゴシック" w:hint="eastAsia"/>
                <w:sz w:val="18"/>
                <w:szCs w:val="18"/>
              </w:rPr>
              <w:t>か。</w:t>
            </w:r>
          </w:p>
          <w:p w:rsidR="001B6701" w:rsidRPr="005B1669" w:rsidRDefault="001B6701" w:rsidP="001B6701">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当該指定通所介護事業所の通所介護従業者としての職務に従事する場合</w:t>
            </w:r>
          </w:p>
          <w:p w:rsidR="001B6701" w:rsidRPr="005B1669" w:rsidRDefault="001B6701" w:rsidP="001B6701">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1B6701" w:rsidRPr="005B1669" w:rsidRDefault="001B6701" w:rsidP="001B6701">
            <w:pPr>
              <w:spacing w:line="240" w:lineRule="exact"/>
              <w:ind w:leftChars="1" w:left="142" w:hangingChars="78" w:hanging="1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B1669">
              <w:rPr>
                <w:rFonts w:ascii="ＭＳ ゴシック" w:eastAsia="ＭＳ ゴシック" w:hAnsi="ＭＳ ゴシック"/>
                <w:sz w:val="18"/>
                <w:szCs w:val="18"/>
              </w:rPr>
              <w:t>例えば、管理すべき事業所数が過剰であると個別に判断される場合や、併設される入所施設において入所者に対しサービス提供を行う看護</w:t>
            </w:r>
            <w:r>
              <w:rPr>
                <w:rFonts w:ascii="ＭＳ ゴシック" w:eastAsia="ＭＳ ゴシック" w:hAnsi="ＭＳ ゴシック"/>
                <w:sz w:val="18"/>
                <w:szCs w:val="18"/>
              </w:rPr>
              <w:t>・介護職員と兼務する場合などは、管理業務に支障があると考えられ</w:t>
            </w:r>
            <w:r>
              <w:rPr>
                <w:rFonts w:ascii="ＭＳ ゴシック" w:eastAsia="ＭＳ ゴシック" w:hAnsi="ＭＳ ゴシック" w:hint="eastAsia"/>
                <w:sz w:val="18"/>
                <w:szCs w:val="18"/>
              </w:rPr>
              <w:t>ます</w:t>
            </w:r>
            <w:r w:rsidRPr="005B1669">
              <w:rPr>
                <w:rFonts w:ascii="ＭＳ ゴシック" w:eastAsia="ＭＳ ゴシック" w:hAnsi="ＭＳ ゴシック"/>
                <w:sz w:val="18"/>
                <w:szCs w:val="18"/>
              </w:rPr>
              <w:t>。</w:t>
            </w:r>
            <w:r w:rsidRPr="005B1669">
              <w:rPr>
                <w:rFonts w:ascii="ＭＳ ゴシック" w:eastAsia="ＭＳ ゴシック" w:hAnsi="ＭＳ ゴシック" w:hint="eastAsia"/>
                <w:sz w:val="18"/>
                <w:szCs w:val="18"/>
              </w:rPr>
              <w:t>ただし</w:t>
            </w:r>
            <w:r w:rsidRPr="005B1669">
              <w:rPr>
                <w:rFonts w:ascii="ＭＳ ゴシック" w:eastAsia="ＭＳ ゴシック" w:hAnsi="ＭＳ ゴシック"/>
                <w:sz w:val="18"/>
                <w:szCs w:val="18"/>
              </w:rPr>
              <w:t>、施設における勤務時間が極めて限られている職員である場合等、個別に判断の上、例外的に認める場合</w:t>
            </w:r>
            <w:r>
              <w:rPr>
                <w:rFonts w:ascii="ＭＳ ゴシック" w:eastAsia="ＭＳ ゴシック" w:hAnsi="ＭＳ ゴシック" w:hint="eastAsia"/>
                <w:sz w:val="18"/>
                <w:szCs w:val="18"/>
              </w:rPr>
              <w:t>もあり得る</w:t>
            </w:r>
            <w:r w:rsidRPr="005B1669">
              <w:rPr>
                <w:rFonts w:ascii="ＭＳ ゴシック" w:eastAsia="ＭＳ ゴシック" w:hAnsi="ＭＳ ゴシック"/>
                <w:sz w:val="18"/>
                <w:szCs w:val="18"/>
              </w:rPr>
              <w:t>。</w:t>
            </w:r>
          </w:p>
          <w:p w:rsidR="001B6701" w:rsidRPr="005B1669" w:rsidRDefault="0077046F"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202" coordsize="21600,21600" o:spt="202" path="m,l,21600r21600,l21600,xe">
                  <v:stroke joinstyle="miter"/>
                  <v:path gradientshapeok="t" o:connecttype="rect"/>
                </v:shapetype>
                <v:shape id="_x0000_s1524" type="#_x0000_t202" style="position:absolute;left:0;text-align:left;margin-left:28.25pt;margin-top:-.6pt;width:268.65pt;height:33.4pt;z-index:251720704" strokecolor="white">
                  <v:textbox style="mso-next-textbox:#_x0000_s1524"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1501"/>
                        </w:tblGrid>
                        <w:tr w:rsidR="0077046F" w:rsidTr="00523CB9">
                          <w:trPr>
                            <w:trHeight w:val="157"/>
                          </w:trPr>
                          <w:tc>
                            <w:tcPr>
                              <w:tcW w:w="3218" w:type="dxa"/>
                              <w:tcBorders>
                                <w:bottom w:val="single" w:sz="4" w:space="0" w:color="auto"/>
                              </w:tcBorders>
                              <w:vAlign w:val="center"/>
                            </w:tcPr>
                            <w:p w:rsidR="0077046F" w:rsidRPr="001F58FE" w:rsidRDefault="0077046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1501" w:type="dxa"/>
                              <w:tcBorders>
                                <w:bottom w:val="single" w:sz="4" w:space="0" w:color="auto"/>
                              </w:tcBorders>
                              <w:vAlign w:val="center"/>
                            </w:tcPr>
                            <w:p w:rsidR="0077046F" w:rsidRPr="001F58FE" w:rsidRDefault="0077046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77046F" w:rsidTr="00523CB9">
                          <w:trPr>
                            <w:trHeight w:val="175"/>
                          </w:trPr>
                          <w:tc>
                            <w:tcPr>
                              <w:tcW w:w="3218" w:type="dxa"/>
                              <w:tcBorders>
                                <w:top w:val="single" w:sz="4" w:space="0" w:color="auto"/>
                                <w:bottom w:val="single" w:sz="4" w:space="0" w:color="auto"/>
                              </w:tcBorders>
                              <w:vAlign w:val="center"/>
                            </w:tcPr>
                            <w:p w:rsidR="0077046F" w:rsidRDefault="0077046F" w:rsidP="000B29DB">
                              <w:pPr>
                                <w:suppressOverlap/>
                                <w:jc w:val="center"/>
                                <w:rPr>
                                  <w:rFonts w:ascii="ＭＳ Ｐゴシック" w:eastAsia="ＭＳ Ｐゴシック" w:hAnsi="ＭＳ ゴシック"/>
                                  <w:kern w:val="0"/>
                                </w:rPr>
                              </w:pPr>
                            </w:p>
                          </w:tc>
                          <w:tc>
                            <w:tcPr>
                              <w:tcW w:w="1501" w:type="dxa"/>
                              <w:tcBorders>
                                <w:top w:val="single" w:sz="4" w:space="0" w:color="auto"/>
                                <w:bottom w:val="single" w:sz="4" w:space="0" w:color="auto"/>
                              </w:tcBorders>
                              <w:vAlign w:val="center"/>
                            </w:tcPr>
                            <w:p w:rsidR="0077046F" w:rsidRDefault="0077046F" w:rsidP="000B29DB">
                              <w:pPr>
                                <w:suppressOverlap/>
                                <w:jc w:val="center"/>
                                <w:rPr>
                                  <w:rFonts w:ascii="ＭＳ Ｐゴシック" w:eastAsia="ＭＳ Ｐゴシック" w:hAnsi="ＭＳ ゴシック"/>
                                  <w:kern w:val="0"/>
                                </w:rPr>
                              </w:pPr>
                            </w:p>
                          </w:tc>
                        </w:tr>
                      </w:tbl>
                      <w:p w:rsidR="0077046F" w:rsidRDefault="0077046F" w:rsidP="00A35D19"/>
                    </w:txbxContent>
                  </v:textbox>
                </v:shape>
              </w:pict>
            </w:r>
          </w:p>
          <w:p w:rsidR="001B6701" w:rsidRPr="005B1669" w:rsidRDefault="001B6701" w:rsidP="001B6701">
            <w:pPr>
              <w:spacing w:line="240" w:lineRule="exact"/>
              <w:rPr>
                <w:rFonts w:ascii="ＭＳ ゴシック" w:eastAsia="ＭＳ ゴシック" w:hAnsi="ＭＳ ゴシック"/>
                <w:sz w:val="18"/>
                <w:szCs w:val="18"/>
              </w:rPr>
            </w:pPr>
          </w:p>
          <w:p w:rsidR="001B6701" w:rsidRPr="002C59C6" w:rsidRDefault="001B6701" w:rsidP="001B6701">
            <w:pPr>
              <w:spacing w:line="240" w:lineRule="exact"/>
              <w:rPr>
                <w:rFonts w:ascii="ＭＳ ゴシック" w:eastAsia="ＭＳ ゴシック" w:hAnsi="ＭＳ ゴシック"/>
                <w:sz w:val="18"/>
                <w:szCs w:val="18"/>
              </w:rPr>
            </w:pPr>
          </w:p>
        </w:tc>
        <w:tc>
          <w:tcPr>
            <w:tcW w:w="196" w:type="pct"/>
            <w:tcBorders>
              <w:top w:val="single" w:sz="4" w:space="0" w:color="auto"/>
              <w:left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left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left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left w:val="single" w:sz="4" w:space="0" w:color="auto"/>
              <w:right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531"/>
        </w:trPr>
        <w:tc>
          <w:tcPr>
            <w:tcW w:w="1179" w:type="pct"/>
            <w:tcBorders>
              <w:top w:val="dashed" w:sz="4" w:space="0" w:color="auto"/>
              <w:left w:val="single" w:sz="4" w:space="0" w:color="auto"/>
              <w:right w:val="single" w:sz="4" w:space="0" w:color="auto"/>
            </w:tcBorders>
          </w:tcPr>
          <w:p w:rsidR="001B6701" w:rsidRPr="005B1669" w:rsidRDefault="001B6701" w:rsidP="001B6701">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038" w:type="pct"/>
            <w:tcBorders>
              <w:left w:val="single" w:sz="4" w:space="0" w:color="auto"/>
              <w:right w:val="single"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人員の変更等変更届が必要な場合、速やかに変更届出を提出している</w:t>
            </w:r>
            <w:r w:rsidRPr="005B1669">
              <w:rPr>
                <w:rFonts w:ascii="ＭＳ ゴシック" w:eastAsia="ＭＳ ゴシック" w:hAnsi="ＭＳ ゴシック" w:hint="eastAsia"/>
                <w:sz w:val="18"/>
                <w:szCs w:val="18"/>
              </w:rPr>
              <w:t>か。</w:t>
            </w:r>
          </w:p>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変更した日から10日以内に提出すること。</w:t>
            </w:r>
          </w:p>
        </w:tc>
        <w:tc>
          <w:tcPr>
            <w:tcW w:w="196" w:type="pct"/>
            <w:tcBorders>
              <w:left w:val="single" w:sz="4" w:space="0" w:color="auto"/>
              <w:right w:val="single" w:sz="4" w:space="0" w:color="auto"/>
            </w:tcBorders>
            <w:shd w:val="clear" w:color="auto" w:fill="FFFFFF"/>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left w:val="single" w:sz="4" w:space="0" w:color="auto"/>
              <w:right w:val="single" w:sz="4" w:space="0" w:color="auto"/>
            </w:tcBorders>
            <w:shd w:val="clear" w:color="auto" w:fill="FFFFFF"/>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left w:val="single" w:sz="4" w:space="0" w:color="auto"/>
            </w:tcBorders>
            <w:shd w:val="clear" w:color="auto" w:fill="FFFFFF"/>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left w:val="single" w:sz="4" w:space="0" w:color="auto"/>
            </w:tcBorders>
            <w:shd w:val="clear" w:color="auto" w:fill="FFFFFF"/>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bl>
    <w:p w:rsidR="00623272" w:rsidRDefault="00623272" w:rsidP="009B4590">
      <w:pPr>
        <w:rPr>
          <w:rFonts w:ascii="ＭＳ ゴシック" w:eastAsia="ＭＳ ゴシック" w:hAnsi="ＭＳ ゴシック"/>
        </w:rPr>
      </w:pPr>
    </w:p>
    <w:p w:rsidR="00623272" w:rsidRDefault="00623272" w:rsidP="00C85ED9">
      <w:pPr>
        <w:rPr>
          <w:rFonts w:ascii="ＭＳ ゴシック" w:eastAsia="ＭＳ ゴシック" w:hAnsi="ＭＳ ゴシック"/>
        </w:rPr>
      </w:pPr>
    </w:p>
    <w:p w:rsidR="004F2E8F" w:rsidRPr="000C1A4F" w:rsidRDefault="00A12119" w:rsidP="00C85ED9">
      <w:pPr>
        <w:rPr>
          <w:rFonts w:ascii="ＭＳ ゴシック" w:eastAsia="ＭＳ ゴシック" w:hAnsi="ＭＳ ゴシック"/>
        </w:rPr>
      </w:pPr>
      <w:r>
        <w:rPr>
          <w:rFonts w:ascii="ＭＳ ゴシック" w:eastAsia="ＭＳ ゴシック" w:hAnsi="ＭＳ ゴシック" w:hint="eastAsia"/>
        </w:rPr>
        <w:t>Ⅳ</w:t>
      </w:r>
      <w:r w:rsidR="004F2E8F" w:rsidRPr="005B1669">
        <w:rPr>
          <w:rFonts w:ascii="ＭＳ ゴシック" w:eastAsia="ＭＳ ゴシック" w:hAnsi="ＭＳ ゴシック" w:hint="eastAsia"/>
        </w:rPr>
        <w:t>（設備</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75"/>
        <w:gridCol w:w="424"/>
        <w:gridCol w:w="424"/>
        <w:gridCol w:w="424"/>
        <w:gridCol w:w="422"/>
      </w:tblGrid>
      <w:tr w:rsidR="001B6701" w:rsidRPr="005B1669" w:rsidTr="001B6701">
        <w:trPr>
          <w:trHeight w:val="323"/>
        </w:trPr>
        <w:tc>
          <w:tcPr>
            <w:tcW w:w="1179" w:type="pct"/>
            <w:tcBorders>
              <w:top w:val="single" w:sz="12" w:space="0" w:color="auto"/>
              <w:left w:val="single" w:sz="12" w:space="0" w:color="auto"/>
              <w:bottom w:val="single" w:sz="12" w:space="0" w:color="auto"/>
            </w:tcBorders>
            <w:shd w:val="clear" w:color="auto" w:fill="E0E0E0"/>
            <w:vAlign w:val="center"/>
          </w:tcPr>
          <w:p w:rsidR="001B6701" w:rsidRPr="00F7184E" w:rsidRDefault="001B6701" w:rsidP="001B6701">
            <w:pPr>
              <w:jc w:val="center"/>
              <w:rPr>
                <w:rFonts w:ascii="ＭＳ ゴシック" w:eastAsia="ＭＳ ゴシック" w:hAnsi="ＭＳ ゴシック"/>
                <w:sz w:val="18"/>
                <w:szCs w:val="18"/>
              </w:rPr>
            </w:pPr>
            <w:r w:rsidRPr="00F7184E">
              <w:rPr>
                <w:rFonts w:ascii="ＭＳ ゴシック" w:eastAsia="ＭＳ ゴシック" w:hAnsi="ＭＳ ゴシック" w:hint="eastAsia"/>
                <w:sz w:val="18"/>
                <w:szCs w:val="18"/>
              </w:rPr>
              <w:t>項　　目</w:t>
            </w:r>
          </w:p>
        </w:tc>
        <w:tc>
          <w:tcPr>
            <w:tcW w:w="3038" w:type="pct"/>
            <w:tcBorders>
              <w:top w:val="single" w:sz="12" w:space="0" w:color="auto"/>
              <w:bottom w:val="single" w:sz="12" w:space="0" w:color="auto"/>
            </w:tcBorders>
            <w:shd w:val="clear" w:color="auto" w:fill="E0E0E0"/>
            <w:vAlign w:val="center"/>
          </w:tcPr>
          <w:p w:rsidR="001B6701" w:rsidRPr="00F7184E" w:rsidRDefault="001B6701" w:rsidP="001B6701">
            <w:pPr>
              <w:jc w:val="center"/>
              <w:rPr>
                <w:rFonts w:ascii="ＭＳ ゴシック" w:eastAsia="ＭＳ ゴシック" w:hAnsi="ＭＳ ゴシック"/>
                <w:sz w:val="18"/>
                <w:szCs w:val="18"/>
              </w:rPr>
            </w:pPr>
            <w:r w:rsidRPr="001B6701">
              <w:rPr>
                <w:rFonts w:ascii="ＭＳ ゴシック" w:eastAsia="ＭＳ ゴシック" w:hAnsi="ＭＳ ゴシック" w:hint="eastAsia"/>
                <w:spacing w:val="720"/>
                <w:kern w:val="0"/>
                <w:sz w:val="18"/>
                <w:szCs w:val="18"/>
                <w:fitText w:val="1800" w:id="-1489286400"/>
              </w:rPr>
              <w:t>内</w:t>
            </w:r>
            <w:r w:rsidRPr="001B6701">
              <w:rPr>
                <w:rFonts w:ascii="ＭＳ ゴシック" w:eastAsia="ＭＳ ゴシック" w:hAnsi="ＭＳ ゴシック" w:hint="eastAsia"/>
                <w:kern w:val="0"/>
                <w:sz w:val="18"/>
                <w:szCs w:val="18"/>
                <w:fitText w:val="1800" w:id="-1489286400"/>
              </w:rPr>
              <w:t>容</w:t>
            </w:r>
          </w:p>
        </w:tc>
        <w:tc>
          <w:tcPr>
            <w:tcW w:w="196" w:type="pct"/>
            <w:tcBorders>
              <w:top w:val="single" w:sz="12" w:space="0" w:color="auto"/>
              <w:bottom w:val="single" w:sz="12" w:space="0" w:color="auto"/>
              <w:right w:val="single" w:sz="4" w:space="0" w:color="auto"/>
            </w:tcBorders>
            <w:shd w:val="clear" w:color="auto" w:fill="E0E0E0"/>
            <w:vAlign w:val="center"/>
          </w:tcPr>
          <w:p w:rsidR="001B6701" w:rsidRPr="00F7184E" w:rsidRDefault="001B6701" w:rsidP="001B6701">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1B6701" w:rsidRPr="00F7184E" w:rsidRDefault="001B6701" w:rsidP="001B6701">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196" w:type="pct"/>
            <w:tcBorders>
              <w:top w:val="single" w:sz="12" w:space="0" w:color="auto"/>
              <w:left w:val="single" w:sz="4" w:space="0" w:color="auto"/>
              <w:bottom w:val="single" w:sz="12" w:space="0" w:color="auto"/>
              <w:right w:val="single" w:sz="4" w:space="0" w:color="auto"/>
            </w:tcBorders>
            <w:shd w:val="clear" w:color="auto" w:fill="E0E0E0"/>
            <w:vAlign w:val="center"/>
          </w:tcPr>
          <w:p w:rsidR="001B6701" w:rsidRDefault="001B6701" w:rsidP="001B6701">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1B6701" w:rsidRPr="00F7184E" w:rsidRDefault="001B6701" w:rsidP="001B6701">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1B6701" w:rsidRPr="005B1669" w:rsidTr="001B6701">
        <w:trPr>
          <w:cantSplit/>
          <w:trHeight w:val="57"/>
        </w:trPr>
        <w:tc>
          <w:tcPr>
            <w:tcW w:w="1179" w:type="pct"/>
            <w:tcBorders>
              <w:top w:val="single" w:sz="12" w:space="0" w:color="auto"/>
              <w:bottom w:val="nil"/>
            </w:tcBorders>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専用区画</w:t>
            </w:r>
          </w:p>
        </w:tc>
        <w:tc>
          <w:tcPr>
            <w:tcW w:w="3038" w:type="pct"/>
            <w:tcBorders>
              <w:top w:val="single" w:sz="12" w:space="0" w:color="auto"/>
              <w:bottom w:val="single" w:sz="4" w:space="0" w:color="auto"/>
            </w:tcBorders>
          </w:tcPr>
          <w:p w:rsidR="001B6701" w:rsidRPr="005B1669" w:rsidRDefault="001B6701" w:rsidP="001B6701">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食堂、機能訓練室、静養室、相談室及び事務室を有するほか、指定通所介護の提供に必要なその他の設備及び備品を備えてい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6" w:type="pct"/>
            <w:tcBorders>
              <w:top w:val="single" w:sz="12"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12"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12"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300"/>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single" w:sz="4" w:space="0" w:color="auto"/>
              <w:bottom w:val="single" w:sz="4" w:space="0" w:color="auto"/>
            </w:tcBorders>
          </w:tcPr>
          <w:p w:rsidR="001B6701" w:rsidRPr="005B1669" w:rsidRDefault="001B6701" w:rsidP="001B6701">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食堂及び機能訓練室は、食事の提供の際にはその提供に支障がない広さを確保でき、かつ、機能訓練を行う際にはその</w:t>
            </w:r>
            <w:r>
              <w:rPr>
                <w:rFonts w:ascii="ＭＳ ゴシック" w:eastAsia="ＭＳ ゴシック" w:hAnsi="ＭＳ ゴシック" w:hint="eastAsia"/>
                <w:sz w:val="18"/>
                <w:szCs w:val="18"/>
              </w:rPr>
              <w:t>実施に支障がない広さを確保できる場合に限り、同一の場所としている</w:t>
            </w:r>
            <w:r w:rsidRPr="005B1669">
              <w:rPr>
                <w:rFonts w:ascii="ＭＳ ゴシック" w:eastAsia="ＭＳ ゴシック" w:hAnsi="ＭＳ ゴシック" w:hint="eastAsia"/>
                <w:sz w:val="18"/>
                <w:szCs w:val="18"/>
              </w:rPr>
              <w:t>か。</w:t>
            </w:r>
          </w:p>
        </w:tc>
        <w:tc>
          <w:tcPr>
            <w:tcW w:w="196" w:type="pct"/>
            <w:tcBorders>
              <w:top w:val="single"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495"/>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single" w:sz="4" w:space="0" w:color="auto"/>
              <w:bottom w:val="dashed" w:sz="4" w:space="0" w:color="auto"/>
            </w:tcBorders>
          </w:tcPr>
          <w:p w:rsidR="001B6701" w:rsidRPr="00EF5AE2" w:rsidRDefault="001B6701" w:rsidP="001B6701">
            <w:pPr>
              <w:spacing w:line="18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食堂及び機能訓練室</w:t>
            </w:r>
            <w:r>
              <w:rPr>
                <w:rFonts w:ascii="ＭＳ ゴシック" w:eastAsia="ＭＳ ゴシック" w:hAnsi="ＭＳ ゴシック" w:hint="eastAsia"/>
                <w:sz w:val="18"/>
                <w:szCs w:val="18"/>
              </w:rPr>
              <w:t>の面積が、利用定員×３㎡以上である</w:t>
            </w:r>
            <w:r w:rsidRPr="00EF5AE2">
              <w:rPr>
                <w:rFonts w:ascii="ＭＳ ゴシック" w:eastAsia="ＭＳ ゴシック" w:hAnsi="ＭＳ ゴシック" w:hint="eastAsia"/>
                <w:sz w:val="18"/>
                <w:szCs w:val="18"/>
              </w:rPr>
              <w:t>か。</w:t>
            </w:r>
          </w:p>
          <w:p w:rsidR="001B6701" w:rsidRPr="00EF5AE2" w:rsidRDefault="001B6701" w:rsidP="001B6701">
            <w:pPr>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（食堂及び機能訓練室の面積の合計　　　　　　　　　　㎡）</w:t>
            </w:r>
          </w:p>
        </w:tc>
        <w:tc>
          <w:tcPr>
            <w:tcW w:w="196" w:type="pct"/>
            <w:tcBorders>
              <w:top w:val="single" w:sz="4" w:space="0" w:color="auto"/>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77"/>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dashed" w:sz="4" w:space="0" w:color="auto"/>
            </w:tcBorders>
            <w:vAlign w:val="center"/>
          </w:tcPr>
          <w:p w:rsidR="001B6701" w:rsidRPr="00EF5AE2" w:rsidRDefault="001B6701" w:rsidP="001B6701">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食堂及び機能訓練室の面積は事務スペース等を除いている</w:t>
            </w:r>
            <w:r w:rsidRPr="00EF5AE2">
              <w:rPr>
                <w:rFonts w:ascii="ＭＳ ゴシック" w:eastAsia="ＭＳ ゴシック" w:hAnsi="ＭＳ ゴシック" w:hint="eastAsia"/>
                <w:sz w:val="18"/>
                <w:szCs w:val="18"/>
              </w:rPr>
              <w:t>か。</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446"/>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single" w:sz="4" w:space="0" w:color="auto"/>
            </w:tcBorders>
            <w:vAlign w:val="center"/>
          </w:tcPr>
          <w:p w:rsidR="001B6701" w:rsidRPr="00EF5AE2" w:rsidRDefault="001B6701" w:rsidP="001B6701">
            <w:pPr>
              <w:spacing w:line="180" w:lineRule="atLeas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相談室は</w:t>
            </w:r>
            <w:r w:rsidRPr="00EF5AE2">
              <w:rPr>
                <w:rFonts w:ascii="ＭＳ ゴシック" w:eastAsia="ＭＳ ゴシック" w:hAnsi="ＭＳ ゴシック"/>
                <w:sz w:val="18"/>
                <w:szCs w:val="18"/>
              </w:rPr>
              <w:t>利用申込の受付</w:t>
            </w:r>
            <w:r w:rsidRPr="00EF5AE2">
              <w:rPr>
                <w:rFonts w:ascii="ＭＳ ゴシック" w:eastAsia="ＭＳ ゴシック" w:hAnsi="ＭＳ ゴシック" w:hint="eastAsia"/>
                <w:sz w:val="18"/>
                <w:szCs w:val="18"/>
              </w:rPr>
              <w:t>、</w:t>
            </w:r>
            <w:r w:rsidRPr="00EF5AE2">
              <w:rPr>
                <w:rFonts w:ascii="ＭＳ ゴシック" w:eastAsia="ＭＳ ゴシック" w:hAnsi="ＭＳ ゴシック"/>
                <w:sz w:val="18"/>
                <w:szCs w:val="18"/>
              </w:rPr>
              <w:t>相談等に対応するのに適切なスペースを確保</w:t>
            </w:r>
            <w:r w:rsidRPr="00EF5AE2">
              <w:rPr>
                <w:rFonts w:ascii="ＭＳ ゴシック" w:eastAsia="ＭＳ ゴシック" w:hAnsi="ＭＳ ゴシック" w:hint="eastAsia"/>
                <w:sz w:val="18"/>
                <w:szCs w:val="18"/>
              </w:rPr>
              <w:t>されており、遮へい物の設置等（壁、パーテーションによるもののほか、つい立や家具等によ</w:t>
            </w:r>
            <w:r>
              <w:rPr>
                <w:rFonts w:ascii="ＭＳ ゴシック" w:eastAsia="ＭＳ ゴシック" w:hAnsi="ＭＳ ゴシック" w:hint="eastAsia"/>
                <w:sz w:val="18"/>
                <w:szCs w:val="18"/>
              </w:rPr>
              <w:t>るものも可）により、相談の内容が漏えいしないよう配慮されている</w:t>
            </w:r>
            <w:r w:rsidRPr="00EF5AE2">
              <w:rPr>
                <w:rFonts w:ascii="ＭＳ ゴシック" w:eastAsia="ＭＳ ゴシック" w:hAnsi="ＭＳ ゴシック" w:hint="eastAsia"/>
                <w:sz w:val="18"/>
                <w:szCs w:val="18"/>
              </w:rPr>
              <w:t>か。</w:t>
            </w:r>
          </w:p>
        </w:tc>
        <w:tc>
          <w:tcPr>
            <w:tcW w:w="196" w:type="pct"/>
            <w:tcBorders>
              <w:top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77"/>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dotted" w:sz="4" w:space="0" w:color="auto"/>
              <w:bottom w:val="single" w:sz="4" w:space="0" w:color="auto"/>
            </w:tcBorders>
            <w:vAlign w:val="center"/>
          </w:tcPr>
          <w:p w:rsidR="001B6701" w:rsidRPr="00EF5AE2" w:rsidRDefault="001B6701" w:rsidP="001B6701">
            <w:pPr>
              <w:autoSpaceDE w:val="0"/>
              <w:autoSpaceDN w:val="0"/>
              <w:adjustRightInd w:val="0"/>
              <w:spacing w:line="180" w:lineRule="atLeast"/>
              <w:ind w:left="2"/>
              <w:jc w:val="left"/>
              <w:rPr>
                <w:rFonts w:ascii="ＭＳ ゴシック" w:eastAsia="ＭＳ ゴシック" w:hAnsi="ＭＳ ゴシック"/>
                <w:sz w:val="18"/>
                <w:szCs w:val="18"/>
              </w:rPr>
            </w:pPr>
            <w:r w:rsidRPr="00EF5AE2">
              <w:rPr>
                <w:rFonts w:ascii="ＭＳ ゴシック" w:eastAsia="ＭＳ ゴシック" w:hAnsi="ＭＳ ゴシック" w:hint="eastAsia"/>
                <w:kern w:val="0"/>
                <w:sz w:val="18"/>
                <w:szCs w:val="18"/>
              </w:rPr>
              <w:t>指定通所介護の専用区画は、</w:t>
            </w:r>
            <w:r w:rsidRPr="00EF5AE2">
              <w:rPr>
                <w:rFonts w:ascii="ＭＳ ゴシック" w:eastAsia="ＭＳ ゴシック" w:hAnsi="ＭＳ ゴシック" w:hint="eastAsia"/>
                <w:sz w:val="18"/>
                <w:szCs w:val="18"/>
              </w:rPr>
              <w:t>専ら当該指定通所介護事業所の事業に供するものと</w:t>
            </w:r>
            <w:r>
              <w:rPr>
                <w:rFonts w:ascii="ＭＳ ゴシック" w:eastAsia="ＭＳ ゴシック" w:hAnsi="ＭＳ ゴシック" w:hint="eastAsia"/>
                <w:sz w:val="18"/>
                <w:szCs w:val="18"/>
              </w:rPr>
              <w:t>なっている</w:t>
            </w:r>
            <w:r w:rsidRPr="00EF5AE2">
              <w:rPr>
                <w:rFonts w:ascii="ＭＳ ゴシック" w:eastAsia="ＭＳ ゴシック" w:hAnsi="ＭＳ ゴシック" w:hint="eastAsia"/>
                <w:sz w:val="18"/>
                <w:szCs w:val="18"/>
              </w:rPr>
              <w:t>か。</w:t>
            </w:r>
          </w:p>
          <w:p w:rsidR="001B6701" w:rsidRPr="00EF5AE2" w:rsidRDefault="001B6701" w:rsidP="001B6701">
            <w:pPr>
              <w:numPr>
                <w:ilvl w:val="0"/>
                <w:numId w:val="43"/>
              </w:numPr>
              <w:autoSpaceDE w:val="0"/>
              <w:autoSpaceDN w:val="0"/>
              <w:adjustRightInd w:val="0"/>
              <w:spacing w:line="180" w:lineRule="atLeast"/>
              <w:jc w:val="left"/>
              <w:rPr>
                <w:rFonts w:ascii="ＭＳ ゴシック" w:eastAsia="ＭＳ ゴシック" w:hAnsi="ＭＳ ゴシック"/>
                <w:kern w:val="0"/>
                <w:sz w:val="18"/>
                <w:szCs w:val="18"/>
              </w:rPr>
            </w:pPr>
            <w:r w:rsidRPr="00EF5AE2">
              <w:rPr>
                <w:rFonts w:ascii="ＭＳ ゴシック" w:eastAsia="ＭＳ ゴシック" w:hAnsi="ＭＳ ゴシック" w:hint="eastAsia"/>
                <w:kern w:val="0"/>
                <w:sz w:val="18"/>
                <w:szCs w:val="18"/>
              </w:rPr>
              <w:t xml:space="preserve">　指定通所介護事業所と指定居宅サービス事業所等を併設している場合に、利用者のサービス提供に支障がない場合は設備基準上両方のサービスに規定があるもの、または玄関・廊下・階段・送迎車両など基準上規定はないが設置されるものについては、共用が可能である。</w:t>
            </w:r>
          </w:p>
        </w:tc>
        <w:tc>
          <w:tcPr>
            <w:tcW w:w="196" w:type="pct"/>
            <w:tcBorders>
              <w:top w:val="dotted"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otted"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otted"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dotted" w:sz="4" w:space="0" w:color="auto"/>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77"/>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single" w:sz="4" w:space="0" w:color="auto"/>
              <w:bottom w:val="dashSmallGap" w:sz="4" w:space="0" w:color="auto"/>
            </w:tcBorders>
            <w:vAlign w:val="center"/>
          </w:tcPr>
          <w:p w:rsidR="001B6701" w:rsidRPr="00EF5AE2" w:rsidRDefault="001B6701" w:rsidP="001B6701">
            <w:pPr>
              <w:autoSpaceDE w:val="0"/>
              <w:autoSpaceDN w:val="0"/>
              <w:adjustRightInd w:val="0"/>
              <w:spacing w:line="180" w:lineRule="atLeast"/>
              <w:ind w:left="2"/>
              <w:jc w:val="left"/>
              <w:rPr>
                <w:rFonts w:ascii="ＭＳ ゴシック" w:eastAsia="ＭＳ ゴシック" w:hAnsi="ＭＳ ゴシック"/>
                <w:kern w:val="0"/>
                <w:sz w:val="18"/>
                <w:szCs w:val="18"/>
              </w:rPr>
            </w:pPr>
            <w:r w:rsidRPr="00EF5AE2">
              <w:rPr>
                <w:rFonts w:ascii="ＭＳ ゴシック" w:eastAsia="ＭＳ ゴシック" w:hAnsi="ＭＳ ゴシック" w:hint="eastAsia"/>
                <w:kern w:val="0"/>
                <w:sz w:val="18"/>
                <w:szCs w:val="18"/>
              </w:rPr>
              <w:t>指定通所介護の機能訓練室と、指定通所介護事業と併設関係にある病院、診療所、介護老人保健施設又は介護医療院における指定通所リハビリテーション等行うためのスペース</w:t>
            </w:r>
            <w:r>
              <w:rPr>
                <w:rFonts w:ascii="ＭＳ ゴシック" w:eastAsia="ＭＳ ゴシック" w:hAnsi="ＭＳ ゴシック" w:hint="eastAsia"/>
                <w:kern w:val="0"/>
                <w:sz w:val="18"/>
                <w:szCs w:val="18"/>
              </w:rPr>
              <w:t>について共用する場合は、以下の条件に適合している</w:t>
            </w:r>
            <w:r w:rsidRPr="00EF5AE2">
              <w:rPr>
                <w:rFonts w:ascii="ＭＳ ゴシック" w:eastAsia="ＭＳ ゴシック" w:hAnsi="ＭＳ ゴシック" w:hint="eastAsia"/>
                <w:kern w:val="0"/>
                <w:sz w:val="18"/>
                <w:szCs w:val="18"/>
              </w:rPr>
              <w:t>か。</w:t>
            </w:r>
          </w:p>
          <w:p w:rsidR="001B6701" w:rsidRPr="00EF5AE2" w:rsidRDefault="001B6701" w:rsidP="001B6701">
            <w:pPr>
              <w:autoSpaceDE w:val="0"/>
              <w:autoSpaceDN w:val="0"/>
              <w:adjustRightInd w:val="0"/>
              <w:spacing w:line="180" w:lineRule="atLeast"/>
              <w:ind w:left="2"/>
              <w:jc w:val="left"/>
              <w:rPr>
                <w:rFonts w:ascii="ＭＳ ゴシック" w:eastAsia="ＭＳ ゴシック" w:hAnsi="ＭＳ ゴシック"/>
                <w:kern w:val="0"/>
                <w:sz w:val="18"/>
                <w:szCs w:val="18"/>
              </w:rPr>
            </w:pPr>
            <w:r w:rsidRPr="00EF5AE2">
              <w:rPr>
                <w:rFonts w:ascii="ＭＳ ゴシック" w:eastAsia="ＭＳ ゴシック" w:hAnsi="ＭＳ ゴシック" w:hint="eastAsia"/>
                <w:kern w:val="0"/>
                <w:sz w:val="18"/>
                <w:szCs w:val="18"/>
              </w:rPr>
              <w:t>イ　当該部屋等において、指定通所介護の機能訓練室等と指定通所リハビリテーション等を行うためのスペースが明確に区分されていること。</w:t>
            </w:r>
          </w:p>
          <w:p w:rsidR="001B6701" w:rsidRPr="00EF5AE2" w:rsidRDefault="001B6701" w:rsidP="001B6701">
            <w:pPr>
              <w:autoSpaceDE w:val="0"/>
              <w:autoSpaceDN w:val="0"/>
              <w:adjustRightInd w:val="0"/>
              <w:spacing w:line="180" w:lineRule="atLeast"/>
              <w:ind w:left="2"/>
              <w:jc w:val="left"/>
              <w:rPr>
                <w:rFonts w:ascii="ＭＳ ゴシック" w:eastAsia="ＭＳ ゴシック" w:hAnsi="ＭＳ ゴシック"/>
                <w:kern w:val="0"/>
                <w:sz w:val="18"/>
                <w:szCs w:val="18"/>
              </w:rPr>
            </w:pPr>
            <w:r w:rsidRPr="00EF5AE2">
              <w:rPr>
                <w:rFonts w:ascii="ＭＳ ゴシック" w:eastAsia="ＭＳ ゴシック" w:hAnsi="ＭＳ ゴシック" w:hint="eastAsia"/>
                <w:kern w:val="0"/>
                <w:sz w:val="18"/>
                <w:szCs w:val="18"/>
              </w:rPr>
              <w:t>ロ　指定通所介護の機能訓練室として使用される区分が、指定通所介護の設備基準を満たし、かつ、指定通所リハビリテーション等を行うためのスペースとして使用される区分が指定通所リハビリテーション等の設備基準を満たすこと。</w:t>
            </w:r>
          </w:p>
        </w:tc>
        <w:tc>
          <w:tcPr>
            <w:tcW w:w="196" w:type="pct"/>
            <w:tcBorders>
              <w:top w:val="single" w:sz="4" w:space="0" w:color="auto"/>
              <w:bottom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single" w:sz="4" w:space="0" w:color="auto"/>
              <w:bottom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single" w:sz="4" w:space="0" w:color="auto"/>
              <w:bottom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77"/>
        </w:trPr>
        <w:tc>
          <w:tcPr>
            <w:tcW w:w="1179" w:type="pct"/>
            <w:tcBorders>
              <w:top w:val="nil"/>
              <w:bottom w:val="single" w:sz="4" w:space="0" w:color="auto"/>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dashSmallGap" w:sz="4" w:space="0" w:color="auto"/>
            </w:tcBorders>
            <w:vAlign w:val="center"/>
          </w:tcPr>
          <w:p w:rsidR="001B6701" w:rsidRPr="00EF5AE2" w:rsidRDefault="001B6701" w:rsidP="001B6701">
            <w:pPr>
              <w:autoSpaceDE w:val="0"/>
              <w:autoSpaceDN w:val="0"/>
              <w:adjustRightInd w:val="0"/>
              <w:spacing w:line="180" w:lineRule="atLeast"/>
              <w:ind w:left="2"/>
              <w:jc w:val="left"/>
              <w:rPr>
                <w:rFonts w:ascii="ＭＳ ゴシック" w:eastAsia="ＭＳ ゴシック" w:hAnsi="ＭＳ ゴシック"/>
                <w:kern w:val="0"/>
                <w:sz w:val="18"/>
                <w:szCs w:val="18"/>
              </w:rPr>
            </w:pPr>
            <w:r w:rsidRPr="00EF5AE2">
              <w:rPr>
                <w:rFonts w:ascii="ＭＳ ゴシック" w:eastAsia="ＭＳ ゴシック" w:hAnsi="ＭＳ ゴシック" w:hint="eastAsia"/>
                <w:kern w:val="0"/>
                <w:sz w:val="18"/>
                <w:szCs w:val="18"/>
              </w:rPr>
              <w:t>設備を共用する場合、指定通所介護事業者は、事業所において感染症が発生し、又はまん延しないよう必要な</w:t>
            </w:r>
            <w:r>
              <w:rPr>
                <w:rFonts w:ascii="ＭＳ ゴシック" w:eastAsia="ＭＳ ゴシック" w:hAnsi="ＭＳ ゴシック" w:hint="eastAsia"/>
                <w:kern w:val="0"/>
                <w:sz w:val="18"/>
                <w:szCs w:val="18"/>
              </w:rPr>
              <w:t>措置を講じなければならず、衛生管理に一層努めている</w:t>
            </w:r>
            <w:r w:rsidRPr="00EF5AE2">
              <w:rPr>
                <w:rFonts w:ascii="ＭＳ ゴシック" w:eastAsia="ＭＳ ゴシック" w:hAnsi="ＭＳ ゴシック" w:hint="eastAsia"/>
                <w:kern w:val="0"/>
                <w:sz w:val="18"/>
                <w:szCs w:val="18"/>
              </w:rPr>
              <w:t>か。</w:t>
            </w:r>
          </w:p>
        </w:tc>
        <w:tc>
          <w:tcPr>
            <w:tcW w:w="196" w:type="pct"/>
            <w:tcBorders>
              <w:top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995"/>
        </w:trPr>
        <w:tc>
          <w:tcPr>
            <w:tcW w:w="1179" w:type="pct"/>
            <w:tcBorders>
              <w:top w:val="single" w:sz="4" w:space="0" w:color="auto"/>
              <w:bottom w:val="nil"/>
            </w:tcBorders>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　設備及び備品等</w:t>
            </w:r>
          </w:p>
        </w:tc>
        <w:tc>
          <w:tcPr>
            <w:tcW w:w="3038" w:type="pct"/>
            <w:vAlign w:val="center"/>
          </w:tcPr>
          <w:p w:rsidR="001B6701" w:rsidRPr="005B1669" w:rsidRDefault="001B6701" w:rsidP="001B6701">
            <w:pPr>
              <w:autoSpaceDE w:val="0"/>
              <w:autoSpaceDN w:val="0"/>
              <w:adjustRightInd w:val="0"/>
              <w:spacing w:line="180" w:lineRule="atLeast"/>
              <w:jc w:val="lef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消火設備その他の非常災害に際して必要な設備並</w:t>
            </w:r>
            <w:r>
              <w:rPr>
                <w:rFonts w:ascii="ＭＳ ゴシック" w:eastAsia="ＭＳ ゴシック" w:hAnsi="ＭＳ ゴシック" w:hint="eastAsia"/>
                <w:sz w:val="18"/>
                <w:szCs w:val="18"/>
              </w:rPr>
              <w:t>びに指定通所介護の提供に必要なその他の設備及び備品等を備えている</w:t>
            </w:r>
            <w:r w:rsidRPr="005B1669">
              <w:rPr>
                <w:rFonts w:ascii="ＭＳ ゴシック" w:eastAsia="ＭＳ ゴシック" w:hAnsi="ＭＳ ゴシック" w:hint="eastAsia"/>
                <w:sz w:val="18"/>
                <w:szCs w:val="18"/>
              </w:rPr>
              <w:t>か。</w:t>
            </w:r>
          </w:p>
          <w:p w:rsidR="001B6701" w:rsidRPr="005B1669" w:rsidRDefault="001B6701" w:rsidP="001B6701">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r w:rsidRPr="005B1669">
              <w:rPr>
                <w:rFonts w:ascii="ＭＳ ゴシック" w:eastAsia="ＭＳ ゴシック" w:hAnsi="ＭＳ ゴシック" w:hint="eastAsia"/>
                <w:kern w:val="0"/>
                <w:sz w:val="18"/>
                <w:szCs w:val="18"/>
              </w:rPr>
              <w:t>消火設備その他の非常災害に際して必要な設備とは、消防法その他の法令等に規定された設備を</w:t>
            </w:r>
            <w:r>
              <w:rPr>
                <w:rFonts w:ascii="ＭＳ ゴシック" w:eastAsia="ＭＳ ゴシック" w:hAnsi="ＭＳ ゴシック" w:hint="eastAsia"/>
                <w:kern w:val="0"/>
                <w:sz w:val="18"/>
                <w:szCs w:val="18"/>
              </w:rPr>
              <w:t>示しており、それらの設備を確実に設置しなければならないものである</w:t>
            </w:r>
            <w:r w:rsidRPr="005B1669">
              <w:rPr>
                <w:rFonts w:ascii="ＭＳ ゴシック" w:eastAsia="ＭＳ ゴシック" w:hAnsi="ＭＳ ゴシック" w:hint="eastAsia"/>
                <w:kern w:val="0"/>
                <w:sz w:val="18"/>
                <w:szCs w:val="18"/>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235"/>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bottom w:val="single" w:sz="4" w:space="0" w:color="auto"/>
            </w:tcBorders>
          </w:tcPr>
          <w:p w:rsidR="001B6701" w:rsidRPr="005B1669" w:rsidRDefault="001B6701" w:rsidP="001B6701">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指定通所介護の</w:t>
            </w:r>
            <w:r>
              <w:rPr>
                <w:rFonts w:ascii="ＭＳ ゴシック" w:eastAsia="ＭＳ ゴシック" w:hAnsi="ＭＳ ゴシック" w:hint="eastAsia"/>
                <w:sz w:val="18"/>
                <w:szCs w:val="18"/>
              </w:rPr>
              <w:t>設備は、専ら当該指定通所介護事業所の事業に供するものとなっている</w:t>
            </w:r>
            <w:r w:rsidRPr="005B1669">
              <w:rPr>
                <w:rFonts w:ascii="ＭＳ ゴシック" w:eastAsia="ＭＳ ゴシック" w:hAnsi="ＭＳ ゴシック" w:hint="eastAsia"/>
                <w:sz w:val="18"/>
                <w:szCs w:val="18"/>
              </w:rPr>
              <w:t>か。</w:t>
            </w:r>
          </w:p>
          <w:p w:rsidR="001B6701" w:rsidRPr="005B1669" w:rsidRDefault="001B6701" w:rsidP="001B6701">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利用者に対する指定通所介護の提供に支障がない場</w:t>
            </w:r>
            <w:r>
              <w:rPr>
                <w:rFonts w:ascii="ＭＳ ゴシック" w:eastAsia="ＭＳ ゴシック" w:hAnsi="ＭＳ ゴシック" w:hint="eastAsia"/>
                <w:sz w:val="18"/>
                <w:szCs w:val="18"/>
              </w:rPr>
              <w:t>合は、この限りではない</w:t>
            </w:r>
            <w:r w:rsidRPr="005B1669">
              <w:rPr>
                <w:rFonts w:ascii="ＭＳ ゴシック" w:eastAsia="ＭＳ ゴシック" w:hAnsi="ＭＳ ゴシック" w:hint="eastAsia"/>
                <w:sz w:val="18"/>
                <w:szCs w:val="18"/>
              </w:rPr>
              <w:t>。</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235"/>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bottom w:val="dotted"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利用者にかかる各種記録類等を保管するものにあっては、個人情報の漏洩防止の観点から配慮</w:t>
            </w:r>
            <w:r>
              <w:rPr>
                <w:rFonts w:ascii="ＭＳ ゴシック" w:eastAsia="ＭＳ ゴシック" w:hAnsi="ＭＳ ゴシック" w:hint="eastAsia"/>
                <w:sz w:val="18"/>
                <w:szCs w:val="18"/>
              </w:rPr>
              <w:t>されたもの（扉がガラスでないもの、施錠可能なもの等）となっている</w:t>
            </w:r>
            <w:r w:rsidRPr="005B1669">
              <w:rPr>
                <w:rFonts w:ascii="ＭＳ ゴシック" w:eastAsia="ＭＳ ゴシック" w:hAnsi="ＭＳ ゴシック" w:hint="eastAsia"/>
                <w:sz w:val="18"/>
                <w:szCs w:val="18"/>
              </w:rPr>
              <w:t>か。</w:t>
            </w:r>
          </w:p>
        </w:tc>
        <w:tc>
          <w:tcPr>
            <w:tcW w:w="196" w:type="pct"/>
            <w:tcBorders>
              <w:bottom w:val="dott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dott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dott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bottom w:val="dott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235"/>
        </w:trPr>
        <w:tc>
          <w:tcPr>
            <w:tcW w:w="1179" w:type="pct"/>
            <w:tcBorders>
              <w:top w:val="nil"/>
              <w:bottom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bottom w:val="dashed"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事故の未然防止（誤飲防止）の観点から、画鋲やマグネット等を使用してい</w:t>
            </w:r>
            <w:r>
              <w:rPr>
                <w:rFonts w:ascii="ＭＳ ゴシック" w:eastAsia="ＭＳ ゴシック" w:hAnsi="ＭＳ ゴシック" w:hint="eastAsia"/>
                <w:sz w:val="18"/>
                <w:szCs w:val="18"/>
              </w:rPr>
              <w:t>ない</w:t>
            </w:r>
            <w:r w:rsidRPr="005B1669">
              <w:rPr>
                <w:rFonts w:ascii="ＭＳ ゴシック" w:eastAsia="ＭＳ ゴシック" w:hAnsi="ＭＳ ゴシック" w:hint="eastAsia"/>
                <w:sz w:val="18"/>
                <w:szCs w:val="18"/>
              </w:rPr>
              <w:t>か。</w:t>
            </w:r>
          </w:p>
        </w:tc>
        <w:tc>
          <w:tcPr>
            <w:tcW w:w="196" w:type="pct"/>
            <w:tcBorders>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70"/>
        </w:trPr>
        <w:tc>
          <w:tcPr>
            <w:tcW w:w="1179" w:type="pct"/>
            <w:tcBorders>
              <w:top w:val="nil"/>
            </w:tcBorders>
          </w:tcPr>
          <w:p w:rsidR="001B6701" w:rsidRPr="005B1669" w:rsidRDefault="001B6701" w:rsidP="001B6701">
            <w:pPr>
              <w:spacing w:line="240" w:lineRule="exact"/>
              <w:rPr>
                <w:rFonts w:ascii="ＭＳ ゴシック" w:eastAsia="ＭＳ ゴシック" w:hAnsi="ＭＳ ゴシック"/>
                <w:sz w:val="18"/>
                <w:szCs w:val="18"/>
              </w:rPr>
            </w:pPr>
          </w:p>
        </w:tc>
        <w:tc>
          <w:tcPr>
            <w:tcW w:w="3038" w:type="pct"/>
            <w:tcBorders>
              <w:top w:val="dashed"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浴室・トイレ内で洗剤等を放置していない</w:t>
            </w:r>
            <w:r w:rsidRPr="005B1669">
              <w:rPr>
                <w:rFonts w:ascii="ＭＳ ゴシック" w:eastAsia="ＭＳ ゴシック" w:hAnsi="ＭＳ ゴシック" w:hint="eastAsia"/>
                <w:sz w:val="18"/>
                <w:szCs w:val="18"/>
              </w:rPr>
              <w:t>か。</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191"/>
        </w:trPr>
        <w:tc>
          <w:tcPr>
            <w:tcW w:w="1179" w:type="pct"/>
            <w:tcBorders>
              <w:bottom w:val="nil"/>
            </w:tcBorders>
          </w:tcPr>
          <w:p w:rsidR="001B6701" w:rsidRPr="005B1669" w:rsidRDefault="001B6701" w:rsidP="001B6701">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設備を利用した宿泊サービスの提供</w:t>
            </w:r>
          </w:p>
        </w:tc>
        <w:tc>
          <w:tcPr>
            <w:tcW w:w="3038" w:type="pct"/>
            <w:tcBorders>
              <w:top w:val="single" w:sz="4" w:space="0" w:color="auto"/>
              <w:left w:val="single" w:sz="4" w:space="0" w:color="auto"/>
              <w:bottom w:val="single" w:sz="4" w:space="0" w:color="auto"/>
              <w:right w:val="single"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利用者に対するサービス提供に支障がない場合で、指定通所介護事業の設備を利用し、夜間及び深夜に指定通所介護以外のサービス（宿泊サ</w:t>
            </w:r>
            <w:r>
              <w:rPr>
                <w:rFonts w:ascii="ＭＳ ゴシック" w:eastAsia="ＭＳ ゴシック" w:hAnsi="ＭＳ ゴシック" w:hint="eastAsia"/>
                <w:sz w:val="18"/>
                <w:szCs w:val="18"/>
              </w:rPr>
              <w:t>ービス）を提供する場合、サービス提供開始前に枚方市に届け出ている</w:t>
            </w:r>
            <w:r w:rsidRPr="005B1669">
              <w:rPr>
                <w:rFonts w:ascii="ＭＳ ゴシック" w:eastAsia="ＭＳ ゴシック" w:hAnsi="ＭＳ ゴシック" w:hint="eastAsia"/>
                <w:sz w:val="18"/>
                <w:szCs w:val="18"/>
              </w:rPr>
              <w:t>か。</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191"/>
        </w:trPr>
        <w:tc>
          <w:tcPr>
            <w:tcW w:w="1179" w:type="pct"/>
            <w:tcBorders>
              <w:top w:val="nil"/>
            </w:tcBorders>
          </w:tcPr>
          <w:p w:rsidR="001B6701" w:rsidRPr="005B1669" w:rsidRDefault="001B6701" w:rsidP="001B6701">
            <w:pPr>
              <w:spacing w:line="240" w:lineRule="exact"/>
              <w:ind w:left="180" w:hangingChars="100" w:hanging="180"/>
              <w:rPr>
                <w:rFonts w:ascii="ＭＳ ゴシック" w:eastAsia="ＭＳ ゴシック" w:hAnsi="ＭＳ ゴシック"/>
                <w:sz w:val="18"/>
                <w:szCs w:val="18"/>
              </w:rPr>
            </w:pPr>
          </w:p>
        </w:tc>
        <w:tc>
          <w:tcPr>
            <w:tcW w:w="3038" w:type="pct"/>
            <w:tcBorders>
              <w:top w:val="single" w:sz="4" w:space="0" w:color="auto"/>
              <w:left w:val="single" w:sz="4" w:space="0" w:color="auto"/>
              <w:bottom w:val="single" w:sz="4" w:space="0" w:color="auto"/>
              <w:right w:val="single" w:sz="4" w:space="0" w:color="auto"/>
            </w:tcBorders>
            <w:vAlign w:val="center"/>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届け出た宿泊サービスの内容に変更がある場合は、変更の事由が生じてから10日以内に、また、宿泊サービスを休</w:t>
            </w:r>
            <w:r>
              <w:rPr>
                <w:rFonts w:ascii="ＭＳ ゴシック" w:eastAsia="ＭＳ ゴシック" w:hAnsi="ＭＳ ゴシック" w:hint="eastAsia"/>
                <w:sz w:val="18"/>
                <w:szCs w:val="18"/>
              </w:rPr>
              <w:t>止又は廃止する場合は、１月前までに枚方市に届け出るよう努めている</w:t>
            </w:r>
            <w:r w:rsidRPr="005B1669">
              <w:rPr>
                <w:rFonts w:ascii="ＭＳ ゴシック" w:eastAsia="ＭＳ ゴシック" w:hAnsi="ＭＳ ゴシック" w:hint="eastAsia"/>
                <w:sz w:val="18"/>
                <w:szCs w:val="18"/>
              </w:rPr>
              <w:t>か。</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r w:rsidR="001B6701" w:rsidRPr="005B1669" w:rsidTr="001B6701">
        <w:trPr>
          <w:cantSplit/>
          <w:trHeight w:val="191"/>
        </w:trPr>
        <w:tc>
          <w:tcPr>
            <w:tcW w:w="1179" w:type="pct"/>
          </w:tcPr>
          <w:p w:rsidR="001B6701" w:rsidRPr="005B1669" w:rsidRDefault="001B6701" w:rsidP="00F627B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４　設備に関する基準のみなし規定</w:t>
            </w:r>
          </w:p>
        </w:tc>
        <w:tc>
          <w:tcPr>
            <w:tcW w:w="3038" w:type="pct"/>
            <w:tcBorders>
              <w:top w:val="single" w:sz="4" w:space="0" w:color="auto"/>
              <w:left w:val="single" w:sz="4" w:space="0" w:color="auto"/>
              <w:bottom w:val="single" w:sz="4" w:space="0" w:color="auto"/>
              <w:right w:val="single" w:sz="4" w:space="0" w:color="auto"/>
            </w:tcBorders>
            <w:vAlign w:val="center"/>
          </w:tcPr>
          <w:p w:rsidR="001B6701" w:rsidRPr="005B1669" w:rsidRDefault="001B6701" w:rsidP="007C353F">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指定</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介護事業者が</w:t>
            </w:r>
            <w:r w:rsidRPr="005B1669">
              <w:rPr>
                <w:rFonts w:ascii="ＭＳ ゴシック" w:eastAsia="ＭＳ ゴシック" w:hAnsi="ＭＳ ゴシック" w:hint="eastAsia"/>
                <w:sz w:val="18"/>
                <w:szCs w:val="18"/>
              </w:rPr>
              <w:t>第一号通所事業に係る指定事業者</w:t>
            </w:r>
            <w:r w:rsidRPr="005B1669">
              <w:rPr>
                <w:rFonts w:ascii="ＭＳ ゴシック" w:eastAsia="ＭＳ ゴシック" w:hAnsi="ＭＳ ゴシック"/>
                <w:sz w:val="18"/>
                <w:szCs w:val="18"/>
              </w:rPr>
              <w:t>の指定を併せて受け、かつ、指定</w:t>
            </w:r>
            <w:r w:rsidRPr="005B1669">
              <w:rPr>
                <w:rFonts w:ascii="ＭＳ ゴシック" w:eastAsia="ＭＳ ゴシック" w:hAnsi="ＭＳ ゴシック" w:hint="eastAsia"/>
                <w:sz w:val="18"/>
                <w:szCs w:val="18"/>
              </w:rPr>
              <w:t>通所</w:t>
            </w:r>
            <w:r w:rsidRPr="005B1669">
              <w:rPr>
                <w:rFonts w:ascii="ＭＳ ゴシック" w:eastAsia="ＭＳ ゴシック" w:hAnsi="ＭＳ ゴシック"/>
                <w:sz w:val="18"/>
                <w:szCs w:val="18"/>
              </w:rPr>
              <w:t>介護の事業と</w:t>
            </w:r>
            <w:r w:rsidRPr="005B1669">
              <w:rPr>
                <w:rFonts w:ascii="ＭＳ ゴシック" w:eastAsia="ＭＳ ゴシック" w:hAnsi="ＭＳ ゴシック" w:hint="eastAsia"/>
                <w:sz w:val="18"/>
                <w:szCs w:val="18"/>
              </w:rPr>
              <w:t>当該第一号通所事業</w:t>
            </w:r>
            <w:r w:rsidRPr="005B1669">
              <w:rPr>
                <w:rFonts w:ascii="ＭＳ ゴシック" w:eastAsia="ＭＳ ゴシック" w:hAnsi="ＭＳ ゴシック"/>
                <w:sz w:val="18"/>
                <w:szCs w:val="18"/>
              </w:rPr>
              <w:t>とが同一の事業所において一体的に運営されている場合については、</w:t>
            </w:r>
            <w:r w:rsidRPr="005B1669">
              <w:rPr>
                <w:rFonts w:ascii="ＭＳ ゴシック" w:eastAsia="ＭＳ ゴシック" w:hAnsi="ＭＳ ゴシック" w:hint="eastAsia"/>
                <w:sz w:val="18"/>
                <w:szCs w:val="18"/>
              </w:rPr>
              <w:t>市町村の定める当該第一号通所事業の設備</w:t>
            </w:r>
            <w:r w:rsidRPr="005B1669">
              <w:rPr>
                <w:rFonts w:ascii="ＭＳ ゴシック" w:eastAsia="ＭＳ ゴシック" w:hAnsi="ＭＳ ゴシック"/>
                <w:sz w:val="18"/>
                <w:szCs w:val="18"/>
              </w:rPr>
              <w:t>に関する基準</w:t>
            </w:r>
            <w:r>
              <w:rPr>
                <w:rFonts w:ascii="ＭＳ ゴシック" w:eastAsia="ＭＳ ゴシック" w:hAnsi="ＭＳ ゴシック"/>
                <w:sz w:val="18"/>
                <w:szCs w:val="18"/>
              </w:rPr>
              <w:t>を満たすことをもって、基準を満たしているものとみなすことができ</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w:t>
            </w:r>
          </w:p>
        </w:tc>
        <w:tc>
          <w:tcPr>
            <w:tcW w:w="196" w:type="pct"/>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6" w:type="pct"/>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6" w:type="pct"/>
            <w:shd w:val="pct25" w:color="auto" w:fill="auto"/>
          </w:tcPr>
          <w:p w:rsidR="001B6701" w:rsidRPr="00907C52" w:rsidRDefault="001B6701" w:rsidP="003D70A2">
            <w:pPr>
              <w:jc w:val="center"/>
              <w:rPr>
                <w:rFonts w:ascii="ＭＳ ゴシック" w:eastAsia="ＭＳ ゴシック" w:hAnsi="ＭＳ ゴシック"/>
                <w:sz w:val="22"/>
                <w:szCs w:val="24"/>
              </w:rPr>
            </w:pPr>
          </w:p>
        </w:tc>
        <w:tc>
          <w:tcPr>
            <w:tcW w:w="195" w:type="pct"/>
            <w:shd w:val="pct25" w:color="auto" w:fill="auto"/>
          </w:tcPr>
          <w:p w:rsidR="001B6701" w:rsidRPr="00907C52" w:rsidRDefault="001B6701" w:rsidP="003D70A2">
            <w:pPr>
              <w:jc w:val="center"/>
              <w:rPr>
                <w:rFonts w:ascii="ＭＳ ゴシック" w:eastAsia="ＭＳ ゴシック" w:hAnsi="ＭＳ ゴシック"/>
                <w:sz w:val="22"/>
                <w:szCs w:val="24"/>
              </w:rPr>
            </w:pPr>
          </w:p>
        </w:tc>
      </w:tr>
      <w:tr w:rsidR="001B6701" w:rsidRPr="005B1669" w:rsidTr="001B6701">
        <w:trPr>
          <w:cantSplit/>
          <w:trHeight w:val="235"/>
        </w:trPr>
        <w:tc>
          <w:tcPr>
            <w:tcW w:w="1179" w:type="pct"/>
            <w:tcBorders>
              <w:top w:val="dotted" w:sz="4" w:space="0" w:color="auto"/>
              <w:bottom w:val="single" w:sz="4" w:space="0" w:color="auto"/>
            </w:tcBorders>
          </w:tcPr>
          <w:p w:rsidR="001B6701" w:rsidRPr="005B1669" w:rsidRDefault="001B6701" w:rsidP="001B6701">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038" w:type="pct"/>
            <w:vAlign w:val="center"/>
          </w:tcPr>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専用区画に変更がある場合（指定申請時点及びその後に変更届出が提出されて</w:t>
            </w:r>
            <w:r>
              <w:rPr>
                <w:rFonts w:ascii="ＭＳ ゴシック" w:eastAsia="ＭＳ ゴシック" w:hAnsi="ＭＳ ゴシック" w:hint="eastAsia"/>
                <w:sz w:val="18"/>
                <w:szCs w:val="18"/>
              </w:rPr>
              <w:t>いる場合はその時点から）、速やかに変更届出を枚方市に提出している</w:t>
            </w:r>
            <w:r w:rsidRPr="005B1669">
              <w:rPr>
                <w:rFonts w:ascii="ＭＳ ゴシック" w:eastAsia="ＭＳ ゴシック" w:hAnsi="ＭＳ ゴシック" w:hint="eastAsia"/>
                <w:sz w:val="18"/>
                <w:szCs w:val="18"/>
              </w:rPr>
              <w:t>か。</w:t>
            </w:r>
          </w:p>
          <w:p w:rsidR="001B6701" w:rsidRPr="005B1669" w:rsidRDefault="001B6701" w:rsidP="001B670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変更した日から10日以内に提出すること。</w:t>
            </w:r>
          </w:p>
          <w:p w:rsidR="001B6701" w:rsidRPr="005B1669" w:rsidRDefault="001B6701" w:rsidP="001B6701">
            <w:pPr>
              <w:spacing w:line="240" w:lineRule="exact"/>
              <w:ind w:firstLineChars="100" w:firstLine="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具体的な事項：</w:t>
            </w:r>
          </w:p>
          <w:p w:rsidR="001B6701" w:rsidRPr="005B1669" w:rsidRDefault="0077046F" w:rsidP="001B6701">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26" type="#_x0000_t185" style="position:absolute;left:0;text-align:left;margin-left:2.55pt;margin-top:1.5pt;width:302.25pt;height:15.75pt;z-index:251724800">
                  <v:textbox inset="5.85pt,.7pt,5.85pt,.7pt"/>
                </v:shape>
              </w:pict>
            </w:r>
          </w:p>
          <w:p w:rsidR="001B6701" w:rsidRPr="005B1669" w:rsidRDefault="001B6701" w:rsidP="001B6701">
            <w:pPr>
              <w:autoSpaceDE w:val="0"/>
              <w:autoSpaceDN w:val="0"/>
              <w:adjustRightInd w:val="0"/>
              <w:spacing w:line="180" w:lineRule="atLeast"/>
              <w:jc w:val="left"/>
              <w:rPr>
                <w:rFonts w:ascii="ＭＳ ゴシック" w:eastAsia="ＭＳ ゴシック" w:hAnsi="ＭＳ ゴシック"/>
                <w:sz w:val="18"/>
                <w:szCs w:val="18"/>
              </w:rPr>
            </w:pP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6"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c>
          <w:tcPr>
            <w:tcW w:w="195" w:type="pct"/>
            <w:vAlign w:val="center"/>
          </w:tcPr>
          <w:p w:rsidR="001B6701" w:rsidRPr="00907C52" w:rsidRDefault="001B6701" w:rsidP="001B6701">
            <w:pPr>
              <w:jc w:val="center"/>
              <w:rPr>
                <w:sz w:val="22"/>
              </w:rPr>
            </w:pPr>
            <w:r w:rsidRPr="00907C52">
              <w:rPr>
                <w:rFonts w:ascii="ＭＳ ゴシック" w:eastAsia="ＭＳ ゴシック" w:hAnsi="ＭＳ ゴシック" w:hint="eastAsia"/>
                <w:sz w:val="22"/>
                <w:szCs w:val="24"/>
              </w:rPr>
              <w:t>□</w:t>
            </w:r>
          </w:p>
        </w:tc>
      </w:tr>
    </w:tbl>
    <w:p w:rsidR="00571D52" w:rsidRDefault="00571D52" w:rsidP="00BE3E1A">
      <w:pPr>
        <w:rPr>
          <w:rFonts w:ascii="ＭＳ ゴシック" w:eastAsia="ＭＳ ゴシック" w:hAnsi="ＭＳ ゴシック"/>
          <w:szCs w:val="21"/>
        </w:rPr>
      </w:pPr>
    </w:p>
    <w:p w:rsidR="00A9127C" w:rsidRDefault="00A9127C" w:rsidP="00BE3E1A">
      <w:pPr>
        <w:rPr>
          <w:rFonts w:ascii="ＭＳ ゴシック" w:eastAsia="ＭＳ ゴシック" w:hAnsi="ＭＳ ゴシック"/>
          <w:szCs w:val="21"/>
        </w:rPr>
      </w:pPr>
    </w:p>
    <w:p w:rsidR="004F2E8F" w:rsidRPr="000C1A4F" w:rsidRDefault="00A12119" w:rsidP="00B13E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Ⅴ</w:t>
      </w:r>
      <w:r w:rsidR="004F2E8F" w:rsidRPr="005B1669">
        <w:rPr>
          <w:rFonts w:ascii="ＭＳ ゴシック" w:eastAsia="ＭＳ ゴシック" w:hAnsi="ＭＳ ゴシック" w:hint="eastAsia"/>
          <w:szCs w:val="21"/>
        </w:rPr>
        <w:t>（運営</w:t>
      </w:r>
      <w:r w:rsidR="00665E0D" w:rsidRPr="005B1669">
        <w:rPr>
          <w:rFonts w:ascii="ＭＳ ゴシック" w:eastAsia="ＭＳ ゴシック" w:hAnsi="ＭＳ ゴシック" w:hint="eastAsia"/>
          <w:szCs w:val="21"/>
        </w:rPr>
        <w:t>に関する基準</w:t>
      </w:r>
      <w:r w:rsidR="004F2E8F" w:rsidRPr="005B1669">
        <w:rPr>
          <w:rFonts w:ascii="ＭＳ ゴシック" w:eastAsia="ＭＳ ゴシック" w:hAnsi="ＭＳ ゴシック" w:hint="eastAsia"/>
          <w:szCs w:val="21"/>
        </w:rPr>
        <w: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578"/>
        <w:gridCol w:w="427"/>
        <w:gridCol w:w="427"/>
        <w:gridCol w:w="431"/>
        <w:gridCol w:w="420"/>
      </w:tblGrid>
      <w:tr w:rsidR="005531AE" w:rsidRPr="005B1669" w:rsidTr="005531AE">
        <w:trPr>
          <w:cantSplit/>
          <w:trHeight w:val="279"/>
          <w:tblHeader/>
        </w:trPr>
        <w:tc>
          <w:tcPr>
            <w:tcW w:w="1177" w:type="pct"/>
            <w:tcBorders>
              <w:top w:val="single" w:sz="12" w:space="0" w:color="auto"/>
              <w:left w:val="single" w:sz="12" w:space="0" w:color="auto"/>
              <w:bottom w:val="single" w:sz="12" w:space="0" w:color="auto"/>
            </w:tcBorders>
            <w:shd w:val="clear" w:color="auto" w:fill="E0E0E0"/>
            <w:vAlign w:val="center"/>
          </w:tcPr>
          <w:p w:rsidR="002657C0" w:rsidRPr="005B1669" w:rsidRDefault="002657C0" w:rsidP="002657C0">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36" w:type="pct"/>
            <w:tcBorders>
              <w:top w:val="single" w:sz="12" w:space="0" w:color="auto"/>
              <w:bottom w:val="single" w:sz="12" w:space="0" w:color="auto"/>
            </w:tcBorders>
            <w:shd w:val="clear" w:color="auto" w:fill="E0E0E0"/>
            <w:vAlign w:val="center"/>
          </w:tcPr>
          <w:p w:rsidR="002657C0" w:rsidRPr="005B1669" w:rsidRDefault="002657C0" w:rsidP="002657C0">
            <w:pPr>
              <w:jc w:val="center"/>
              <w:rPr>
                <w:rFonts w:ascii="ＭＳ ゴシック" w:eastAsia="ＭＳ ゴシック" w:hAnsi="ＭＳ ゴシック"/>
                <w:sz w:val="18"/>
                <w:szCs w:val="18"/>
              </w:rPr>
            </w:pPr>
            <w:r w:rsidRPr="005531AE">
              <w:rPr>
                <w:rFonts w:ascii="ＭＳ ゴシック" w:eastAsia="ＭＳ ゴシック" w:hAnsi="ＭＳ ゴシック" w:hint="eastAsia"/>
                <w:spacing w:val="720"/>
                <w:kern w:val="0"/>
                <w:sz w:val="18"/>
                <w:szCs w:val="18"/>
                <w:fitText w:val="1800" w:id="-1489286400"/>
              </w:rPr>
              <w:t>内</w:t>
            </w:r>
            <w:r w:rsidRPr="005531AE">
              <w:rPr>
                <w:rFonts w:ascii="ＭＳ ゴシック" w:eastAsia="ＭＳ ゴシック" w:hAnsi="ＭＳ ゴシック" w:hint="eastAsia"/>
                <w:kern w:val="0"/>
                <w:sz w:val="18"/>
                <w:szCs w:val="18"/>
                <w:fitText w:val="1800" w:id="-1489286400"/>
              </w:rPr>
              <w:t>容</w:t>
            </w:r>
          </w:p>
        </w:tc>
        <w:tc>
          <w:tcPr>
            <w:tcW w:w="197" w:type="pct"/>
            <w:tcBorders>
              <w:top w:val="single" w:sz="12" w:space="0" w:color="auto"/>
              <w:bottom w:val="single" w:sz="12" w:space="0" w:color="auto"/>
              <w:right w:val="single" w:sz="4" w:space="0" w:color="auto"/>
            </w:tcBorders>
            <w:shd w:val="clear" w:color="auto" w:fill="E0E0E0"/>
            <w:vAlign w:val="center"/>
          </w:tcPr>
          <w:p w:rsidR="002657C0" w:rsidRPr="00F7184E" w:rsidRDefault="002657C0" w:rsidP="002657C0">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できている</w:t>
            </w:r>
          </w:p>
        </w:tc>
        <w:tc>
          <w:tcPr>
            <w:tcW w:w="197" w:type="pct"/>
            <w:tcBorders>
              <w:top w:val="single" w:sz="12" w:space="0" w:color="auto"/>
              <w:bottom w:val="single" w:sz="12" w:space="0" w:color="auto"/>
              <w:right w:val="single" w:sz="4" w:space="0" w:color="auto"/>
            </w:tcBorders>
            <w:shd w:val="clear" w:color="auto" w:fill="E0E0E0"/>
            <w:vAlign w:val="center"/>
          </w:tcPr>
          <w:p w:rsidR="002657C0" w:rsidRPr="004602D1" w:rsidRDefault="002657C0" w:rsidP="002657C0">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できていない</w:t>
            </w:r>
          </w:p>
        </w:tc>
        <w:tc>
          <w:tcPr>
            <w:tcW w:w="199" w:type="pct"/>
            <w:tcBorders>
              <w:top w:val="single" w:sz="12" w:space="0" w:color="auto"/>
              <w:bottom w:val="single" w:sz="12" w:space="0" w:color="auto"/>
            </w:tcBorders>
            <w:shd w:val="clear" w:color="auto" w:fill="E0E0E0"/>
            <w:vAlign w:val="center"/>
          </w:tcPr>
          <w:p w:rsidR="002657C0" w:rsidRPr="004602D1" w:rsidRDefault="002657C0" w:rsidP="002657C0">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わからない</w:t>
            </w:r>
          </w:p>
        </w:tc>
        <w:tc>
          <w:tcPr>
            <w:tcW w:w="194" w:type="pct"/>
            <w:tcBorders>
              <w:top w:val="single" w:sz="12" w:space="0" w:color="auto"/>
              <w:bottom w:val="single" w:sz="12" w:space="0" w:color="auto"/>
              <w:right w:val="single" w:sz="4" w:space="0" w:color="auto"/>
            </w:tcBorders>
            <w:shd w:val="clear" w:color="auto" w:fill="E0E0E0"/>
            <w:vAlign w:val="center"/>
          </w:tcPr>
          <w:p w:rsidR="002657C0" w:rsidRPr="004602D1" w:rsidRDefault="002657C0" w:rsidP="002657C0">
            <w:pPr>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該当なし</w:t>
            </w:r>
          </w:p>
        </w:tc>
      </w:tr>
      <w:tr w:rsidR="005531AE" w:rsidRPr="005B1669" w:rsidTr="005531AE">
        <w:trPr>
          <w:cantSplit/>
          <w:trHeight w:val="53"/>
        </w:trPr>
        <w:tc>
          <w:tcPr>
            <w:tcW w:w="1177" w:type="pct"/>
            <w:vMerge w:val="restart"/>
            <w:tcBorders>
              <w:top w:val="single" w:sz="12" w:space="0" w:color="auto"/>
            </w:tcBorders>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内容及び手続の説明及び同意</w:t>
            </w:r>
          </w:p>
        </w:tc>
        <w:tc>
          <w:tcPr>
            <w:tcW w:w="3036" w:type="pct"/>
            <w:tcBorders>
              <w:top w:val="single" w:sz="12" w:space="0" w:color="auto"/>
            </w:tcBorders>
            <w:vAlign w:val="center"/>
          </w:tcPr>
          <w:p w:rsidR="002657C0" w:rsidRPr="00101F58" w:rsidRDefault="002657C0" w:rsidP="002657C0">
            <w:pPr>
              <w:spacing w:line="240" w:lineRule="exact"/>
              <w:rPr>
                <w:rFonts w:ascii="ＭＳ ゴシック" w:eastAsia="ＭＳ ゴシック" w:hAnsi="ＭＳ ゴシック"/>
                <w:sz w:val="18"/>
                <w:szCs w:val="18"/>
                <w:highlight w:val="yellow"/>
              </w:rPr>
            </w:pPr>
            <w:r w:rsidRPr="0041480E">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197" w:type="pct"/>
            <w:tcBorders>
              <w:top w:val="single" w:sz="12"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tcBorders>
              <w:top w:val="single" w:sz="12"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tcBorders>
              <w:top w:val="single" w:sz="12"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tcBorders>
              <w:top w:val="single" w:sz="12"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70"/>
        </w:trPr>
        <w:tc>
          <w:tcPr>
            <w:tcW w:w="1177" w:type="pct"/>
            <w:vMerge/>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サービスの内容及び利用料等について利用者の同意を得てい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70"/>
        </w:trPr>
        <w:tc>
          <w:tcPr>
            <w:tcW w:w="1177" w:type="pct"/>
            <w:vMerge/>
            <w:tcBorders>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重要事項説明書には利用者の署名・捺印を受けている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73"/>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重要事項説明書と運営規</w:t>
            </w:r>
            <w:r>
              <w:rPr>
                <w:rFonts w:ascii="ＭＳ ゴシック" w:eastAsia="ＭＳ ゴシック" w:hAnsi="ＭＳ ゴシック" w:hint="eastAsia"/>
                <w:sz w:val="18"/>
                <w:szCs w:val="18"/>
              </w:rPr>
              <w:t>程間で内容（営業日時、通常の事業の実施地域など）が相違していない</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3531"/>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6303D3"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重要事項説明書には、運営規程の概要、通所介護従業者の勤務の体制、その他の利用</w:t>
            </w:r>
            <w:r>
              <w:rPr>
                <w:rFonts w:ascii="ＭＳ ゴシック" w:eastAsia="ＭＳ ゴシック" w:hAnsi="ＭＳ ゴシック" w:hint="eastAsia"/>
                <w:sz w:val="18"/>
                <w:szCs w:val="18"/>
              </w:rPr>
              <w:t>申込者のサービスの選択に資すると認められる重要事項を記載している</w:t>
            </w:r>
            <w:r w:rsidRPr="005B1669">
              <w:rPr>
                <w:rFonts w:ascii="ＭＳ ゴシック" w:eastAsia="ＭＳ ゴシック" w:hAnsi="ＭＳ ゴシック" w:hint="eastAsia"/>
                <w:sz w:val="18"/>
                <w:szCs w:val="18"/>
              </w:rPr>
              <w:t>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1"/>
              <w:gridCol w:w="989"/>
            </w:tblGrid>
            <w:tr w:rsidR="002657C0" w:rsidRPr="005B1669" w:rsidTr="00571D52">
              <w:trPr>
                <w:trHeight w:val="284"/>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事業者、事業所の概要（名称、住所、所在地、連絡先など）</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571D52">
              <w:trPr>
                <w:trHeight w:val="284"/>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運営規程の概要（目的、方針、営業日時、利用定員、利用料金、通常の事業の実施地域、提供するサービス</w:t>
                  </w:r>
                  <w:r w:rsidRPr="005B1669">
                    <w:rPr>
                      <w:rFonts w:ascii="ＭＳ ゴシック" w:eastAsia="ＭＳ ゴシック" w:hAnsi="ＭＳ ゴシック" w:hint="eastAsia"/>
                      <w:sz w:val="18"/>
                      <w:szCs w:val="18"/>
                    </w:rPr>
                    <w:cr/>
                    <w:t>内容及び提供方法など）</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管理者氏名及び従業者の勤務体制</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提供するサービスの内容とその料金について</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ind w:rightChars="50" w:right="105"/>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その他費用（交通費など）について</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利用料、その他費用の請求及び支払方法について</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高齢者の虐待防止に関する項目</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身体拘束について</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秘密保持と個人情報の保護（使用同意など）について</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緊急時の対応方法及び連絡先</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事故発生時の対応（損害賠償の方法を含む。）</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心身の状況の把握</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居宅介護支援事業者等との連携</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サービス提供の記録</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kern w:val="0"/>
                      <w:sz w:val="18"/>
                      <w:szCs w:val="18"/>
                    </w:rPr>
                    <w:t>非常災害</w:t>
                  </w:r>
                  <w:r>
                    <w:rPr>
                      <w:rFonts w:ascii="ＭＳ ゴシック" w:eastAsia="ＭＳ ゴシック" w:hAnsi="ＭＳ ゴシック" w:hint="eastAsia"/>
                      <w:kern w:val="0"/>
                      <w:sz w:val="18"/>
                      <w:szCs w:val="18"/>
                    </w:rPr>
                    <w:t>対策</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kern w:val="0"/>
                      <w:sz w:val="18"/>
                      <w:szCs w:val="18"/>
                    </w:rPr>
                    <w:t>衛生管理</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571D52">
              <w:trPr>
                <w:trHeight w:val="284"/>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サービス内容の見積り（サービス提供内容及び利用者負担額の目安など）</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571D52">
              <w:trPr>
                <w:trHeight w:val="284"/>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苦情処理の体制及び手順、苦情相談窓口の連絡先（事業者、市町村、大阪府国民健康保険団体</w:t>
                  </w:r>
                  <w:r w:rsidRPr="005B1669">
                    <w:rPr>
                      <w:rFonts w:ascii="ＭＳ ゴシック" w:eastAsia="ＭＳ ゴシック" w:hAnsi="ＭＳ ゴシック" w:hint="eastAsia"/>
                      <w:sz w:val="18"/>
                      <w:szCs w:val="18"/>
                    </w:rPr>
                    <w:cr/>
                    <w:t>連合会など）</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A12119">
              <w:trPr>
                <w:trHeight w:val="65"/>
              </w:trPr>
              <w:tc>
                <w:tcPr>
                  <w:tcW w:w="5378" w:type="dxa"/>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サービスの第三者評価の実施の有無（※必須）</w:t>
                  </w:r>
                </w:p>
              </w:tc>
              <w:tc>
                <w:tcPr>
                  <w:tcW w:w="991" w:type="dxa"/>
                  <w:vAlign w:val="center"/>
                </w:tcPr>
                <w:p w:rsidR="002657C0" w:rsidRPr="00C35FDA"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r w:rsidR="002657C0" w:rsidRPr="005B1669" w:rsidTr="00571D52">
              <w:trPr>
                <w:trHeight w:val="274"/>
              </w:trPr>
              <w:tc>
                <w:tcPr>
                  <w:tcW w:w="5378"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事業者、事業所、利用者（場合により代理人）による説明確認欄</w:t>
                  </w:r>
                </w:p>
              </w:tc>
              <w:tc>
                <w:tcPr>
                  <w:tcW w:w="991" w:type="dxa"/>
                  <w:vAlign w:val="center"/>
                </w:tcPr>
                <w:p w:rsidR="002657C0" w:rsidRPr="005B1669" w:rsidRDefault="002657C0" w:rsidP="002657C0">
                  <w:pPr>
                    <w:spacing w:line="240" w:lineRule="exact"/>
                    <w:rPr>
                      <w:rFonts w:ascii="ＭＳ ゴシック" w:eastAsia="ＭＳ ゴシック" w:hAnsi="ＭＳ ゴシック"/>
                      <w:kern w:val="0"/>
                      <w:sz w:val="18"/>
                      <w:szCs w:val="18"/>
                    </w:rPr>
                  </w:pPr>
                  <w:r w:rsidRPr="00D6325D">
                    <w:rPr>
                      <w:rFonts w:ascii="ＭＳ ゴシック" w:eastAsia="ＭＳ ゴシック" w:hAnsi="ＭＳ ゴシック" w:hint="eastAsia"/>
                      <w:spacing w:val="45"/>
                      <w:kern w:val="0"/>
                      <w:sz w:val="18"/>
                      <w:szCs w:val="18"/>
                      <w:fitText w:val="648" w:id="-1518123007"/>
                    </w:rPr>
                    <w:t>有・</w:t>
                  </w:r>
                  <w:r w:rsidRPr="00D6325D">
                    <w:rPr>
                      <w:rFonts w:ascii="ＭＳ ゴシック" w:eastAsia="ＭＳ ゴシック" w:hAnsi="ＭＳ ゴシック" w:hint="eastAsia"/>
                      <w:spacing w:val="-37"/>
                      <w:kern w:val="0"/>
                      <w:sz w:val="18"/>
                      <w:szCs w:val="18"/>
                      <w:fitText w:val="648" w:id="-1518123007"/>
                    </w:rPr>
                    <w:t>無</w:t>
                  </w:r>
                </w:p>
              </w:tc>
            </w:tr>
          </w:tbl>
          <w:p w:rsidR="002657C0" w:rsidRPr="005B1669" w:rsidRDefault="002657C0" w:rsidP="002657C0">
            <w:pPr>
              <w:spacing w:line="240" w:lineRule="exact"/>
              <w:rPr>
                <w:rFonts w:ascii="ＭＳ ゴシック" w:eastAsia="ＭＳ ゴシック" w:hAnsi="ＭＳ ゴシック"/>
                <w:sz w:val="18"/>
                <w:szCs w:val="18"/>
              </w:rPr>
            </w:pP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tcBorders>
              <w:bottom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73"/>
        </w:trPr>
        <w:tc>
          <w:tcPr>
            <w:tcW w:w="1177" w:type="pct"/>
            <w:tcBorders>
              <w:top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サービスの提供開始について、利用者と契約書を交わしている</w:t>
            </w:r>
            <w:r w:rsidRPr="005B1669">
              <w:rPr>
                <w:rFonts w:ascii="ＭＳ ゴシック" w:eastAsia="ＭＳ ゴシック" w:hAnsi="ＭＳ ゴシック" w:hint="eastAsia"/>
                <w:sz w:val="18"/>
                <w:szCs w:val="18"/>
              </w:rPr>
              <w:t>か。</w:t>
            </w:r>
          </w:p>
          <w:p w:rsidR="002657C0" w:rsidRDefault="002657C0" w:rsidP="002657C0">
            <w:pPr>
              <w:pStyle w:val="a3"/>
              <w:tabs>
                <w:tab w:val="center" w:pos="426"/>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契約の内容は、不当に利用者の権利を侵害若しくは制限するものとなっていないか。</w:t>
            </w:r>
          </w:p>
          <w:p w:rsidR="002657C0" w:rsidRDefault="002657C0" w:rsidP="002657C0">
            <w:pPr>
              <w:pStyle w:val="a3"/>
              <w:tabs>
                <w:tab w:val="center" w:pos="426"/>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利用者が判断能力の低下等により自ら署名できない場合には、利用者家族又は後見人等とサービス担当者会議等を通じて代理署名の方法を明らかにするなど、適切な対応をあらかじめ定め、実施しているか。</w:t>
            </w:r>
          </w:p>
          <w:p w:rsidR="002657C0" w:rsidRPr="005B1669" w:rsidRDefault="002657C0" w:rsidP="002657C0">
            <w:pPr>
              <w:pStyle w:val="a3"/>
              <w:tabs>
                <w:tab w:val="center" w:pos="426"/>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利用者の身体機能の低下等により代筆署名を行う場合は、当該事業所の管理者等が代筆者であることの署名を添えて代筆を行うなど、適切な対応をあらかじめ定め、実施しているか。</w:t>
            </w:r>
          </w:p>
        </w:tc>
        <w:tc>
          <w:tcPr>
            <w:tcW w:w="197" w:type="pct"/>
            <w:tcBorders>
              <w:top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7" w:type="pct"/>
            <w:tcBorders>
              <w:top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9" w:type="pct"/>
            <w:tcBorders>
              <w:top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c>
          <w:tcPr>
            <w:tcW w:w="194" w:type="pct"/>
            <w:tcBorders>
              <w:top w:val="single" w:sz="4" w:space="0" w:color="auto"/>
            </w:tcBorders>
            <w:vAlign w:val="center"/>
          </w:tcPr>
          <w:p w:rsidR="002657C0" w:rsidRPr="00907C52" w:rsidRDefault="002657C0" w:rsidP="002657C0">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3158"/>
        </w:trPr>
        <w:tc>
          <w:tcPr>
            <w:tcW w:w="1177" w:type="pct"/>
          </w:tcPr>
          <w:p w:rsidR="002657C0" w:rsidRPr="005B1669" w:rsidRDefault="0077046F"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w:pict>
                <v:shape id="_x0000_s1535" type="#_x0000_t202" style="position:absolute;left:0;text-align:left;margin-left:91.9pt;margin-top:85.95pt;width:351.7pt;height:67.75pt;z-index:251731968;mso-position-horizontal-relative:text;mso-position-vertical-relative:text">
                  <v:textbox style="mso-next-textbox:#_x0000_s1535" inset="5.85pt,.7pt,5.85pt,.7pt">
                    <w:txbxContent>
                      <w:p w:rsidR="0077046F" w:rsidRPr="00D5194F" w:rsidRDefault="0077046F" w:rsidP="00206DBC">
                        <w:pPr>
                          <w:pStyle w:val="a3"/>
                          <w:tabs>
                            <w:tab w:val="clear" w:pos="4252"/>
                            <w:tab w:val="clear" w:pos="8504"/>
                          </w:tabs>
                          <w:snapToGrid/>
                          <w:spacing w:line="1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5194F">
                          <w:rPr>
                            <w:rFonts w:ascii="ＭＳ ゴシック" w:eastAsia="ＭＳ ゴシック" w:hAnsi="ＭＳ ゴシック" w:hint="eastAsia"/>
                            <w:sz w:val="16"/>
                            <w:szCs w:val="16"/>
                          </w:rPr>
                          <w:t>ＭＲＳＡ（黄色ブドウ球菌、抗生物質が効かない。）、Ｂ型肝炎等の感</w:t>
                        </w:r>
                        <w:r>
                          <w:rPr>
                            <w:rFonts w:ascii="ＭＳ ゴシック" w:eastAsia="ＭＳ ゴシック" w:hAnsi="ＭＳ ゴシック" w:hint="eastAsia"/>
                            <w:sz w:val="16"/>
                            <w:szCs w:val="16"/>
                          </w:rPr>
                          <w:t>染症のキャリアであることのみをもってサービス提供を拒否していない</w:t>
                        </w:r>
                        <w:r w:rsidRPr="00D5194F">
                          <w:rPr>
                            <w:rFonts w:ascii="ＭＳ ゴシック" w:eastAsia="ＭＳ ゴシック" w:hAnsi="ＭＳ ゴシック" w:hint="eastAsia"/>
                            <w:sz w:val="16"/>
                            <w:szCs w:val="16"/>
                          </w:rPr>
                          <w:t>か。</w:t>
                        </w:r>
                      </w:p>
                      <w:p w:rsidR="0077046F" w:rsidRPr="00D5194F" w:rsidRDefault="0077046F" w:rsidP="00206DBC">
                        <w:pPr>
                          <w:spacing w:line="180" w:lineRule="exact"/>
                          <w:rPr>
                            <w:sz w:val="16"/>
                            <w:szCs w:val="16"/>
                          </w:rPr>
                        </w:pPr>
                        <w:r w:rsidRPr="00D5194F">
                          <w:rPr>
                            <w:rFonts w:hint="eastAsia"/>
                            <w:sz w:val="16"/>
                            <w:szCs w:val="16"/>
                          </w:rPr>
                          <w:t>・</w:t>
                        </w:r>
                        <w:r>
                          <w:rPr>
                            <w:rFonts w:hint="eastAsia"/>
                            <w:sz w:val="16"/>
                            <w:szCs w:val="16"/>
                          </w:rPr>
                          <w:t xml:space="preserve">　</w:t>
                        </w:r>
                        <w:r w:rsidRPr="00524E66">
                          <w:rPr>
                            <w:rFonts w:ascii="ＭＳ ゴシック" w:eastAsia="ＭＳ ゴシック" w:hAnsi="ＭＳ ゴシック" w:hint="eastAsia"/>
                            <w:sz w:val="16"/>
                            <w:szCs w:val="16"/>
                          </w:rPr>
                          <w:t>正当な理由により、サ</w:t>
                        </w:r>
                        <w:r>
                          <w:rPr>
                            <w:rFonts w:ascii="ＭＳ ゴシック" w:eastAsia="ＭＳ ゴシック" w:hAnsi="ＭＳ ゴシック" w:hint="eastAsia"/>
                            <w:sz w:val="16"/>
                            <w:szCs w:val="16"/>
                          </w:rPr>
                          <w:t>ービス提供を拒否した場合にあっては、その内容について記録している</w:t>
                        </w:r>
                        <w:r w:rsidRPr="00524E66">
                          <w:rPr>
                            <w:rFonts w:ascii="ＭＳ ゴシック" w:eastAsia="ＭＳ ゴシック" w:hAnsi="ＭＳ ゴシック" w:hint="eastAsia"/>
                            <w:sz w:val="16"/>
                            <w:szCs w:val="16"/>
                          </w:rPr>
                          <w:t>か。</w:t>
                        </w:r>
                      </w:p>
                      <w:p w:rsidR="0077046F" w:rsidRPr="00D5194F" w:rsidRDefault="0077046F" w:rsidP="00206DBC">
                        <w:pPr>
                          <w:spacing w:line="180" w:lineRule="exact"/>
                          <w:ind w:leftChars="76" w:left="160" w:firstLineChars="100" w:firstLine="160"/>
                        </w:pPr>
                        <w:r w:rsidRPr="00D5194F">
                          <w:rPr>
                            <w:rFonts w:ascii="ＭＳ ゴシック" w:eastAsia="ＭＳ ゴシック" w:hAnsi="ＭＳ ゴシック" w:hint="eastAsia"/>
                            <w:sz w:val="16"/>
                            <w:szCs w:val="16"/>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w:r>
            <w:r w:rsidR="002657C0" w:rsidRPr="005B1669">
              <w:rPr>
                <w:rFonts w:ascii="ＭＳ ゴシック" w:eastAsia="ＭＳ ゴシック" w:hAnsi="ＭＳ ゴシック" w:hint="eastAsia"/>
                <w:sz w:val="18"/>
                <w:szCs w:val="18"/>
              </w:rPr>
              <w:t>２　サービス提供拒否の禁止</w:t>
            </w:r>
          </w:p>
        </w:tc>
        <w:tc>
          <w:tcPr>
            <w:tcW w:w="3036" w:type="pct"/>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正当な理由なくサービス提供を拒否していない</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要介護度や所得の多寡等を理由にサービスの提供を拒否していない</w:t>
            </w:r>
            <w:r w:rsidRPr="005B1669">
              <w:rPr>
                <w:rFonts w:ascii="ＭＳ ゴシック" w:eastAsia="ＭＳ ゴシック" w:hAnsi="ＭＳ ゴシック" w:hint="eastAsia"/>
                <w:sz w:val="18"/>
                <w:szCs w:val="18"/>
              </w:rPr>
              <w:t>か。</w:t>
            </w:r>
            <w:r>
              <w:rPr>
                <w:rFonts w:ascii="ＭＳ ゴシック" w:eastAsia="ＭＳ ゴシック" w:hAnsi="ＭＳ ゴシック" w:hint="eastAsia"/>
                <w:sz w:val="18"/>
                <w:szCs w:val="18"/>
              </w:rPr>
              <w:t xml:space="preserve">　　</w:t>
            </w:r>
            <w:r w:rsidRPr="005B1669">
              <w:rPr>
                <w:rFonts w:ascii="ＭＳ ゴシック" w:eastAsia="ＭＳ ゴシック" w:hAnsi="ＭＳ ゴシック" w:hint="eastAsia"/>
                <w:sz w:val="18"/>
                <w:szCs w:val="18"/>
              </w:rPr>
              <w:t>（提供を拒むことのできる正当な理由）</w:t>
            </w:r>
          </w:p>
          <w:p w:rsidR="002657C0" w:rsidRPr="005B1669" w:rsidRDefault="002657C0" w:rsidP="002657C0">
            <w:pPr>
              <w:numPr>
                <w:ilvl w:val="0"/>
                <w:numId w:val="18"/>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当該事業所の現員からは利用申込に応じきれない場合</w:t>
            </w:r>
          </w:p>
          <w:p w:rsidR="002657C0" w:rsidRPr="005B1669" w:rsidRDefault="002657C0" w:rsidP="002657C0">
            <w:pPr>
              <w:numPr>
                <w:ilvl w:val="0"/>
                <w:numId w:val="18"/>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利用申込者の居住地が当該事業所の通常の事業の実施地域外である場合、その他利用申込者に対し自ら適切な指定通所介護を提供することが困難な場合</w:t>
            </w:r>
          </w:p>
          <w:p w:rsidR="002657C0" w:rsidRPr="005B1669" w:rsidRDefault="002657C0" w:rsidP="002657C0">
            <w:pPr>
              <w:spacing w:line="240" w:lineRule="exact"/>
              <w:rPr>
                <w:rFonts w:ascii="ＭＳ ゴシック" w:eastAsia="ＭＳ ゴシック" w:hAnsi="ＭＳ ゴシック"/>
                <w:sz w:val="18"/>
                <w:szCs w:val="18"/>
              </w:rPr>
            </w:pPr>
          </w:p>
          <w:p w:rsidR="002657C0" w:rsidRPr="005B1669" w:rsidRDefault="002657C0" w:rsidP="002657C0">
            <w:pPr>
              <w:spacing w:line="240" w:lineRule="exact"/>
              <w:rPr>
                <w:rFonts w:ascii="ＭＳ ゴシック" w:eastAsia="ＭＳ ゴシック" w:hAnsi="ＭＳ ゴシック"/>
                <w:sz w:val="18"/>
                <w:szCs w:val="18"/>
              </w:rPr>
            </w:pPr>
          </w:p>
          <w:p w:rsidR="002657C0" w:rsidRPr="005B1669" w:rsidRDefault="002657C0" w:rsidP="002657C0">
            <w:pPr>
              <w:spacing w:line="240" w:lineRule="exact"/>
              <w:rPr>
                <w:rFonts w:ascii="ＭＳ ゴシック" w:eastAsia="ＭＳ ゴシック" w:hAnsi="ＭＳ ゴシック"/>
                <w:sz w:val="18"/>
                <w:szCs w:val="18"/>
              </w:rPr>
            </w:pPr>
          </w:p>
          <w:p w:rsidR="002657C0" w:rsidRPr="005B1669" w:rsidRDefault="002657C0" w:rsidP="002657C0">
            <w:pPr>
              <w:spacing w:line="240" w:lineRule="exact"/>
              <w:rPr>
                <w:rFonts w:ascii="ＭＳ ゴシック" w:eastAsia="ＭＳ ゴシック" w:hAnsi="ＭＳ ゴシック"/>
                <w:sz w:val="18"/>
                <w:szCs w:val="18"/>
              </w:rPr>
            </w:pPr>
          </w:p>
          <w:p w:rsidR="002657C0" w:rsidRPr="005B1669" w:rsidRDefault="002657C0" w:rsidP="002657C0">
            <w:pPr>
              <w:spacing w:line="240" w:lineRule="exact"/>
              <w:rPr>
                <w:rFonts w:ascii="ＭＳ ゴシック" w:eastAsia="ＭＳ ゴシック" w:hAnsi="ＭＳ ゴシック"/>
                <w:sz w:val="18"/>
                <w:szCs w:val="18"/>
              </w:rPr>
            </w:pP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サービス提供困難時の対応</w:t>
            </w:r>
          </w:p>
        </w:tc>
        <w:tc>
          <w:tcPr>
            <w:tcW w:w="3036" w:type="pct"/>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サービス提供が困難な場合、居宅介護支援事業者への連絡を行い、適当な</w:t>
            </w:r>
            <w:r>
              <w:rPr>
                <w:rFonts w:ascii="ＭＳ ゴシック" w:eastAsia="ＭＳ ゴシック" w:hAnsi="ＭＳ ゴシック" w:hint="eastAsia"/>
                <w:sz w:val="18"/>
                <w:szCs w:val="18"/>
              </w:rPr>
              <w:t>他の通所介護事業者等を紹介する等の必要な措置を速やかに講じている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991"/>
        </w:trPr>
        <w:tc>
          <w:tcPr>
            <w:tcW w:w="1177" w:type="pct"/>
            <w:tcBorders>
              <w:bottom w:val="nil"/>
            </w:tcBorders>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４　受給資格及び介護保険負担割合証の確認</w:t>
            </w:r>
          </w:p>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Pr>
          <w:p w:rsidR="002657C0" w:rsidRPr="005B1669" w:rsidRDefault="002657C0" w:rsidP="002657C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利用申込者の被保険者証及び介護保険負担割合証で、被保険者資格、要介護認定</w:t>
            </w:r>
            <w:r>
              <w:rPr>
                <w:rFonts w:ascii="ＭＳ ゴシック" w:eastAsia="ＭＳ ゴシック" w:hAnsi="ＭＳ ゴシック" w:hint="eastAsia"/>
                <w:sz w:val="18"/>
                <w:szCs w:val="18"/>
              </w:rPr>
              <w:t>等</w:t>
            </w:r>
            <w:r w:rsidRPr="005B1669">
              <w:rPr>
                <w:rFonts w:ascii="ＭＳ ゴシック" w:eastAsia="ＭＳ ゴシック" w:hAnsi="ＭＳ ゴシック" w:hint="eastAsia"/>
                <w:sz w:val="18"/>
                <w:szCs w:val="18"/>
              </w:rPr>
              <w:t>の有無及び要介護認定</w:t>
            </w:r>
            <w:r>
              <w:rPr>
                <w:rFonts w:ascii="ＭＳ ゴシック" w:eastAsia="ＭＳ ゴシック" w:hAnsi="ＭＳ ゴシック" w:hint="eastAsia"/>
                <w:sz w:val="18"/>
                <w:szCs w:val="18"/>
              </w:rPr>
              <w:t>等の有効期間、負担割合を確認している</w:t>
            </w:r>
            <w:r w:rsidRPr="005B1669">
              <w:rPr>
                <w:rFonts w:ascii="ＭＳ ゴシック" w:eastAsia="ＭＳ ゴシック" w:hAnsi="ＭＳ ゴシック" w:hint="eastAsia"/>
                <w:sz w:val="18"/>
                <w:szCs w:val="18"/>
              </w:rPr>
              <w:t>か。</w:t>
            </w:r>
          </w:p>
          <w:p w:rsidR="002657C0" w:rsidRPr="005B1669" w:rsidRDefault="002657C0" w:rsidP="002657C0">
            <w:pPr>
              <w:spacing w:line="260" w:lineRule="exact"/>
              <w:ind w:firstLineChars="100" w:firstLine="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（確認の具体的な方法：　　　　　　　　　　　　　　　　　　　　）</w:t>
            </w:r>
          </w:p>
          <w:p w:rsidR="002657C0" w:rsidRPr="005B1669" w:rsidRDefault="0077046F"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36" type="#_x0000_t202" style="position:absolute;left:0;text-align:left;margin-left:5.55pt;margin-top:4.35pt;width:294.25pt;height:17.1pt;z-index:251732992">
                  <v:textbox style="mso-next-textbox:#_x0000_s1536" inset="5.85pt,.7pt,5.85pt,.7pt">
                    <w:txbxContent>
                      <w:p w:rsidR="0077046F" w:rsidRPr="009F6C0E" w:rsidRDefault="0077046F" w:rsidP="00206DBC">
                        <w:pPr>
                          <w:rPr>
                            <w:rFonts w:ascii="ＭＳ ゴシック" w:eastAsia="ＭＳ ゴシック" w:hAnsi="ＭＳ ゴシック"/>
                            <w:sz w:val="18"/>
                            <w:szCs w:val="18"/>
                          </w:rPr>
                        </w:pPr>
                        <w:r>
                          <w:rPr>
                            <w:rFonts w:ascii="ＭＳ ゴシック" w:eastAsia="ＭＳ ゴシック" w:hAnsi="ＭＳ ゴシック" w:hint="eastAsia"/>
                            <w:sz w:val="16"/>
                            <w:szCs w:val="16"/>
                          </w:rPr>
                          <w:t>被保険者証の写し若しくはその内容を記録したものが整備されている</w:t>
                        </w:r>
                        <w:r w:rsidRPr="009F6C0E">
                          <w:rPr>
                            <w:rFonts w:ascii="ＭＳ ゴシック" w:eastAsia="ＭＳ ゴシック" w:hAnsi="ＭＳ ゴシック" w:hint="eastAsia"/>
                            <w:sz w:val="16"/>
                            <w:szCs w:val="16"/>
                          </w:rPr>
                          <w:t>か。</w:t>
                        </w:r>
                      </w:p>
                    </w:txbxContent>
                  </v:textbox>
                </v:shape>
              </w:pict>
            </w:r>
          </w:p>
          <w:p w:rsidR="002657C0" w:rsidRPr="005B1669" w:rsidRDefault="002657C0" w:rsidP="002657C0">
            <w:pPr>
              <w:spacing w:line="260" w:lineRule="exact"/>
              <w:rPr>
                <w:rFonts w:ascii="ＭＳ ゴシック" w:eastAsia="ＭＳ ゴシック" w:hAnsi="ＭＳ ゴシック"/>
                <w:sz w:val="18"/>
                <w:szCs w:val="18"/>
              </w:rPr>
            </w:pP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56"/>
        </w:trPr>
        <w:tc>
          <w:tcPr>
            <w:tcW w:w="1177" w:type="pct"/>
            <w:tcBorders>
              <w:top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被保険者証に認定審査会意見が記載さ</w:t>
            </w:r>
            <w:r>
              <w:rPr>
                <w:rFonts w:ascii="ＭＳ ゴシック" w:eastAsia="ＭＳ ゴシック" w:hAnsi="ＭＳ ゴシック" w:hint="eastAsia"/>
                <w:sz w:val="18"/>
                <w:szCs w:val="18"/>
              </w:rPr>
              <w:t>れているときは、サービス提供を行うに際し､その意見を考慮している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93"/>
        </w:trPr>
        <w:tc>
          <w:tcPr>
            <w:tcW w:w="1177" w:type="pct"/>
            <w:tcBorders>
              <w:bottom w:val="nil"/>
            </w:tcBorders>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５　要介護認定等の申請に係る援助</w:t>
            </w: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提供の開始に際し、</w:t>
            </w:r>
            <w:r>
              <w:rPr>
                <w:rFonts w:ascii="ＭＳ ゴシック" w:eastAsia="ＭＳ ゴシック" w:hAnsi="ＭＳ ゴシック" w:hint="eastAsia"/>
                <w:sz w:val="18"/>
                <w:szCs w:val="18"/>
              </w:rPr>
              <w:t>要介護認定を受けていない利用申込者については、要介護認定の申請が既に行われているかどうかを確認し、申請が行われていない場合は、当該利用者の意思を踏まえて速やかに当該申請が行われるよう必要な援助を行っている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居宅介護支援が利用者に対して行われていない等の場合であって必要と認めるときは、要介護認定の更新が、遅くとも当該利用者が受けている要介護認定の有効期間が終了する日の30日前までに行われるよう、必要な援助を行っています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Pr>
          <w:p w:rsidR="002657C0" w:rsidRPr="005B1669" w:rsidRDefault="002657C0" w:rsidP="002657C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６　心身の状況等の把握</w:t>
            </w:r>
          </w:p>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利用者に係る居宅介護支援事業者が開催するサービス担当者会議等を通じて、利用者の心身の状況、置かれている環境、他の保健医療サービス又は福</w:t>
            </w:r>
            <w:r>
              <w:rPr>
                <w:rFonts w:ascii="ＭＳ ゴシック" w:eastAsia="ＭＳ ゴシック" w:hAnsi="ＭＳ ゴシック" w:hint="eastAsia"/>
                <w:sz w:val="18"/>
                <w:szCs w:val="18"/>
              </w:rPr>
              <w:t>祉サービスの利用状況等の把握に努め、情報の収集・交換を行っている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bottom w:val="nil"/>
            </w:tcBorders>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７　居宅介護支援事業者等との連携</w:t>
            </w: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指定通所介護を提供するに当たっては、居宅介護支援事業者その他保健医</w:t>
            </w:r>
            <w:r>
              <w:rPr>
                <w:rFonts w:ascii="ＭＳ ゴシック" w:eastAsia="ＭＳ ゴシック" w:hAnsi="ＭＳ ゴシック" w:hint="eastAsia"/>
                <w:sz w:val="18"/>
                <w:szCs w:val="18"/>
              </w:rPr>
              <w:t>療サービス又は福祉サービスを提供する者との密接な連携に努めている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tcBorders>
          </w:tcPr>
          <w:p w:rsidR="002657C0" w:rsidRPr="005B1669" w:rsidRDefault="002657C0" w:rsidP="002657C0">
            <w:pPr>
              <w:spacing w:line="260" w:lineRule="exact"/>
              <w:ind w:left="360" w:hangingChars="200" w:hanging="360"/>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サービスの終了に際しては、利用者又はその家族に対して</w:t>
            </w:r>
            <w:r>
              <w:rPr>
                <w:rStyle w:val="p20"/>
                <w:rFonts w:ascii="ＭＳ ゴシック" w:eastAsia="ＭＳ ゴシック" w:hAnsi="ＭＳ ゴシック" w:hint="eastAsia"/>
                <w:color w:val="000000"/>
                <w:sz w:val="18"/>
                <w:szCs w:val="18"/>
              </w:rPr>
              <w:t>適切な指導を行い</w:t>
            </w:r>
            <w:r w:rsidRPr="005B1669">
              <w:rPr>
                <w:rStyle w:val="p20"/>
                <w:rFonts w:ascii="ＭＳ ゴシック" w:eastAsia="ＭＳ ゴシック" w:hAnsi="ＭＳ ゴシック" w:hint="eastAsia"/>
                <w:color w:val="000000"/>
                <w:sz w:val="18"/>
                <w:szCs w:val="18"/>
              </w:rPr>
              <w:t>、</w:t>
            </w:r>
            <w:r w:rsidRPr="005B1669">
              <w:rPr>
                <w:rFonts w:ascii="ＭＳ ゴシック" w:eastAsia="ＭＳ ゴシック" w:hAnsi="ＭＳ ゴシック" w:hint="eastAsia"/>
                <w:sz w:val="18"/>
                <w:szCs w:val="18"/>
              </w:rPr>
              <w:t>居宅介護支援事業者等に対する情報の提供、その他保健医</w:t>
            </w:r>
            <w:r>
              <w:rPr>
                <w:rFonts w:ascii="ＭＳ ゴシック" w:eastAsia="ＭＳ ゴシック" w:hAnsi="ＭＳ ゴシック" w:hint="eastAsia"/>
                <w:sz w:val="18"/>
                <w:szCs w:val="18"/>
              </w:rPr>
              <w:t>療サービス又は福祉サービスを提供する者との密接な連携に努めている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052"/>
        </w:trPr>
        <w:tc>
          <w:tcPr>
            <w:tcW w:w="1177" w:type="pct"/>
          </w:tcPr>
          <w:p w:rsidR="002657C0" w:rsidRPr="005B1669" w:rsidRDefault="002657C0" w:rsidP="002657C0">
            <w:pPr>
              <w:spacing w:line="260" w:lineRule="exact"/>
              <w:ind w:leftChars="2" w:left="184"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８　法定代理受領サービスを受けるための援助</w:t>
            </w:r>
          </w:p>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w:t>
            </w:r>
            <w:r>
              <w:rPr>
                <w:rFonts w:ascii="ＭＳ ゴシック" w:eastAsia="ＭＳ ゴシック" w:hAnsi="ＭＳ ゴシック" w:hint="eastAsia"/>
                <w:sz w:val="18"/>
                <w:szCs w:val="18"/>
              </w:rPr>
              <w:t>通所</w:t>
            </w:r>
            <w:r w:rsidRPr="005B1669">
              <w:rPr>
                <w:rFonts w:ascii="ＭＳ ゴシック" w:eastAsia="ＭＳ ゴシック" w:hAnsi="ＭＳ ゴシック" w:hint="eastAsia"/>
                <w:sz w:val="18"/>
                <w:szCs w:val="18"/>
              </w:rPr>
              <w:t>介護の提供を法定代理受領サービスとして受けることができる旨を説明</w:t>
            </w:r>
            <w:r>
              <w:rPr>
                <w:rFonts w:ascii="ＭＳ ゴシック" w:eastAsia="ＭＳ ゴシック" w:hAnsi="ＭＳ ゴシック" w:hint="eastAsia"/>
                <w:sz w:val="18"/>
                <w:szCs w:val="18"/>
              </w:rPr>
              <w:t>し</w:t>
            </w:r>
            <w:r w:rsidRPr="005B1669">
              <w:rPr>
                <w:rFonts w:ascii="ＭＳ ゴシック" w:eastAsia="ＭＳ ゴシック" w:hAnsi="ＭＳ ゴシック" w:hint="eastAsia"/>
                <w:sz w:val="18"/>
                <w:szCs w:val="18"/>
              </w:rPr>
              <w:t>、居宅介護支援事業者に関する情報</w:t>
            </w:r>
            <w:r>
              <w:rPr>
                <w:rFonts w:ascii="ＭＳ ゴシック" w:eastAsia="ＭＳ ゴシック" w:hAnsi="ＭＳ ゴシック" w:hint="eastAsia"/>
                <w:sz w:val="18"/>
                <w:szCs w:val="18"/>
              </w:rPr>
              <w:t>の</w:t>
            </w:r>
            <w:r w:rsidRPr="005B1669">
              <w:rPr>
                <w:rFonts w:ascii="ＭＳ ゴシック" w:eastAsia="ＭＳ ゴシック" w:hAnsi="ＭＳ ゴシック" w:hint="eastAsia"/>
                <w:sz w:val="18"/>
                <w:szCs w:val="18"/>
              </w:rPr>
              <w:t>提供</w:t>
            </w:r>
            <w:r>
              <w:rPr>
                <w:rFonts w:ascii="ＭＳ ゴシック" w:eastAsia="ＭＳ ゴシック" w:hAnsi="ＭＳ ゴシック" w:hint="eastAsia"/>
                <w:sz w:val="18"/>
                <w:szCs w:val="18"/>
              </w:rPr>
              <w:t>、その他の法定代理受領サービスを行うために必要な援助を行っている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Pr>
          <w:p w:rsidR="002657C0" w:rsidRPr="005B1669" w:rsidRDefault="002657C0" w:rsidP="002657C0">
            <w:pPr>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９　居宅サービス計画に沿ったサービスの提供</w:t>
            </w: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居宅サービス計画が</w:t>
            </w:r>
            <w:r>
              <w:rPr>
                <w:rFonts w:ascii="ＭＳ ゴシック" w:eastAsia="ＭＳ ゴシック" w:hAnsi="ＭＳ ゴシック" w:hint="eastAsia"/>
                <w:sz w:val="18"/>
                <w:szCs w:val="18"/>
              </w:rPr>
              <w:t>作成</w:t>
            </w:r>
            <w:r w:rsidRPr="005B1669">
              <w:rPr>
                <w:rFonts w:ascii="ＭＳ ゴシック" w:eastAsia="ＭＳ ゴシック" w:hAnsi="ＭＳ ゴシック" w:hint="eastAsia"/>
                <w:sz w:val="18"/>
                <w:szCs w:val="18"/>
              </w:rPr>
              <w:t>さ</w:t>
            </w:r>
            <w:r>
              <w:rPr>
                <w:rFonts w:ascii="ＭＳ ゴシック" w:eastAsia="ＭＳ ゴシック" w:hAnsi="ＭＳ ゴシック" w:hint="eastAsia"/>
                <w:sz w:val="18"/>
                <w:szCs w:val="18"/>
              </w:rPr>
              <w:t>れている場合には、居宅サービス計画に沿ったサービス提供をしている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31"/>
        </w:trPr>
        <w:tc>
          <w:tcPr>
            <w:tcW w:w="1177" w:type="pct"/>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10　居宅サービス計画等の変更の援助</w:t>
            </w: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w:t>
            </w:r>
            <w:r w:rsidRPr="005B1669">
              <w:rPr>
                <w:rFonts w:ascii="ＭＳ ゴシック" w:eastAsia="ＭＳ ゴシック" w:hAnsi="ＭＳ ゴシック"/>
                <w:sz w:val="18"/>
                <w:szCs w:val="18"/>
              </w:rPr>
              <w:t>者が居宅サービス計画の変更を希望する場合</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利用者の状態の変化等により追加的なサービスが必要となり</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居宅サービス計画の変更が必要となった場合</w:t>
            </w:r>
            <w:r w:rsidRPr="005B1669">
              <w:rPr>
                <w:rFonts w:ascii="ＭＳ ゴシック" w:eastAsia="ＭＳ ゴシック" w:hAnsi="ＭＳ ゴシック" w:hint="eastAsia"/>
                <w:sz w:val="18"/>
                <w:szCs w:val="18"/>
              </w:rPr>
              <w:t>を含む。）は</w:t>
            </w:r>
            <w:r w:rsidRPr="005B1669">
              <w:rPr>
                <w:rFonts w:ascii="ＭＳ ゴシック" w:eastAsia="ＭＳ ゴシック" w:hAnsi="ＭＳ ゴシック"/>
                <w:sz w:val="18"/>
                <w:szCs w:val="18"/>
              </w:rPr>
              <w:t>、</w:t>
            </w:r>
            <w:r w:rsidRPr="005B1669">
              <w:rPr>
                <w:rFonts w:ascii="ＭＳ ゴシック" w:eastAsia="ＭＳ ゴシック" w:hAnsi="ＭＳ ゴシック" w:hint="eastAsia"/>
                <w:sz w:val="18"/>
                <w:szCs w:val="18"/>
              </w:rPr>
              <w:t>当該利用者に係る</w:t>
            </w:r>
            <w:r w:rsidRPr="005B1669">
              <w:rPr>
                <w:rFonts w:ascii="ＭＳ ゴシック" w:eastAsia="ＭＳ ゴシック" w:hAnsi="ＭＳ ゴシック"/>
                <w:sz w:val="18"/>
                <w:szCs w:val="18"/>
              </w:rPr>
              <w:t>居宅介護支援事業者への連絡その他の必要な援助</w:t>
            </w:r>
            <w:r w:rsidRPr="005B1669">
              <w:rPr>
                <w:rFonts w:ascii="ＭＳ ゴシック" w:eastAsia="ＭＳ ゴシック" w:hAnsi="ＭＳ ゴシック" w:hint="eastAsia"/>
                <w:sz w:val="18"/>
                <w:szCs w:val="18"/>
              </w:rPr>
              <w:t>（</w:t>
            </w:r>
            <w:r w:rsidRPr="005B1669">
              <w:rPr>
                <w:rFonts w:ascii="ＭＳ ゴシック" w:eastAsia="ＭＳ ゴシック" w:hAnsi="ＭＳ ゴシック"/>
                <w:sz w:val="18"/>
                <w:szCs w:val="18"/>
              </w:rPr>
              <w:t>支給限度額の範囲内で居宅サービス計画を変更する必要がある旨の説明</w:t>
            </w:r>
            <w:r w:rsidRPr="005B1669">
              <w:rPr>
                <w:rFonts w:ascii="ＭＳ ゴシック" w:eastAsia="ＭＳ ゴシック" w:hAnsi="ＭＳ ゴシック" w:hint="eastAsia"/>
                <w:sz w:val="18"/>
                <w:szCs w:val="18"/>
              </w:rPr>
              <w:t>など）</w:t>
            </w:r>
            <w:r w:rsidRPr="005B1669">
              <w:rPr>
                <w:rFonts w:ascii="ＭＳ ゴシック" w:eastAsia="ＭＳ ゴシック" w:hAnsi="ＭＳ ゴシック"/>
                <w:sz w:val="18"/>
                <w:szCs w:val="18"/>
              </w:rPr>
              <w:t>を行</w:t>
            </w:r>
            <w:r w:rsidRPr="005B1669">
              <w:rPr>
                <w:rFonts w:ascii="ＭＳ ゴシック" w:eastAsia="ＭＳ ゴシック" w:hAnsi="ＭＳ ゴシック" w:hint="eastAsia"/>
                <w:sz w:val="18"/>
                <w:szCs w:val="18"/>
              </w:rPr>
              <w:t>って</w:t>
            </w:r>
            <w:r w:rsidRPr="005B1669">
              <w:rPr>
                <w:rFonts w:ascii="ＭＳ ゴシック" w:eastAsia="ＭＳ ゴシック" w:hAnsi="ＭＳ ゴシック"/>
                <w:sz w:val="18"/>
                <w:szCs w:val="18"/>
              </w:rPr>
              <w:t>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66"/>
        </w:trPr>
        <w:tc>
          <w:tcPr>
            <w:tcW w:w="1177" w:type="pct"/>
            <w:tcBorders>
              <w:top w:val="single" w:sz="4" w:space="0" w:color="auto"/>
              <w:bottom w:val="nil"/>
            </w:tcBorders>
          </w:tcPr>
          <w:p w:rsidR="002657C0" w:rsidRPr="005B1669" w:rsidRDefault="002657C0" w:rsidP="002657C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11　サービス提供の記録</w:t>
            </w:r>
          </w:p>
        </w:tc>
        <w:tc>
          <w:tcPr>
            <w:tcW w:w="3036" w:type="pct"/>
            <w:tcBorders>
              <w:top w:val="single" w:sz="4" w:space="0" w:color="auto"/>
            </w:tcBorders>
            <w:shd w:val="clear" w:color="auto" w:fill="auto"/>
            <w:vAlign w:val="center"/>
          </w:tcPr>
          <w:p w:rsidR="002657C0" w:rsidRPr="004602D1"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を提供した際には、当該指定通所介護の提供日及びサービス内容、当該通所介護について利用者に代わって支払いを受ける居宅介護サービス費の額その他必要な事項を利用者の居宅サービス計画を記載した書面又はこれに準ずる書面（サービス利用票等）に記載しているか。</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64"/>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shd w:val="clear" w:color="auto" w:fill="auto"/>
            <w:vAlign w:val="center"/>
          </w:tcPr>
          <w:p w:rsidR="002657C0" w:rsidRDefault="002657C0" w:rsidP="002657C0">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利用者、事業者の双方が、サービス提供実績等の確認を行えるよう、また、利用者の心身の状況等把握し</w:t>
            </w:r>
            <w:r>
              <w:rPr>
                <w:rFonts w:ascii="ＭＳ ゴシック" w:eastAsia="ＭＳ ゴシック" w:hAnsi="ＭＳ ゴシック" w:hint="eastAsia"/>
                <w:sz w:val="18"/>
                <w:szCs w:val="18"/>
              </w:rPr>
              <w:t>たことについて、今後のサービス提供に活かすため、記録をとっている</w:t>
            </w:r>
            <w:r w:rsidRPr="004602D1">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64"/>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shd w:val="clear" w:color="auto" w:fill="auto"/>
            <w:vAlign w:val="center"/>
          </w:tcPr>
          <w:p w:rsidR="002657C0" w:rsidRPr="004602D1"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記録には、次の内容が記載されている</w:t>
            </w:r>
            <w:r w:rsidRPr="004602D1">
              <w:rPr>
                <w:rFonts w:ascii="ＭＳ ゴシック" w:eastAsia="ＭＳ ゴシック" w:hAnsi="ＭＳ ゴシック" w:hint="eastAsia"/>
                <w:sz w:val="18"/>
                <w:szCs w:val="18"/>
              </w:rPr>
              <w:t>か。</w:t>
            </w:r>
          </w:p>
          <w:p w:rsidR="002657C0" w:rsidRPr="004602D1" w:rsidRDefault="002657C0" w:rsidP="002657C0">
            <w:pPr>
              <w:pStyle w:val="a3"/>
              <w:tabs>
                <w:tab w:val="clear" w:pos="4252"/>
                <w:tab w:val="clear" w:pos="8504"/>
              </w:tabs>
              <w:snapToGrid/>
              <w:spacing w:line="240" w:lineRule="exact"/>
              <w:ind w:left="164" w:hangingChars="100" w:hanging="164"/>
              <w:rPr>
                <w:rFonts w:ascii="ＭＳ ゴシック" w:eastAsia="ＭＳ ゴシック" w:hAnsi="ＭＳ ゴシック"/>
                <w:spacing w:val="-8"/>
                <w:sz w:val="18"/>
                <w:szCs w:val="18"/>
              </w:rPr>
            </w:pPr>
            <w:r w:rsidRPr="004602D1">
              <w:rPr>
                <w:rFonts w:ascii="ＭＳ ゴシック" w:eastAsia="ＭＳ ゴシック" w:hAnsi="ＭＳ ゴシック" w:hint="eastAsia"/>
                <w:spacing w:val="-8"/>
                <w:sz w:val="18"/>
                <w:szCs w:val="18"/>
              </w:rPr>
              <w:t>・　サービス提供日、提供時間、具体的なサービス内容、提供者の氏名等、利用者の心身の状況等</w:t>
            </w:r>
          </w:p>
          <w:p w:rsidR="002657C0" w:rsidRPr="004602D1" w:rsidRDefault="002657C0" w:rsidP="002657C0">
            <w:pPr>
              <w:pStyle w:val="a3"/>
              <w:tabs>
                <w:tab w:val="clear" w:pos="4252"/>
                <w:tab w:val="clear" w:pos="8504"/>
              </w:tabs>
              <w:snapToGrid/>
              <w:spacing w:line="240" w:lineRule="exact"/>
              <w:ind w:left="164" w:hangingChars="100" w:hanging="164"/>
              <w:rPr>
                <w:rFonts w:ascii="ＭＳ ゴシック" w:eastAsia="ＭＳ ゴシック" w:hAnsi="ＭＳ ゴシック"/>
                <w:spacing w:val="-8"/>
                <w:sz w:val="18"/>
                <w:szCs w:val="18"/>
              </w:rPr>
            </w:pPr>
            <w:r w:rsidRPr="004602D1">
              <w:rPr>
                <w:rFonts w:ascii="ＭＳ ゴシック" w:eastAsia="ＭＳ ゴシック" w:hAnsi="ＭＳ ゴシック" w:hint="eastAsia"/>
                <w:spacing w:val="-8"/>
                <w:sz w:val="18"/>
                <w:szCs w:val="18"/>
              </w:rPr>
              <w:t>※　サービス提供時間は通所介護計画等の時間ではなく実際の時間を記録すること。</w:t>
            </w:r>
          </w:p>
          <w:p w:rsidR="002657C0" w:rsidRPr="004602D1" w:rsidRDefault="002657C0" w:rsidP="002657C0">
            <w:pPr>
              <w:pStyle w:val="a3"/>
              <w:tabs>
                <w:tab w:val="clear" w:pos="4252"/>
                <w:tab w:val="clear" w:pos="8504"/>
              </w:tabs>
              <w:snapToGrid/>
              <w:spacing w:line="20" w:lineRule="exact"/>
              <w:ind w:left="74"/>
              <w:rPr>
                <w:rFonts w:ascii="ＭＳ ゴシック" w:eastAsia="ＭＳ ゴシック" w:hAnsi="ＭＳ ゴシック"/>
                <w:sz w:val="18"/>
                <w:szCs w:val="18"/>
              </w:rPr>
            </w:pP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shd w:val="clear" w:color="auto" w:fill="auto"/>
            <w:vAlign w:val="center"/>
          </w:tcPr>
          <w:p w:rsidR="002657C0" w:rsidRPr="004602D1" w:rsidRDefault="002657C0" w:rsidP="002657C0">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送迎の</w:t>
            </w:r>
            <w:r>
              <w:rPr>
                <w:rFonts w:ascii="ＭＳ ゴシック" w:eastAsia="ＭＳ ゴシック" w:hAnsi="ＭＳ ゴシック" w:hint="eastAsia"/>
                <w:sz w:val="18"/>
                <w:szCs w:val="18"/>
              </w:rPr>
              <w:t>記録（送迎担当者、事業所及び利用者宅の発着時間等）を記録している</w:t>
            </w:r>
            <w:r w:rsidRPr="004602D1">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shd w:val="clear" w:color="auto" w:fill="auto"/>
            <w:vAlign w:val="center"/>
          </w:tcPr>
          <w:p w:rsidR="002657C0" w:rsidRPr="004602D1" w:rsidRDefault="002657C0" w:rsidP="002657C0">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服薬管理を行って</w:t>
            </w:r>
            <w:r>
              <w:rPr>
                <w:rFonts w:ascii="ＭＳ ゴシック" w:eastAsia="ＭＳ ゴシック" w:hAnsi="ＭＳ ゴシック" w:hint="eastAsia"/>
                <w:sz w:val="18"/>
                <w:szCs w:val="18"/>
              </w:rPr>
              <w:t>いる場合、当該記録をとっている</w:t>
            </w:r>
            <w:r w:rsidRPr="004602D1">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85"/>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利用者からの申し出があった場</w:t>
            </w:r>
            <w:r>
              <w:rPr>
                <w:rFonts w:ascii="ＭＳ ゴシック" w:eastAsia="ＭＳ ゴシック" w:hAnsi="ＭＳ ゴシック" w:hint="eastAsia"/>
                <w:sz w:val="18"/>
                <w:szCs w:val="18"/>
              </w:rPr>
              <w:t>合には、文書の交付その他適切な方法により、その情報を提供している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9"/>
        </w:trPr>
        <w:tc>
          <w:tcPr>
            <w:tcW w:w="1177" w:type="pct"/>
            <w:tcBorders>
              <w:bottom w:val="nil"/>
            </w:tcBorders>
          </w:tcPr>
          <w:p w:rsidR="002657C0" w:rsidRPr="004602D1" w:rsidRDefault="002657C0" w:rsidP="002657C0">
            <w:pPr>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12　利用料等の受領</w:t>
            </w:r>
          </w:p>
        </w:tc>
        <w:tc>
          <w:tcPr>
            <w:tcW w:w="3036" w:type="pct"/>
            <w:vAlign w:val="center"/>
          </w:tcPr>
          <w:p w:rsidR="002657C0" w:rsidRPr="004602D1" w:rsidRDefault="002657C0" w:rsidP="002657C0">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法定代理受領サービスに該当する指定通所介護を提供した際には、その利用者から、利用料の一部として、当該指定通所介護に係る居宅介護サービス費用基準</w:t>
            </w:r>
            <w:r>
              <w:rPr>
                <w:rFonts w:ascii="ＭＳ ゴシック" w:eastAsia="ＭＳ ゴシック" w:hAnsi="ＭＳ ゴシック" w:hint="eastAsia"/>
                <w:sz w:val="18"/>
                <w:szCs w:val="18"/>
              </w:rPr>
              <w:t>額のうち利用者の負担割合に応じた額の支払を受けているか。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43"/>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41480E" w:rsidRDefault="002657C0" w:rsidP="002657C0">
            <w:pPr>
              <w:spacing w:line="240" w:lineRule="exact"/>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利用料について法定代理受領サービスに該当しない指定通所介護を提供した際にその利用者から支払を受ける利用料の額と、指定通所介護に係る居宅介護サービス費用基準額との間に、不合理な差額が生じないようにしている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6"/>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dashed" w:sz="4" w:space="0" w:color="auto"/>
            </w:tcBorders>
            <w:vAlign w:val="center"/>
          </w:tcPr>
          <w:p w:rsidR="002657C0" w:rsidRPr="0041480E" w:rsidRDefault="002657C0" w:rsidP="002657C0">
            <w:pPr>
              <w:spacing w:line="240" w:lineRule="exact"/>
              <w:rPr>
                <w:rFonts w:ascii="ＭＳ ゴシック" w:eastAsia="ＭＳ ゴシック" w:hAnsi="ＭＳ ゴシック"/>
                <w:sz w:val="18"/>
                <w:szCs w:val="18"/>
              </w:rPr>
            </w:pPr>
            <w:r w:rsidRPr="0041480E">
              <w:rPr>
                <w:rFonts w:ascii="ＭＳ ゴシック" w:eastAsia="ＭＳ ゴシック" w:hAnsi="ＭＳ ゴシック" w:hint="eastAsia"/>
                <w:sz w:val="18"/>
                <w:szCs w:val="18"/>
              </w:rPr>
              <w:t>介護保険給付の対象となる指定通所介護のサービスと明確に区分されるサービスについては、次のような方法により別の料金設定をしているか。</w:t>
            </w:r>
          </w:p>
        </w:tc>
        <w:tc>
          <w:tcPr>
            <w:tcW w:w="197"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7"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9"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4"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r>
      <w:tr w:rsidR="005531AE" w:rsidRPr="005B1669" w:rsidTr="005531AE">
        <w:trPr>
          <w:cantSplit/>
          <w:trHeight w:val="426"/>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4602D1" w:rsidRDefault="002657C0" w:rsidP="002657C0">
            <w:pPr>
              <w:spacing w:line="240" w:lineRule="exac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①　利用者またはその家族に対し、当該事業が指定通所介護の事業とは別事業であり、当該サービスが介護保</w:t>
            </w:r>
            <w:r>
              <w:rPr>
                <w:rFonts w:ascii="ＭＳ ゴシック" w:eastAsia="ＭＳ ゴシック" w:hAnsi="ＭＳ ゴシック" w:hint="eastAsia"/>
                <w:sz w:val="18"/>
                <w:szCs w:val="18"/>
              </w:rPr>
              <w:t>険給付の対象とならないサービスであることを説明し、理解を得ている</w:t>
            </w:r>
            <w:r w:rsidRPr="004602D1">
              <w:rPr>
                <w:rFonts w:ascii="ＭＳ ゴシック" w:eastAsia="ＭＳ ゴシック" w:hAnsi="ＭＳ ゴシック" w:hint="eastAsia"/>
                <w:sz w:val="18"/>
                <w:szCs w:val="18"/>
              </w:rPr>
              <w:t>か。</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9"/>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4602D1" w:rsidRDefault="002657C0" w:rsidP="002657C0">
            <w:pPr>
              <w:spacing w:line="240" w:lineRule="exac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②　当該事業の目的、運</w:t>
            </w:r>
            <w:r>
              <w:rPr>
                <w:rFonts w:ascii="ＭＳ ゴシック" w:eastAsia="ＭＳ ゴシック" w:hAnsi="ＭＳ ゴシック" w:hint="eastAsia"/>
                <w:sz w:val="18"/>
                <w:szCs w:val="18"/>
              </w:rPr>
              <w:t>営方針、利用料等が、指定通所介護事業所の運営規程と別に定めている</w:t>
            </w:r>
            <w:r w:rsidRPr="004602D1">
              <w:rPr>
                <w:rFonts w:ascii="ＭＳ ゴシック" w:eastAsia="ＭＳ ゴシック" w:hAnsi="ＭＳ ゴシック" w:hint="eastAsia"/>
                <w:sz w:val="18"/>
                <w:szCs w:val="18"/>
              </w:rPr>
              <w:t>か。</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2657C0" w:rsidRPr="004602D1"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　会計が指定通所介護の事業の会計と区分されている</w:t>
            </w:r>
            <w:r w:rsidRPr="004602D1">
              <w:rPr>
                <w:rFonts w:ascii="ＭＳ ゴシック" w:eastAsia="ＭＳ ゴシック" w:hAnsi="ＭＳ ゴシック" w:hint="eastAsia"/>
                <w:sz w:val="18"/>
                <w:szCs w:val="18"/>
              </w:rPr>
              <w:t>か。</w:t>
            </w:r>
          </w:p>
        </w:tc>
        <w:tc>
          <w:tcPr>
            <w:tcW w:w="197" w:type="pct"/>
            <w:tcBorders>
              <w:top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3"/>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4602D1" w:rsidRDefault="002657C0" w:rsidP="002657C0">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通常</w:t>
            </w:r>
            <w:r>
              <w:rPr>
                <w:rFonts w:ascii="ＭＳ ゴシック" w:eastAsia="ＭＳ ゴシック" w:hAnsi="ＭＳ ゴシック" w:hint="eastAsia"/>
                <w:sz w:val="18"/>
                <w:szCs w:val="18"/>
              </w:rPr>
              <w:t>の事業実施地域内でサービス提供を行う場合、交通費の支払を受けていない</w:t>
            </w:r>
            <w:r w:rsidRPr="004602D1">
              <w:rPr>
                <w:rFonts w:ascii="ＭＳ ゴシック" w:eastAsia="ＭＳ ゴシック" w:hAnsi="ＭＳ ゴシック" w:hint="eastAsia"/>
                <w:sz w:val="18"/>
                <w:szCs w:val="18"/>
              </w:rPr>
              <w:t>か。</w:t>
            </w:r>
          </w:p>
          <w:p w:rsidR="002657C0" w:rsidRPr="004602D1"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送迎に係る費用は算定単位に含まれている</w:t>
            </w:r>
            <w:r w:rsidRPr="004602D1">
              <w:rPr>
                <w:rFonts w:ascii="ＭＳ ゴシック" w:eastAsia="ＭＳ ゴシック" w:hAnsi="ＭＳ ゴシック" w:hint="eastAsia"/>
                <w:sz w:val="18"/>
                <w:szCs w:val="18"/>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dashed" w:sz="4" w:space="0" w:color="auto"/>
            </w:tcBorders>
            <w:vAlign w:val="center"/>
          </w:tcPr>
          <w:p w:rsidR="002657C0" w:rsidRPr="004602D1" w:rsidRDefault="002657C0" w:rsidP="002657C0">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利用料のほかに、下記に掲げる費用の支払いを受けている</w:t>
            </w:r>
            <w:r w:rsidRPr="004602D1">
              <w:rPr>
                <w:rFonts w:ascii="ＭＳ ゴシック" w:eastAsia="ＭＳ ゴシック" w:hAnsi="ＭＳ ゴシック" w:hint="eastAsia"/>
                <w:sz w:val="18"/>
                <w:szCs w:val="18"/>
              </w:rPr>
              <w:t>か。</w:t>
            </w:r>
          </w:p>
        </w:tc>
        <w:tc>
          <w:tcPr>
            <w:tcW w:w="197"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7"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9"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c>
          <w:tcPr>
            <w:tcW w:w="194" w:type="pct"/>
            <w:tcBorders>
              <w:bottom w:val="dashed" w:sz="4" w:space="0" w:color="auto"/>
            </w:tcBorders>
            <w:shd w:val="clear" w:color="auto" w:fill="BFBFBF"/>
            <w:vAlign w:val="center"/>
          </w:tcPr>
          <w:p w:rsidR="002657C0" w:rsidRPr="00907C52" w:rsidRDefault="002657C0" w:rsidP="002657C0">
            <w:pPr>
              <w:jc w:val="center"/>
              <w:rPr>
                <w:rFonts w:ascii="ＭＳ ゴシック" w:eastAsia="ＭＳ ゴシック" w:hAnsi="ＭＳ ゴシック"/>
                <w:sz w:val="22"/>
                <w:szCs w:val="22"/>
              </w:rPr>
            </w:pPr>
          </w:p>
        </w:tc>
      </w:tr>
      <w:tr w:rsidR="005531AE" w:rsidRPr="005B1669" w:rsidTr="005531AE">
        <w:trPr>
          <w:cantSplit/>
          <w:trHeight w:val="77"/>
        </w:trPr>
        <w:tc>
          <w:tcPr>
            <w:tcW w:w="1177" w:type="pct"/>
            <w:tcBorders>
              <w:top w:val="nil"/>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4602D1" w:rsidRDefault="002657C0" w:rsidP="002657C0">
            <w:pPr>
              <w:spacing w:line="180" w:lineRule="atLeas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①　利用者の選定により通常の事業実施地域以外に居住する利用者に対して行う送迎を行う費用</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指定通所介護の通常要する時間を超える指定通所介護（預かりサービス等）であって利用者の選定に係るものの提供に伴い必要となる費用の範囲内において、通常の指定通所介護に係る居宅介護サービス費用基準額を超える費用</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食事の提供に要する費用</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おむつ代</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single" w:sz="4" w:space="0" w:color="auto"/>
            </w:tcBorders>
            <w:vAlign w:val="center"/>
          </w:tcPr>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⑤　</w:t>
            </w:r>
            <w:r>
              <w:rPr>
                <w:rFonts w:ascii="ＭＳ ゴシック" w:eastAsia="ＭＳ ゴシック" w:hAnsi="ＭＳ ゴシック" w:hint="eastAsia"/>
                <w:sz w:val="18"/>
                <w:szCs w:val="18"/>
              </w:rPr>
              <w:t>指定</w:t>
            </w:r>
            <w:r w:rsidRPr="005B1669">
              <w:rPr>
                <w:rFonts w:ascii="ＭＳ ゴシック" w:eastAsia="ＭＳ ゴシック" w:hAnsi="ＭＳ ゴシック" w:hint="eastAsia"/>
                <w:sz w:val="18"/>
                <w:szCs w:val="18"/>
              </w:rPr>
              <w:t>通所介護の提供において提供される便宜のうち、日常生活においても通常必要となるものに係る費用であって、その利用者に負担させることが適当と認められる費用（その他の日常生活費）</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利用者又はその家族等の自由な選択に基づき、事業者が通所介護</w:t>
            </w:r>
            <w:r>
              <w:rPr>
                <w:rFonts w:ascii="ＭＳ ゴシック" w:eastAsia="ＭＳ ゴシック" w:hAnsi="ＭＳ ゴシック" w:hint="eastAsia"/>
                <w:sz w:val="18"/>
                <w:szCs w:val="18"/>
              </w:rPr>
              <w:t>等の提供の一環として提供する日常生活上の便宜に係る経費が該当する</w:t>
            </w:r>
            <w:r w:rsidRPr="005B1669">
              <w:rPr>
                <w:rFonts w:ascii="ＭＳ ゴシック" w:eastAsia="ＭＳ ゴシック" w:hAnsi="ＭＳ ゴシック" w:hint="eastAsia"/>
                <w:sz w:val="18"/>
                <w:szCs w:val="18"/>
              </w:rPr>
              <w:t>。</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サービスの提供と関係のないもの（利用者の嗜好品の購入等）については、「その他の日常生活費」とは区分され</w:t>
            </w:r>
            <w:r>
              <w:rPr>
                <w:rFonts w:ascii="ＭＳ ゴシック" w:eastAsia="ＭＳ ゴシック" w:hAnsi="ＭＳ ゴシック" w:hint="eastAsia"/>
                <w:sz w:val="18"/>
                <w:szCs w:val="18"/>
              </w:rPr>
              <w:t>るべきものである</w:t>
            </w:r>
            <w:r w:rsidRPr="005B1669">
              <w:rPr>
                <w:rFonts w:ascii="ＭＳ ゴシック" w:eastAsia="ＭＳ ゴシック" w:hAnsi="ＭＳ ゴシック" w:hint="eastAsia"/>
                <w:sz w:val="18"/>
                <w:szCs w:val="18"/>
              </w:rPr>
              <w:t>。</w:t>
            </w:r>
          </w:p>
        </w:tc>
        <w:tc>
          <w:tcPr>
            <w:tcW w:w="197"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dashed" w:sz="4" w:space="0" w:color="auto"/>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dotted" w:sz="4" w:space="0" w:color="auto"/>
            </w:tcBorders>
            <w:vAlign w:val="center"/>
          </w:tcPr>
          <w:p w:rsidR="002657C0" w:rsidRPr="005B1669" w:rsidRDefault="002657C0" w:rsidP="002657C0">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利用者から支払いを受けることができる費用について、あらかじめ、利用者又はその家族に対し、当該</w:t>
            </w:r>
            <w:r>
              <w:rPr>
                <w:rFonts w:ascii="ＭＳ ゴシック" w:eastAsia="ＭＳ ゴシック" w:hAnsi="ＭＳ ゴシック" w:hint="eastAsia"/>
                <w:sz w:val="18"/>
                <w:szCs w:val="18"/>
              </w:rPr>
              <w:t>サービスの内容及び費用について説明を行い、利用者の同意を得ている</w:t>
            </w:r>
            <w:r w:rsidRPr="005B1669">
              <w:rPr>
                <w:rFonts w:ascii="ＭＳ ゴシック" w:eastAsia="ＭＳ ゴシック" w:hAnsi="ＭＳ ゴシック" w:hint="eastAsia"/>
                <w:sz w:val="18"/>
                <w:szCs w:val="18"/>
              </w:rPr>
              <w:t>か。</w:t>
            </w:r>
          </w:p>
        </w:tc>
        <w:tc>
          <w:tcPr>
            <w:tcW w:w="197" w:type="pct"/>
            <w:tcBorders>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dashed" w:sz="4" w:space="0" w:color="auto"/>
              <w:bottom w:val="nil"/>
            </w:tcBorders>
          </w:tcPr>
          <w:p w:rsidR="002657C0" w:rsidRPr="005B1669"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その他の日常生活費について</w:t>
            </w:r>
          </w:p>
        </w:tc>
        <w:tc>
          <w:tcPr>
            <w:tcW w:w="3036" w:type="pct"/>
            <w:tcBorders>
              <w:bottom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⑤の「その他の日常生活費」の受領については、</w:t>
            </w:r>
            <w:r>
              <w:rPr>
                <w:rFonts w:ascii="ＭＳ ゴシック" w:eastAsia="ＭＳ ゴシック" w:hAnsi="ＭＳ ゴシック" w:hint="eastAsia"/>
                <w:sz w:val="18"/>
                <w:szCs w:val="18"/>
              </w:rPr>
              <w:t>下記に掲げる基準が遵守されている</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「通所介護費等における日常生活費に要する費用の取扱いについて（平成12年３月30日老企第54号）」参照</w:t>
            </w:r>
          </w:p>
        </w:tc>
        <w:tc>
          <w:tcPr>
            <w:tcW w:w="197" w:type="pct"/>
            <w:tcBorders>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費用徴収に当たっては、利用者の希望によって、身の回り品及び教養娯楽</w:t>
            </w:r>
            <w:r>
              <w:rPr>
                <w:rFonts w:ascii="ＭＳ ゴシック" w:eastAsia="ＭＳ ゴシック" w:hAnsi="ＭＳ ゴシック" w:hint="eastAsia"/>
                <w:sz w:val="18"/>
                <w:szCs w:val="18"/>
              </w:rPr>
              <w:t>として日常生活に必要なものを事業者が提供する場合に限っている</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事業者がすべての入居者に対して一律に提供し、すべての入居者からその費用を画一的に徴収することは認められない。</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85"/>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対象となる便</w:t>
            </w:r>
            <w:r>
              <w:rPr>
                <w:rFonts w:ascii="ＭＳ ゴシック" w:eastAsia="ＭＳ ゴシック" w:hAnsi="ＭＳ ゴシック" w:hint="eastAsia"/>
                <w:sz w:val="18"/>
                <w:szCs w:val="18"/>
              </w:rPr>
              <w:t>宜と、保険給付の対象となっているサービスとの間に重複関係がないか</w:t>
            </w:r>
            <w:r w:rsidRPr="005B1669">
              <w:rPr>
                <w:rFonts w:ascii="ＭＳ ゴシック" w:eastAsia="ＭＳ ゴシック" w:hAnsi="ＭＳ ゴシック" w:hint="eastAsia"/>
                <w:sz w:val="18"/>
                <w:szCs w:val="18"/>
              </w:rPr>
              <w:t>。</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事業所のサービス提供の一環として全体で行うレクリエーション費（利用者の希望により参加するクラブ活動や行事等は除く。）は基本報酬に含まれているため、別途徴収は不可。</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828"/>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C62F39">
              <w:rPr>
                <w:rFonts w:ascii="ＭＳ ゴシック" w:eastAsia="ＭＳ ゴシック" w:hAnsi="ＭＳ ゴシック" w:hint="eastAsia"/>
                <w:sz w:val="18"/>
                <w:szCs w:val="18"/>
              </w:rPr>
              <w:t>保険給付の対象と</w:t>
            </w:r>
            <w:r w:rsidRPr="005B1669">
              <w:rPr>
                <w:rFonts w:ascii="ＭＳ ゴシック" w:eastAsia="ＭＳ ゴシック" w:hAnsi="ＭＳ ゴシック" w:hint="eastAsia"/>
                <w:sz w:val="18"/>
                <w:szCs w:val="18"/>
              </w:rPr>
              <w:t>なっているサービスと明確に区分され、</w:t>
            </w:r>
            <w:r>
              <w:rPr>
                <w:rFonts w:ascii="ＭＳ ゴシック" w:eastAsia="ＭＳ ゴシック" w:hAnsi="ＭＳ ゴシック" w:hint="eastAsia"/>
                <w:sz w:val="18"/>
                <w:szCs w:val="18"/>
              </w:rPr>
              <w:t>費用の内訳が明らかにされている</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あいまいな名目による費用の受領は不可。</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○･･･日用品費（シャンプー、歯ブラシ、タオル等）　100円/日</w:t>
            </w:r>
          </w:p>
          <w:p w:rsidR="002657C0"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　100円/日→内容があいまい</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通所介護の「その他の日常生活費」の具体的な範囲について</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個人用の日用品について</w:t>
            </w:r>
          </w:p>
          <w:p w:rsidR="002657C0" w:rsidRPr="005B1669" w:rsidRDefault="002657C0" w:rsidP="002657C0">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○･･･シャンプー、リンス、石鹸、歯ブラシ、タオル、カミソリ、ティッシュペーパー、化粧品、入れ歯洗浄剤</w:t>
            </w:r>
          </w:p>
          <w:p w:rsidR="002657C0" w:rsidRPr="005B1669" w:rsidRDefault="002657C0" w:rsidP="002657C0">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×･･･ポータブルトイレ、車いす、歩行器、共用の談話室等のテレビやカラオケ使用料</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利用者の希望により参加するクラブ活動や行事等に必要な材料費について</w:t>
            </w:r>
          </w:p>
          <w:p w:rsidR="002657C0" w:rsidRPr="005B1669" w:rsidRDefault="002657C0" w:rsidP="002657C0">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一環として行われるクラブ活動や行事のために調達し、提供する材料であって、利用者に負担させることが適当と認められるもの。（例えば、習字、お花、絵画、刺繍等のクラブ活動等の材料費）に係る費用</w:t>
            </w:r>
            <w:r>
              <w:rPr>
                <w:rFonts w:ascii="ＭＳ ゴシック" w:eastAsia="ＭＳ ゴシック" w:hAnsi="ＭＳ ゴシック" w:hint="eastAsia"/>
                <w:sz w:val="18"/>
                <w:szCs w:val="18"/>
              </w:rPr>
              <w:t>は、教養娯楽に要する費用として、「その他の日常生活費」に該当する</w:t>
            </w:r>
            <w:r w:rsidRPr="005B1669">
              <w:rPr>
                <w:rFonts w:ascii="ＭＳ ゴシック" w:eastAsia="ＭＳ ゴシック" w:hAnsi="ＭＳ ゴシック" w:hint="eastAsia"/>
                <w:sz w:val="18"/>
                <w:szCs w:val="18"/>
              </w:rPr>
              <w:t>。</w:t>
            </w:r>
          </w:p>
          <w:p w:rsidR="002657C0" w:rsidRPr="005B1669" w:rsidRDefault="002657C0" w:rsidP="002657C0">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×･･･一般的に想定されるサービス提供の範囲を超えるもの。</w:t>
            </w:r>
          </w:p>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（希望を募り実施する旅行</w:t>
            </w:r>
            <w:r>
              <w:rPr>
                <w:rFonts w:ascii="ＭＳ ゴシック" w:eastAsia="ＭＳ ゴシック" w:hAnsi="ＭＳ ゴシック" w:hint="eastAsia"/>
                <w:sz w:val="18"/>
                <w:szCs w:val="18"/>
              </w:rPr>
              <w:t>等→介護保険上のサービス提供とは関係のない費用として徴収すること</w:t>
            </w:r>
            <w:r w:rsidRPr="005B1669">
              <w:rPr>
                <w:rFonts w:ascii="ＭＳ ゴシック" w:eastAsia="ＭＳ ゴシック" w:hAnsi="ＭＳ ゴシック" w:hint="eastAsia"/>
                <w:sz w:val="18"/>
                <w:szCs w:val="18"/>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利用者又はその家族</w:t>
            </w:r>
            <w:r>
              <w:rPr>
                <w:rFonts w:ascii="ＭＳ ゴシック" w:eastAsia="ＭＳ ゴシック" w:hAnsi="ＭＳ ゴシック" w:hint="eastAsia"/>
                <w:sz w:val="18"/>
                <w:szCs w:val="18"/>
              </w:rPr>
              <w:t>等</w:t>
            </w:r>
            <w:r w:rsidRPr="005B1669">
              <w:rPr>
                <w:rFonts w:ascii="ＭＳ ゴシック" w:eastAsia="ＭＳ ゴシック" w:hAnsi="ＭＳ ゴシック" w:hint="eastAsia"/>
                <w:sz w:val="18"/>
                <w:szCs w:val="18"/>
              </w:rPr>
              <w:t>の自由な選択に基づいて行われるものでなければならないため</w:t>
            </w:r>
            <w:r>
              <w:rPr>
                <w:rFonts w:ascii="ＭＳ ゴシック" w:eastAsia="ＭＳ ゴシック" w:hAnsi="ＭＳ ゴシック" w:hint="eastAsia"/>
                <w:sz w:val="18"/>
                <w:szCs w:val="18"/>
              </w:rPr>
              <w:t>、徴収するにあたっては事前に十分な説明を行い、その同意を得ている</w:t>
            </w:r>
            <w:r w:rsidRPr="005B1669">
              <w:rPr>
                <w:rFonts w:ascii="ＭＳ ゴシック" w:eastAsia="ＭＳ ゴシック" w:hAnsi="ＭＳ ゴシック" w:hint="eastAsia"/>
                <w:sz w:val="18"/>
                <w:szCs w:val="18"/>
              </w:rPr>
              <w:t>か。</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実費相当額の範囲内としている</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その都度変動する性質ものである場合は「実費」という形の定め方でも</w:t>
            </w:r>
            <w:r>
              <w:rPr>
                <w:rFonts w:ascii="ＭＳ ゴシック" w:eastAsia="ＭＳ ゴシック" w:hAnsi="ＭＳ ゴシック" w:hint="eastAsia"/>
                <w:sz w:val="18"/>
                <w:szCs w:val="18"/>
              </w:rPr>
              <w:t>良い</w:t>
            </w:r>
            <w:r w:rsidRPr="005B1669">
              <w:rPr>
                <w:rFonts w:ascii="ＭＳ ゴシック" w:eastAsia="ＭＳ ゴシック" w:hAnsi="ＭＳ ゴシック" w:hint="eastAsia"/>
                <w:sz w:val="18"/>
                <w:szCs w:val="18"/>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運営規程において定めるとともに、サービスの選択に資す</w:t>
            </w:r>
            <w:r>
              <w:rPr>
                <w:rFonts w:ascii="ＭＳ ゴシック" w:eastAsia="ＭＳ ゴシック" w:hAnsi="ＭＳ ゴシック" w:hint="eastAsia"/>
                <w:sz w:val="18"/>
                <w:szCs w:val="18"/>
              </w:rPr>
              <w:t>ると認められる重要事項として、事業所の見やすい場所に掲示している</w:t>
            </w:r>
            <w:r w:rsidRPr="005B1669">
              <w:rPr>
                <w:rFonts w:ascii="ＭＳ ゴシック" w:eastAsia="ＭＳ ゴシック" w:hAnsi="ＭＳ ゴシック" w:hint="eastAsia"/>
                <w:sz w:val="18"/>
                <w:szCs w:val="18"/>
              </w:rPr>
              <w:t>か。</w:t>
            </w:r>
          </w:p>
        </w:tc>
        <w:tc>
          <w:tcPr>
            <w:tcW w:w="197"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利用者の選定により通常の事業実施地域外でサービ</w:t>
            </w:r>
            <w:r>
              <w:rPr>
                <w:rFonts w:ascii="ＭＳ ゴシック" w:eastAsia="ＭＳ ゴシック" w:hAnsi="ＭＳ ゴシック" w:hint="eastAsia"/>
                <w:sz w:val="18"/>
                <w:szCs w:val="18"/>
              </w:rPr>
              <w:t>ス提供を行う場合、それに要した交通費の額以外の支払を受けていない</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66"/>
        </w:trPr>
        <w:tc>
          <w:tcPr>
            <w:tcW w:w="1177" w:type="pct"/>
            <w:tcBorders>
              <w:top w:val="nil"/>
              <w:bottom w:val="dashSmallGap" w:sz="4" w:space="0" w:color="auto"/>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w:t>
            </w:r>
            <w:r>
              <w:rPr>
                <w:rFonts w:ascii="ＭＳ ゴシック" w:eastAsia="ＭＳ ゴシック" w:hAnsi="ＭＳ ゴシック" w:hint="eastAsia"/>
                <w:sz w:val="18"/>
                <w:szCs w:val="18"/>
              </w:rPr>
              <w:t>サービスの内容及び費用について説明を行い、利用者の同意を得ている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Borders>
              <w:top w:val="dashSmallGap" w:sz="4" w:space="0" w:color="auto"/>
              <w:bottom w:val="nil"/>
            </w:tcBorders>
          </w:tcPr>
          <w:p w:rsidR="002657C0" w:rsidRPr="005B1669" w:rsidRDefault="002657C0" w:rsidP="002657C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領収証の交付</w:t>
            </w:r>
          </w:p>
        </w:tc>
        <w:tc>
          <w:tcPr>
            <w:tcW w:w="3036" w:type="pct"/>
            <w:vAlign w:val="center"/>
          </w:tcPr>
          <w:p w:rsidR="002657C0" w:rsidRPr="005B1669" w:rsidRDefault="002657C0" w:rsidP="002657C0">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利用料等の支払を受ける際、利用者に対し領収証を交付している</w:t>
            </w:r>
            <w:r w:rsidRPr="005B1669">
              <w:rPr>
                <w:rFonts w:ascii="ＭＳ ゴシック" w:eastAsia="ＭＳ ゴシック" w:hAnsi="ＭＳ ゴシック" w:hint="eastAsia"/>
                <w:spacing w:val="-8"/>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66"/>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領収証には、保険給付の対象額とその他の費用を区分して記載している</w:t>
            </w:r>
            <w:r w:rsidRPr="005B1669">
              <w:rPr>
                <w:rFonts w:ascii="ＭＳ ゴシック" w:eastAsia="ＭＳ ゴシック" w:hAnsi="ＭＳ ゴシック" w:hint="eastAsia"/>
                <w:spacing w:val="-8"/>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66"/>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その他の費用についてはさらに個別の費用ごとに区分して記載している</w:t>
            </w:r>
            <w:r w:rsidRPr="005B1669">
              <w:rPr>
                <w:rFonts w:ascii="ＭＳ ゴシック" w:eastAsia="ＭＳ ゴシック" w:hAnsi="ＭＳ ゴシック" w:hint="eastAsia"/>
                <w:spacing w:val="-8"/>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66"/>
        </w:trPr>
        <w:tc>
          <w:tcPr>
            <w:tcW w:w="1177" w:type="pct"/>
            <w:tcBorders>
              <w:top w:val="nil"/>
              <w:bottom w:val="single" w:sz="4" w:space="0" w:color="auto"/>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pStyle w:val="a3"/>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保険</w:t>
            </w:r>
            <w:r>
              <w:rPr>
                <w:rFonts w:ascii="ＭＳ ゴシック" w:eastAsia="ＭＳ ゴシック" w:hAnsi="ＭＳ ゴシック" w:hint="eastAsia"/>
                <w:sz w:val="18"/>
                <w:szCs w:val="18"/>
              </w:rPr>
              <w:t>給付対象額のうち、医療費控除の対象となる額を明示して記載している</w:t>
            </w:r>
            <w:r w:rsidRPr="005B1669">
              <w:rPr>
                <w:rFonts w:ascii="ＭＳ ゴシック" w:eastAsia="ＭＳ ゴシック" w:hAnsi="ＭＳ ゴシック" w:hint="eastAsia"/>
                <w:sz w:val="18"/>
                <w:szCs w:val="18"/>
              </w:rPr>
              <w:t>か。</w:t>
            </w:r>
          </w:p>
          <w:p w:rsidR="002657C0" w:rsidRPr="005B1669" w:rsidRDefault="002657C0" w:rsidP="002657C0">
            <w:pPr>
              <w:pStyle w:val="a3"/>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平成12年６月12日厚生省事務連絡｢介護保険制度下での介護サービスの対価に係る医療費控除の取り扱いに係る留意点について｣参照</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75"/>
        </w:trPr>
        <w:tc>
          <w:tcPr>
            <w:tcW w:w="1177" w:type="pct"/>
            <w:tcBorders>
              <w:bottom w:val="single" w:sz="4" w:space="0" w:color="auto"/>
            </w:tcBorders>
          </w:tcPr>
          <w:p w:rsidR="002657C0" w:rsidRPr="005B1669" w:rsidRDefault="002657C0" w:rsidP="002657C0">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13　保険給付の請求のための証明書の交付</w:t>
            </w: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法定代理受領サービスに該当しない（償還払い）指定通所介護に係る利用料の支払を受けた場合は、提供した指定通所介護の内容、費用の額その他必要と</w:t>
            </w:r>
            <w:r>
              <w:rPr>
                <w:rFonts w:ascii="ＭＳ ゴシック" w:eastAsia="ＭＳ ゴシック" w:hAnsi="ＭＳ ゴシック" w:hint="eastAsia"/>
                <w:sz w:val="18"/>
                <w:szCs w:val="18"/>
              </w:rPr>
              <w:t>認められる事項を記載したサービス提供証明書を利用者に交付している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34"/>
        </w:trPr>
        <w:tc>
          <w:tcPr>
            <w:tcW w:w="1177" w:type="pct"/>
            <w:vMerge w:val="restart"/>
            <w:tcBorders>
              <w:top w:val="single" w:sz="4" w:space="0" w:color="auto"/>
            </w:tcBorders>
          </w:tcPr>
          <w:p w:rsidR="002657C0" w:rsidRPr="00404AA3" w:rsidRDefault="002657C0" w:rsidP="002657C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14　</w:t>
            </w:r>
            <w:r w:rsidRPr="00404AA3">
              <w:rPr>
                <w:rFonts w:ascii="ＭＳ ゴシック" w:eastAsia="ＭＳ ゴシック" w:hAnsi="ＭＳ ゴシック" w:hint="eastAsia"/>
                <w:sz w:val="18"/>
                <w:szCs w:val="18"/>
              </w:rPr>
              <w:t>指定通所介護の基本取扱方針</w:t>
            </w:r>
          </w:p>
        </w:tc>
        <w:tc>
          <w:tcPr>
            <w:tcW w:w="3036" w:type="pct"/>
            <w:shd w:val="clear" w:color="auto" w:fill="auto"/>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利用者の要介護状態の軽減又は悪化の防止に資するよう、その目標を設定し、計画的に行っているか。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12"/>
        </w:trPr>
        <w:tc>
          <w:tcPr>
            <w:tcW w:w="1177" w:type="pct"/>
            <w:vMerge/>
            <w:tcBorders>
              <w:bottom w:val="single" w:sz="4" w:space="0" w:color="auto"/>
            </w:tcBorders>
          </w:tcPr>
          <w:p w:rsidR="002657C0" w:rsidRDefault="002657C0" w:rsidP="002657C0">
            <w:pPr>
              <w:spacing w:line="260" w:lineRule="exact"/>
              <w:ind w:left="180" w:hangingChars="100" w:hanging="180"/>
              <w:rPr>
                <w:rFonts w:ascii="ＭＳ ゴシック" w:eastAsia="ＭＳ ゴシック" w:hAnsi="ＭＳ ゴシック"/>
                <w:sz w:val="18"/>
                <w:szCs w:val="18"/>
              </w:rPr>
            </w:pPr>
          </w:p>
        </w:tc>
        <w:tc>
          <w:tcPr>
            <w:tcW w:w="3036" w:type="pct"/>
            <w:vAlign w:val="center"/>
          </w:tcPr>
          <w:p w:rsidR="002657C0" w:rsidRPr="007C5B77" w:rsidRDefault="002657C0" w:rsidP="002657C0">
            <w:pPr>
              <w:spacing w:line="240" w:lineRule="exact"/>
              <w:rPr>
                <w:rStyle w:val="p20"/>
                <w:rFonts w:ascii="ＭＳ ゴシック" w:eastAsia="ＭＳ ゴシック" w:hAnsi="ＭＳ ゴシック"/>
                <w:color w:val="000000"/>
                <w:sz w:val="18"/>
                <w:szCs w:val="18"/>
              </w:rPr>
            </w:pPr>
            <w:r w:rsidRPr="007C5B77">
              <w:rPr>
                <w:rStyle w:val="p20"/>
                <w:rFonts w:ascii="ＭＳ ゴシック" w:eastAsia="ＭＳ ゴシック" w:hAnsi="ＭＳ ゴシック" w:hint="eastAsia"/>
                <w:color w:val="000000"/>
                <w:sz w:val="18"/>
                <w:szCs w:val="18"/>
              </w:rPr>
              <w:t>自らその提供する指定通所介護の質の評価を行い、常にその改善を図っているか。</w:t>
            </w:r>
          </w:p>
          <w:p w:rsidR="002657C0" w:rsidRPr="007C5B77" w:rsidRDefault="002657C0" w:rsidP="002657C0">
            <w:pPr>
              <w:spacing w:line="240" w:lineRule="exact"/>
              <w:rPr>
                <w:rStyle w:val="p20"/>
                <w:rFonts w:ascii="ＭＳ ゴシック" w:eastAsia="ＭＳ ゴシック" w:hAnsi="ＭＳ ゴシック"/>
                <w:color w:val="000000"/>
                <w:sz w:val="18"/>
                <w:szCs w:val="18"/>
              </w:rPr>
            </w:pPr>
            <w:r w:rsidRPr="007C5B77">
              <w:rPr>
                <w:rFonts w:ascii="ＭＳ ゴシック" w:eastAsia="ＭＳ ゴシック" w:hAnsi="ＭＳ ゴシック" w:hint="eastAsia"/>
                <w:sz w:val="18"/>
                <w:szCs w:val="18"/>
              </w:rPr>
              <w:t>具体的には、目標達成の度合いや利用者及びその家族の満足度等について常に評価を行うなど、その改善を図っていることが望ましい。</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Borders>
              <w:top w:val="single" w:sz="4" w:space="0" w:color="auto"/>
              <w:bottom w:val="nil"/>
            </w:tcBorders>
          </w:tcPr>
          <w:p w:rsidR="002657C0" w:rsidRPr="00404AA3" w:rsidRDefault="002657C0" w:rsidP="002657C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404AA3">
              <w:rPr>
                <w:rFonts w:ascii="ＭＳ ゴシック" w:eastAsia="ＭＳ ゴシック" w:hAnsi="ＭＳ ゴシック" w:hint="eastAsia"/>
                <w:sz w:val="18"/>
                <w:szCs w:val="18"/>
              </w:rPr>
              <w:t xml:space="preserve">　指定通所介護の具体的取扱方針</w:t>
            </w:r>
          </w:p>
        </w:tc>
        <w:tc>
          <w:tcPr>
            <w:tcW w:w="3036" w:type="pct"/>
            <w:vAlign w:val="center"/>
          </w:tcPr>
          <w:p w:rsidR="002657C0" w:rsidRPr="0041480E" w:rsidRDefault="002657C0" w:rsidP="002657C0">
            <w:pPr>
              <w:spacing w:line="240" w:lineRule="exact"/>
              <w:rPr>
                <w:rFonts w:ascii="ＭＳ ゴシック" w:eastAsia="ＭＳ ゴシック" w:hAnsi="ＭＳ ゴシック"/>
                <w:spacing w:val="-8"/>
                <w:sz w:val="18"/>
                <w:szCs w:val="18"/>
              </w:rPr>
            </w:pPr>
            <w:r w:rsidRPr="0041480E">
              <w:rPr>
                <w:rStyle w:val="p20"/>
                <w:rFonts w:ascii="ＭＳ ゴシック" w:eastAsia="ＭＳ ゴシック" w:hAnsi="ＭＳ ゴシック" w:hint="eastAsia"/>
                <w:sz w:val="18"/>
                <w:szCs w:val="18"/>
              </w:rPr>
              <w:t>指定通所介護の提供に当たっては、通所介護計画に基づき、利用者の機能訓練及びその者が日常生活を営むことができるよう必要な援助を行っているか。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通所介護従業者は、指定通所介護の提供に当たっては、懇切丁寧に行うことを旨とし、利用者又はその家族に対し、</w:t>
            </w:r>
            <w:r>
              <w:rPr>
                <w:rStyle w:val="p20"/>
                <w:rFonts w:ascii="ＭＳ ゴシック" w:eastAsia="ＭＳ ゴシック" w:hAnsi="ＭＳ ゴシック" w:hint="eastAsia"/>
                <w:color w:val="000000"/>
                <w:sz w:val="18"/>
                <w:szCs w:val="18"/>
              </w:rPr>
              <w:t>サービスの提供方法等について、理解しやすいように説明を行っている</w:t>
            </w:r>
            <w:r w:rsidRPr="005B1669">
              <w:rPr>
                <w:rStyle w:val="p20"/>
                <w:rFonts w:ascii="ＭＳ ゴシック" w:eastAsia="ＭＳ ゴシック" w:hAnsi="ＭＳ ゴシック" w:hint="eastAsia"/>
                <w:color w:val="000000"/>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5"/>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通所</w:t>
            </w:r>
            <w:r>
              <w:rPr>
                <w:rFonts w:ascii="ＭＳ ゴシック" w:eastAsia="ＭＳ ゴシック" w:hAnsi="ＭＳ ゴシック" w:hint="eastAsia"/>
                <w:sz w:val="18"/>
                <w:szCs w:val="18"/>
              </w:rPr>
              <w:t>介護計画の目標及び内容や利用日の行事及び日課等も含め説明している</w:t>
            </w:r>
            <w:r w:rsidRPr="005B1669">
              <w:rPr>
                <w:rFonts w:ascii="ＭＳ ゴシック" w:eastAsia="ＭＳ ゴシック" w:hAnsi="ＭＳ ゴシック" w:hint="eastAsia"/>
                <w:sz w:val="18"/>
                <w:szCs w:val="18"/>
              </w:rPr>
              <w:t>か。</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34"/>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指定通所介護の提供に当たっては、介護技術</w:t>
            </w:r>
            <w:r>
              <w:rPr>
                <w:rStyle w:val="p20"/>
                <w:rFonts w:ascii="ＭＳ ゴシック" w:eastAsia="ＭＳ ゴシック" w:hAnsi="ＭＳ ゴシック" w:hint="eastAsia"/>
                <w:color w:val="000000"/>
                <w:sz w:val="18"/>
                <w:szCs w:val="18"/>
              </w:rPr>
              <w:t>の進歩に対応し、適切な介護技術をもってサービスの提供を行っている</w:t>
            </w:r>
            <w:r w:rsidRPr="005B1669">
              <w:rPr>
                <w:rStyle w:val="p20"/>
                <w:rFonts w:ascii="ＭＳ ゴシック" w:eastAsia="ＭＳ ゴシック" w:hAnsi="ＭＳ ゴシック" w:hint="eastAsia"/>
                <w:color w:val="000000"/>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2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常に利用者の心身の状況を的確に把握しつつ、相談援助等の生活指導、機能</w:t>
            </w:r>
            <w:r>
              <w:rPr>
                <w:rFonts w:ascii="ＭＳ ゴシック" w:eastAsia="ＭＳ ゴシック" w:hAnsi="ＭＳ ゴシック" w:hint="eastAsia"/>
                <w:sz w:val="18"/>
                <w:szCs w:val="18"/>
              </w:rPr>
              <w:t>訓練その他必要なサービスを利用者の希望に添って適切に提供している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03"/>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認知症である要介護者に対しては、必要に</w:t>
            </w:r>
            <w:r>
              <w:rPr>
                <w:rFonts w:ascii="ＭＳ ゴシック" w:eastAsia="ＭＳ ゴシック" w:hAnsi="ＭＳ ゴシック" w:hint="eastAsia"/>
                <w:sz w:val="18"/>
                <w:szCs w:val="18"/>
              </w:rPr>
              <w:t>応じ、その特性に対応したサービスの提供ができる体制を整えている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rPr>
            </w:pPr>
          </w:p>
        </w:tc>
        <w:tc>
          <w:tcPr>
            <w:tcW w:w="3036" w:type="pct"/>
            <w:tcBorders>
              <w:top w:val="single" w:sz="4" w:space="0" w:color="auto"/>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認知症の状態にある要介護者で、他の要介護者と同じグループとして、サ</w:t>
            </w:r>
            <w:r>
              <w:rPr>
                <w:rFonts w:ascii="ＭＳ ゴシック" w:eastAsia="ＭＳ ゴシック" w:hAnsi="ＭＳ ゴシック" w:hint="eastAsia"/>
                <w:sz w:val="18"/>
                <w:szCs w:val="18"/>
              </w:rPr>
              <w:t>ービス提供が困難な場合は、必要に応じグループを分けて対応している</w:t>
            </w:r>
            <w:r w:rsidRPr="005B1669">
              <w:rPr>
                <w:rFonts w:ascii="ＭＳ ゴシック" w:eastAsia="ＭＳ ゴシック" w:hAnsi="ＭＳ ゴシック" w:hint="eastAsia"/>
                <w:sz w:val="18"/>
                <w:szCs w:val="18"/>
              </w:rPr>
              <w:t>か。</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highlight w:val="yellow"/>
              </w:rPr>
            </w:pPr>
          </w:p>
        </w:tc>
        <w:tc>
          <w:tcPr>
            <w:tcW w:w="3036" w:type="pct"/>
            <w:tcBorders>
              <w:top w:val="single" w:sz="4" w:space="0" w:color="auto"/>
              <w:bottom w:val="single" w:sz="4" w:space="0" w:color="auto"/>
            </w:tcBorders>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指定通所介護は、事業所内でサービス提供することを原則としている</w:t>
            </w:r>
            <w:r w:rsidRPr="005B1669">
              <w:rPr>
                <w:rFonts w:ascii="ＭＳ ゴシック" w:eastAsia="ＭＳ ゴシック" w:hAnsi="ＭＳ ゴシック" w:hint="eastAsia"/>
                <w:sz w:val="18"/>
                <w:szCs w:val="18"/>
              </w:rPr>
              <w:t>か。</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highlight w:val="yellow"/>
              </w:rPr>
            </w:pPr>
          </w:p>
        </w:tc>
        <w:tc>
          <w:tcPr>
            <w:tcW w:w="3036" w:type="pct"/>
            <w:tcBorders>
              <w:top w:val="single" w:sz="4" w:space="0" w:color="auto"/>
              <w:bottom w:val="dotted" w:sz="4" w:space="0" w:color="auto"/>
            </w:tcBorders>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事業所の屋外でサービスを提供する場合は、</w:t>
            </w:r>
            <w:r>
              <w:rPr>
                <w:rFonts w:ascii="ＭＳ ゴシック" w:eastAsia="ＭＳ ゴシック" w:hAnsi="ＭＳ ゴシック" w:hint="eastAsia"/>
                <w:sz w:val="18"/>
                <w:szCs w:val="18"/>
              </w:rPr>
              <w:t>下記の条件を満たしている</w:t>
            </w:r>
            <w:r w:rsidRPr="005B1669">
              <w:rPr>
                <w:rFonts w:ascii="ＭＳ ゴシック" w:eastAsia="ＭＳ ゴシック" w:hAnsi="ＭＳ ゴシック" w:hint="eastAsia"/>
                <w:sz w:val="18"/>
                <w:szCs w:val="18"/>
              </w:rPr>
              <w:t>か。</w:t>
            </w:r>
          </w:p>
        </w:tc>
        <w:tc>
          <w:tcPr>
            <w:tcW w:w="197" w:type="pct"/>
            <w:tcBorders>
              <w:top w:val="single"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5B1669" w:rsidRDefault="002657C0" w:rsidP="002657C0">
            <w:pPr>
              <w:spacing w:line="260" w:lineRule="exact"/>
              <w:rPr>
                <w:rFonts w:ascii="ＭＳ ゴシック" w:eastAsia="ＭＳ ゴシック" w:hAnsi="ＭＳ ゴシック"/>
                <w:sz w:val="18"/>
                <w:szCs w:val="18"/>
                <w:highlight w:val="yellow"/>
              </w:rPr>
            </w:pPr>
          </w:p>
        </w:tc>
        <w:tc>
          <w:tcPr>
            <w:tcW w:w="3036" w:type="pct"/>
            <w:tcBorders>
              <w:top w:val="dotted" w:sz="4" w:space="0" w:color="auto"/>
              <w:bottom w:val="dotted" w:sz="4" w:space="0" w:color="auto"/>
            </w:tcBorders>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あらかじめ通所介護計画に位置付けられている</w:t>
            </w:r>
            <w:r w:rsidRPr="005B1669">
              <w:rPr>
                <w:rFonts w:ascii="ＭＳ ゴシック" w:eastAsia="ＭＳ ゴシック" w:hAnsi="ＭＳ ゴシック" w:hint="eastAsia"/>
                <w:sz w:val="18"/>
                <w:szCs w:val="18"/>
              </w:rPr>
              <w:t>か。</w:t>
            </w:r>
          </w:p>
        </w:tc>
        <w:tc>
          <w:tcPr>
            <w:tcW w:w="197" w:type="pct"/>
            <w:tcBorders>
              <w:top w:val="dotted"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otted"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otted"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otted" w:sz="4" w:space="0" w:color="auto"/>
              <w:bottom w:val="dotted"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dashed" w:sz="4" w:space="0" w:color="auto"/>
            </w:tcBorders>
          </w:tcPr>
          <w:p w:rsidR="002657C0" w:rsidRPr="005B1669" w:rsidRDefault="002657C0" w:rsidP="002657C0">
            <w:pPr>
              <w:spacing w:line="260" w:lineRule="exact"/>
              <w:rPr>
                <w:rFonts w:ascii="ＭＳ ゴシック" w:eastAsia="ＭＳ ゴシック" w:hAnsi="ＭＳ ゴシック"/>
                <w:sz w:val="18"/>
                <w:szCs w:val="18"/>
                <w:highlight w:val="yellow"/>
              </w:rPr>
            </w:pPr>
          </w:p>
        </w:tc>
        <w:tc>
          <w:tcPr>
            <w:tcW w:w="3036" w:type="pct"/>
            <w:tcBorders>
              <w:top w:val="dotted" w:sz="4" w:space="0" w:color="auto"/>
              <w:bottom w:val="single" w:sz="4" w:space="0" w:color="auto"/>
            </w:tcBorders>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効果的な機能訓練等のサービス提供で</w:t>
            </w:r>
            <w:r>
              <w:rPr>
                <w:rFonts w:ascii="ＭＳ ゴシック" w:eastAsia="ＭＳ ゴシック" w:hAnsi="ＭＳ ゴシック" w:hint="eastAsia"/>
                <w:sz w:val="18"/>
                <w:szCs w:val="18"/>
              </w:rPr>
              <w:t>きる場合である</w:t>
            </w:r>
            <w:r w:rsidRPr="005B1669">
              <w:rPr>
                <w:rFonts w:ascii="ＭＳ ゴシック" w:eastAsia="ＭＳ ゴシック" w:hAnsi="ＭＳ ゴシック" w:hint="eastAsia"/>
                <w:sz w:val="18"/>
                <w:szCs w:val="18"/>
              </w:rPr>
              <w:t>か。</w:t>
            </w:r>
          </w:p>
        </w:tc>
        <w:tc>
          <w:tcPr>
            <w:tcW w:w="197" w:type="pct"/>
            <w:tcBorders>
              <w:top w:val="dott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ott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ott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otted"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bottom w:val="nil"/>
            </w:tcBorders>
          </w:tcPr>
          <w:p w:rsidR="002657C0" w:rsidRPr="00404AA3"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Pr="00404AA3">
              <w:rPr>
                <w:rFonts w:ascii="ＭＳ ゴシック" w:eastAsia="ＭＳ ゴシック" w:hAnsi="ＭＳ ゴシック" w:hint="eastAsia"/>
                <w:sz w:val="18"/>
                <w:szCs w:val="18"/>
              </w:rPr>
              <w:t xml:space="preserve">　通所介護計画の作成等</w:t>
            </w:r>
          </w:p>
        </w:tc>
        <w:tc>
          <w:tcPr>
            <w:tcW w:w="3036" w:type="pct"/>
            <w:tcBorders>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管理者は、</w:t>
            </w:r>
            <w:r w:rsidRPr="005B1669">
              <w:rPr>
                <w:rFonts w:ascii="ＭＳ ゴシック" w:eastAsia="ＭＳ ゴシック" w:hAnsi="ＭＳ ゴシック" w:hint="eastAsia"/>
                <w:sz w:val="18"/>
                <w:szCs w:val="18"/>
              </w:rPr>
              <w:t>利用者の心身の状況、希望及びその置かれている環境を踏まえて、機能訓練等の目標、当該目標を達成するた</w:t>
            </w:r>
            <w:r>
              <w:rPr>
                <w:rFonts w:ascii="ＭＳ ゴシック" w:eastAsia="ＭＳ ゴシック" w:hAnsi="ＭＳ ゴシック" w:hint="eastAsia"/>
                <w:sz w:val="18"/>
                <w:szCs w:val="18"/>
              </w:rPr>
              <w:t>めの具体的なサービスの内容等を記載した通所介護計画を作成している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tcBorders>
              <w:top w:val="single" w:sz="4" w:space="0" w:color="auto"/>
              <w:bottom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通所介護計画は、サー</w:t>
            </w:r>
            <w:r>
              <w:rPr>
                <w:rFonts w:ascii="ＭＳ ゴシック" w:eastAsia="ＭＳ ゴシック" w:hAnsi="ＭＳ ゴシック" w:hint="eastAsia"/>
                <w:sz w:val="18"/>
                <w:szCs w:val="18"/>
              </w:rPr>
              <w:t>ビスの提供に関わる従業者が共同して個々の利用者ごとに作成している</w:t>
            </w:r>
            <w:r w:rsidRPr="005B1669">
              <w:rPr>
                <w:rFonts w:ascii="ＭＳ ゴシック" w:eastAsia="ＭＳ ゴシック" w:hAnsi="ＭＳ ゴシック" w:hint="eastAsia"/>
                <w:sz w:val="18"/>
                <w:szCs w:val="18"/>
              </w:rPr>
              <w:t>か。</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1"/>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tcBorders>
              <w:top w:val="single" w:sz="4" w:space="0" w:color="auto"/>
            </w:tcBorders>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通所介護計画について、介護の提供に係る計画等の作成に関し経験のある者や、介護の提供について豊富な知識及び経験を有する者にそのとりまとめを行わせ</w:t>
            </w:r>
            <w:r>
              <w:rPr>
                <w:rFonts w:ascii="ＭＳ ゴシック" w:eastAsia="ＭＳ ゴシック" w:hAnsi="ＭＳ ゴシック" w:hint="eastAsia"/>
                <w:sz w:val="18"/>
                <w:szCs w:val="18"/>
              </w:rPr>
              <w:t>ている</w:t>
            </w:r>
            <w:r w:rsidRPr="005B1669">
              <w:rPr>
                <w:rFonts w:ascii="ＭＳ ゴシック" w:eastAsia="ＭＳ ゴシック" w:hAnsi="ＭＳ ゴシック" w:hint="eastAsia"/>
                <w:sz w:val="18"/>
                <w:szCs w:val="18"/>
              </w:rPr>
              <w:t>か。</w:t>
            </w:r>
          </w:p>
          <w:p w:rsidR="002657C0" w:rsidRPr="005B1669" w:rsidRDefault="002657C0" w:rsidP="002657C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従業者に介護支援専門員がいる場合は、その者にとりまとめを行わせることが望ましい。</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管理者は既に居宅サービス計画が作成さ</w:t>
            </w:r>
            <w:r>
              <w:rPr>
                <w:rFonts w:ascii="ＭＳ ゴシック" w:eastAsia="ＭＳ ゴシック" w:hAnsi="ＭＳ ゴシック" w:hint="eastAsia"/>
                <w:sz w:val="18"/>
                <w:szCs w:val="18"/>
              </w:rPr>
              <w:t>れている場合は、当該計画の内容に沿って通所介護計画を作成している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通所介護計画の作成後に居宅サービス計画が作成された場合は、当該通所介護計画が居宅</w:t>
            </w:r>
            <w:r>
              <w:rPr>
                <w:rFonts w:ascii="ＭＳ ゴシック" w:eastAsia="ＭＳ ゴシック" w:hAnsi="ＭＳ ゴシック" w:hint="eastAsia"/>
                <w:sz w:val="18"/>
                <w:szCs w:val="18"/>
              </w:rPr>
              <w:t>サービス計画に沿ったものであるか確認し、必要に応じて変更している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管理者は、通所介護計画の作成に当たって、その内容について利用者又はその家族に対して説明し、利用者の同意を得てい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通所介護計画の目標や内容については、利用者又はその家族に、</w:t>
            </w:r>
            <w:r>
              <w:rPr>
                <w:rFonts w:ascii="ＭＳ ゴシック" w:eastAsia="ＭＳ ゴシック" w:hAnsi="ＭＳ ゴシック" w:hint="eastAsia"/>
                <w:sz w:val="18"/>
                <w:szCs w:val="18"/>
              </w:rPr>
              <w:t>説明を行い、その実施状況や評価についても説明を行っている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管理者は、通所</w:t>
            </w:r>
            <w:r>
              <w:rPr>
                <w:rFonts w:ascii="ＭＳ ゴシック" w:eastAsia="ＭＳ ゴシック" w:hAnsi="ＭＳ ゴシック" w:hint="eastAsia"/>
                <w:sz w:val="18"/>
                <w:szCs w:val="18"/>
              </w:rPr>
              <w:t>介護計画を作成した際には、当該通所介護計画を利用者に交付している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spacing w:line="240" w:lineRule="exact"/>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従業者は、それぞれの利用者について、通所介護計</w:t>
            </w:r>
            <w:r>
              <w:rPr>
                <w:rFonts w:ascii="ＭＳ ゴシック" w:eastAsia="ＭＳ ゴシック" w:hAnsi="ＭＳ ゴシック" w:hint="eastAsia"/>
                <w:sz w:val="18"/>
                <w:szCs w:val="18"/>
              </w:rPr>
              <w:t>画に沿ったサービスの実施状況及び目標の達成状況の記録を行っている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single" w:sz="4" w:space="0" w:color="auto"/>
            </w:tcBorders>
          </w:tcPr>
          <w:p w:rsidR="002657C0" w:rsidRPr="00404AA3"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5B1669" w:rsidRDefault="002657C0" w:rsidP="002657C0">
            <w:pPr>
              <w:pStyle w:val="a3"/>
              <w:tabs>
                <w:tab w:val="clear" w:pos="4252"/>
                <w:tab w:val="clear" w:pos="8504"/>
              </w:tabs>
              <w:snapToGrid/>
              <w:spacing w:line="240" w:lineRule="exact"/>
              <w:rPr>
                <w:rFonts w:ascii="ＭＳ ゴシック" w:eastAsia="ＭＳ ゴシック" w:hAnsi="ＭＳ ゴシック"/>
                <w:sz w:val="18"/>
                <w:szCs w:val="18"/>
                <w:highlight w:val="yellow"/>
              </w:rPr>
            </w:pPr>
            <w:r w:rsidRPr="005B1669">
              <w:rPr>
                <w:rFonts w:ascii="ＭＳ ゴシック" w:eastAsia="ＭＳ ゴシック" w:hAnsi="ＭＳ ゴシック" w:hint="eastAsia"/>
                <w:sz w:val="18"/>
                <w:szCs w:val="18"/>
              </w:rPr>
              <w:t>指定居宅介護支援事業者等から通所介護計画の提供の求めが</w:t>
            </w:r>
            <w:r>
              <w:rPr>
                <w:rFonts w:ascii="ＭＳ ゴシック" w:eastAsia="ＭＳ ゴシック" w:hAnsi="ＭＳ ゴシック" w:hint="eastAsia"/>
                <w:sz w:val="18"/>
                <w:szCs w:val="18"/>
              </w:rPr>
              <w:t>あった際には、通所介護計画を提供することに協力するよう努めている</w:t>
            </w:r>
            <w:r w:rsidRPr="005B1669">
              <w:rPr>
                <w:rFonts w:ascii="ＭＳ ゴシック" w:eastAsia="ＭＳ ゴシック" w:hAnsi="ＭＳ ゴシック" w:hint="eastAsia"/>
                <w:sz w:val="18"/>
                <w:szCs w:val="18"/>
              </w:rPr>
              <w:t>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bottom w:val="nil"/>
            </w:tcBorders>
          </w:tcPr>
          <w:p w:rsidR="002657C0" w:rsidRPr="005B1669" w:rsidRDefault="004859F5" w:rsidP="002657C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002657C0" w:rsidRPr="005B1669">
              <w:rPr>
                <w:rFonts w:ascii="ＭＳ ゴシック" w:eastAsia="ＭＳ ゴシック" w:hAnsi="ＭＳ ゴシック" w:hint="eastAsia"/>
                <w:sz w:val="18"/>
                <w:szCs w:val="18"/>
              </w:rPr>
              <w:t xml:space="preserve">　利用者に関する保険者市町村への通知</w:t>
            </w:r>
          </w:p>
        </w:tc>
        <w:tc>
          <w:tcPr>
            <w:tcW w:w="3036" w:type="pct"/>
            <w:tcBorders>
              <w:bottom w:val="single" w:sz="4" w:space="0" w:color="auto"/>
            </w:tcBorders>
            <w:vAlign w:val="center"/>
          </w:tcPr>
          <w:p w:rsidR="002657C0" w:rsidRDefault="002657C0" w:rsidP="002657C0">
            <w:pPr>
              <w:spacing w:line="260" w:lineRule="exact"/>
              <w:rPr>
                <w:rFonts w:ascii="ＭＳ ゴシック" w:eastAsia="ＭＳ ゴシック" w:hAnsi="ＭＳ ゴシック"/>
                <w:spacing w:val="-10"/>
                <w:sz w:val="18"/>
                <w:szCs w:val="18"/>
              </w:rPr>
            </w:pPr>
            <w:r w:rsidRPr="005B1669">
              <w:rPr>
                <w:rFonts w:ascii="ＭＳ ゴシック" w:eastAsia="ＭＳ ゴシック" w:hAnsi="ＭＳ ゴシック" w:hint="eastAsia"/>
                <w:spacing w:val="-10"/>
                <w:sz w:val="18"/>
                <w:szCs w:val="18"/>
              </w:rPr>
              <w:t>指定</w:t>
            </w:r>
            <w:r>
              <w:rPr>
                <w:rFonts w:ascii="ＭＳ ゴシック" w:eastAsia="ＭＳ ゴシック" w:hAnsi="ＭＳ ゴシック" w:hint="eastAsia"/>
                <w:spacing w:val="-10"/>
                <w:sz w:val="18"/>
                <w:szCs w:val="18"/>
              </w:rPr>
              <w:t>通所</w:t>
            </w:r>
            <w:r w:rsidRPr="005B1669">
              <w:rPr>
                <w:rFonts w:ascii="ＭＳ ゴシック" w:eastAsia="ＭＳ ゴシック" w:hAnsi="ＭＳ ゴシック" w:hint="eastAsia"/>
                <w:spacing w:val="-10"/>
                <w:sz w:val="18"/>
                <w:szCs w:val="18"/>
              </w:rPr>
              <w:t>介護を受けている利用者が次のいずれかに該当す</w:t>
            </w:r>
            <w:r>
              <w:rPr>
                <w:rFonts w:ascii="ＭＳ ゴシック" w:eastAsia="ＭＳ ゴシック" w:hAnsi="ＭＳ ゴシック" w:hint="eastAsia"/>
                <w:spacing w:val="-10"/>
                <w:sz w:val="18"/>
                <w:szCs w:val="18"/>
              </w:rPr>
              <w:t>る場合は、遅滞なく、意見を付してその旨を市町村に通知している</w:t>
            </w:r>
            <w:r w:rsidRPr="005B1669">
              <w:rPr>
                <w:rFonts w:ascii="ＭＳ ゴシック" w:eastAsia="ＭＳ ゴシック" w:hAnsi="ＭＳ ゴシック" w:hint="eastAsia"/>
                <w:spacing w:val="-10"/>
                <w:sz w:val="18"/>
                <w:szCs w:val="18"/>
              </w:rPr>
              <w:t>か。</w:t>
            </w:r>
          </w:p>
          <w:p w:rsidR="002657C0" w:rsidRDefault="002657C0" w:rsidP="002657C0">
            <w:pPr>
              <w:spacing w:line="260" w:lineRule="exact"/>
              <w:rPr>
                <w:rFonts w:ascii="ＭＳ ゴシック" w:eastAsia="ＭＳ ゴシック" w:hAnsi="ＭＳ ゴシック"/>
                <w:spacing w:val="-6"/>
                <w:sz w:val="18"/>
                <w:szCs w:val="18"/>
              </w:rPr>
            </w:pPr>
            <w:r w:rsidRPr="005B1669">
              <w:rPr>
                <w:rFonts w:ascii="ＭＳ ゴシック" w:eastAsia="ＭＳ ゴシック" w:hAnsi="ＭＳ ゴシック" w:hint="eastAsia"/>
                <w:spacing w:val="-6"/>
                <w:sz w:val="18"/>
                <w:szCs w:val="18"/>
              </w:rPr>
              <w:t>①　正当な理由なしに指定</w:t>
            </w:r>
            <w:r>
              <w:rPr>
                <w:rFonts w:ascii="ＭＳ ゴシック" w:eastAsia="ＭＳ ゴシック" w:hAnsi="ＭＳ ゴシック" w:hint="eastAsia"/>
                <w:spacing w:val="-6"/>
                <w:sz w:val="18"/>
                <w:szCs w:val="18"/>
              </w:rPr>
              <w:t>通所</w:t>
            </w:r>
            <w:r w:rsidRPr="005B1669">
              <w:rPr>
                <w:rFonts w:ascii="ＭＳ ゴシック" w:eastAsia="ＭＳ ゴシック" w:hAnsi="ＭＳ ゴシック" w:hint="eastAsia"/>
                <w:spacing w:val="-6"/>
                <w:sz w:val="18"/>
                <w:szCs w:val="18"/>
              </w:rPr>
              <w:t>介護の利用に関する指示に従わないことにより、要介護状態等の程度を増進させたと認められるとき。</w:t>
            </w:r>
          </w:p>
          <w:p w:rsidR="002657C0" w:rsidRPr="005B1669" w:rsidRDefault="002657C0" w:rsidP="002657C0">
            <w:pPr>
              <w:spacing w:line="260" w:lineRule="exact"/>
              <w:rPr>
                <w:rFonts w:ascii="ＭＳ ゴシック" w:eastAsia="ＭＳ ゴシック" w:hAnsi="ＭＳ ゴシック"/>
                <w:spacing w:val="-10"/>
                <w:sz w:val="18"/>
                <w:szCs w:val="18"/>
              </w:rPr>
            </w:pPr>
            <w:r w:rsidRPr="005B1669">
              <w:rPr>
                <w:rFonts w:ascii="ＭＳ ゴシック" w:eastAsia="ＭＳ ゴシック" w:hAnsi="ＭＳ ゴシック" w:hint="eastAsia"/>
                <w:sz w:val="18"/>
                <w:szCs w:val="18"/>
              </w:rPr>
              <w:t>②　偽りその他不正な行為によって保険給付を受け、又は受けようとしたとき。</w:t>
            </w:r>
          </w:p>
        </w:tc>
        <w:tc>
          <w:tcPr>
            <w:tcW w:w="197" w:type="pct"/>
            <w:tcBorders>
              <w:bottom w:val="single" w:sz="4" w:space="0" w:color="auto"/>
            </w:tcBorders>
            <w:shd w:val="clear" w:color="auto" w:fill="auto"/>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shd w:val="clear" w:color="auto" w:fill="auto"/>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shd w:val="clear" w:color="auto" w:fill="auto"/>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081"/>
        </w:trPr>
        <w:tc>
          <w:tcPr>
            <w:tcW w:w="1177" w:type="pct"/>
            <w:tcBorders>
              <w:bottom w:val="dashed" w:sz="4" w:space="0" w:color="auto"/>
            </w:tcBorders>
          </w:tcPr>
          <w:p w:rsidR="002657C0" w:rsidRPr="005B1669" w:rsidRDefault="004859F5"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2657C0" w:rsidRPr="005B1669">
              <w:rPr>
                <w:rFonts w:ascii="ＭＳ ゴシック" w:eastAsia="ＭＳ ゴシック" w:hAnsi="ＭＳ ゴシック" w:hint="eastAsia"/>
                <w:sz w:val="18"/>
                <w:szCs w:val="18"/>
              </w:rPr>
              <w:t xml:space="preserve">　緊急時等の対応</w:t>
            </w:r>
          </w:p>
        </w:tc>
        <w:tc>
          <w:tcPr>
            <w:tcW w:w="3036" w:type="pct"/>
            <w:vAlign w:val="center"/>
          </w:tcPr>
          <w:p w:rsidR="002657C0" w:rsidRPr="005B1669" w:rsidRDefault="002657C0" w:rsidP="002657C0">
            <w:pPr>
              <w:spacing w:line="260" w:lineRule="exact"/>
              <w:rPr>
                <w:rFonts w:ascii="ＭＳ ゴシック" w:eastAsia="ＭＳ ゴシック" w:hAnsi="ＭＳ ゴシック"/>
                <w:color w:val="000000"/>
                <w:sz w:val="18"/>
                <w:szCs w:val="18"/>
              </w:rPr>
            </w:pPr>
            <w:r w:rsidRPr="005B1669">
              <w:rPr>
                <w:rStyle w:val="p20"/>
                <w:rFonts w:ascii="ＭＳ ゴシック" w:eastAsia="ＭＳ ゴシック" w:hAnsi="ＭＳ ゴシック" w:hint="eastAsia"/>
                <w:color w:val="000000"/>
                <w:sz w:val="18"/>
                <w:szCs w:val="18"/>
              </w:rPr>
              <w:t>指定通所介護の提供を行っているときに利用者に病状の急変が生じた場合その他必要な場合は、運営規程に定められた緊急時の対応方法に基づき速</w:t>
            </w:r>
            <w:r>
              <w:rPr>
                <w:rStyle w:val="p20"/>
                <w:rFonts w:ascii="ＭＳ ゴシック" w:eastAsia="ＭＳ ゴシック" w:hAnsi="ＭＳ ゴシック" w:hint="eastAsia"/>
                <w:color w:val="000000"/>
                <w:sz w:val="18"/>
                <w:szCs w:val="18"/>
              </w:rPr>
              <w:t>やかに主治の医師への連絡を行う等の必要な措置を速やかに講じている</w:t>
            </w:r>
            <w:r w:rsidRPr="005B1669">
              <w:rPr>
                <w:rStyle w:val="p20"/>
                <w:rFonts w:ascii="ＭＳ ゴシック" w:eastAsia="ＭＳ ゴシック" w:hAnsi="ＭＳ ゴシック" w:hint="eastAsia"/>
                <w:color w:val="000000"/>
                <w:sz w:val="18"/>
                <w:szCs w:val="18"/>
              </w:rPr>
              <w:t>か。</w:t>
            </w:r>
          </w:p>
          <w:p w:rsidR="002657C0" w:rsidRPr="005B1669" w:rsidRDefault="0077046F"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37" type="#_x0000_t185" style="position:absolute;left:0;text-align:left;margin-left:.95pt;margin-top:.05pt;width:311.8pt;height:22.6pt;z-index:251735040" adj="2400">
                  <v:textbox inset="5.85pt,.7pt,5.85pt,.7pt"/>
                </v:shape>
              </w:pict>
            </w:r>
            <w:r w:rsidR="002657C0" w:rsidRPr="005B1669">
              <w:rPr>
                <w:rFonts w:ascii="ＭＳ ゴシック" w:eastAsia="ＭＳ ゴシック" w:hAnsi="ＭＳ ゴシック" w:hint="eastAsia"/>
                <w:sz w:val="18"/>
                <w:szCs w:val="18"/>
              </w:rPr>
              <w:t xml:space="preserve">　措置の具体的内容：</w:t>
            </w:r>
          </w:p>
          <w:p w:rsidR="002657C0" w:rsidRPr="005B1669" w:rsidRDefault="002657C0" w:rsidP="002657C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0"/>
        </w:trPr>
        <w:tc>
          <w:tcPr>
            <w:tcW w:w="1177" w:type="pct"/>
            <w:tcBorders>
              <w:bottom w:val="nil"/>
            </w:tcBorders>
          </w:tcPr>
          <w:p w:rsidR="002657C0" w:rsidRPr="004602D1" w:rsidRDefault="004859F5"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2657C0" w:rsidRPr="004602D1">
              <w:rPr>
                <w:rFonts w:ascii="ＭＳ ゴシック" w:eastAsia="ＭＳ ゴシック" w:hAnsi="ＭＳ ゴシック" w:hint="eastAsia"/>
                <w:sz w:val="18"/>
                <w:szCs w:val="18"/>
              </w:rPr>
              <w:t xml:space="preserve">　管理者等の責務</w:t>
            </w:r>
          </w:p>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4602D1" w:rsidRDefault="002657C0" w:rsidP="002657C0">
            <w:pPr>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管理者は、当該指定通所介護事業所の従業者の管理及び利用の申込み</w:t>
            </w:r>
            <w:r>
              <w:rPr>
                <w:rFonts w:ascii="ＭＳ ゴシック" w:eastAsia="ＭＳ ゴシック" w:hAnsi="ＭＳ ゴシック" w:hint="eastAsia"/>
                <w:sz w:val="18"/>
                <w:szCs w:val="18"/>
              </w:rPr>
              <w:t>に係る調整、業務の実施状況の把握その他の管理を一元的に行っている</w:t>
            </w:r>
            <w:r w:rsidRPr="004602D1">
              <w:rPr>
                <w:rFonts w:ascii="ＭＳ ゴシック" w:eastAsia="ＭＳ ゴシック" w:hAnsi="ＭＳ ゴシック" w:hint="eastAsia"/>
                <w:sz w:val="18"/>
                <w:szCs w:val="18"/>
              </w:rPr>
              <w:t xml:space="preserve">か。 </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0"/>
        </w:trPr>
        <w:tc>
          <w:tcPr>
            <w:tcW w:w="1177" w:type="pct"/>
            <w:tcBorders>
              <w:top w:val="nil"/>
              <w:bottom w:val="single" w:sz="4" w:space="0" w:color="auto"/>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4602D1" w:rsidRDefault="002657C0" w:rsidP="002657C0">
            <w:pPr>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管理者は、当該指定</w:t>
            </w:r>
            <w:r>
              <w:rPr>
                <w:rFonts w:ascii="ＭＳ ゴシック" w:eastAsia="ＭＳ ゴシック" w:hAnsi="ＭＳ ゴシック" w:hint="eastAsia"/>
                <w:sz w:val="18"/>
                <w:szCs w:val="18"/>
              </w:rPr>
              <w:t>通所</w:t>
            </w:r>
            <w:r w:rsidRPr="004602D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護事業所の従業者に規定を遵守させるため必要な指揮命令を行っている</w:t>
            </w:r>
            <w:r w:rsidRPr="004602D1">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21"/>
        </w:trPr>
        <w:tc>
          <w:tcPr>
            <w:tcW w:w="1177" w:type="pct"/>
            <w:tcBorders>
              <w:bottom w:val="nil"/>
            </w:tcBorders>
          </w:tcPr>
          <w:p w:rsidR="002657C0" w:rsidRPr="004602D1" w:rsidRDefault="004859F5"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20</w:t>
            </w:r>
            <w:r w:rsidR="002657C0" w:rsidRPr="004602D1">
              <w:rPr>
                <w:rFonts w:ascii="ＭＳ ゴシック" w:eastAsia="ＭＳ ゴシック" w:hAnsi="ＭＳ ゴシック" w:hint="eastAsia"/>
                <w:sz w:val="18"/>
                <w:szCs w:val="18"/>
              </w:rPr>
              <w:t xml:space="preserve">　運営規程</w:t>
            </w:r>
          </w:p>
          <w:p w:rsidR="002657C0" w:rsidRPr="004602D1"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運営規程には、次の事項が定められている</w:t>
            </w:r>
            <w:r w:rsidRPr="004602D1">
              <w:rPr>
                <w:rFonts w:ascii="ＭＳ ゴシック" w:eastAsia="ＭＳ ゴシック" w:hAnsi="ＭＳ ゴシック" w:hint="eastAsia"/>
                <w:sz w:val="18"/>
                <w:szCs w:val="18"/>
              </w:rPr>
              <w:t>か。</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xml:space="preserve">・　事業の目的及び運営方針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xml:space="preserve">・　従業者の職種、員数及び職務の内容 </w:t>
            </w:r>
            <w:r w:rsidRPr="004602D1">
              <w:rPr>
                <w:rFonts w:ascii="ＭＳ ゴシック" w:eastAsia="ＭＳ ゴシック" w:hAnsi="ＭＳ ゴシック"/>
                <w:sz w:val="18"/>
                <w:szCs w:val="18"/>
              </w:rPr>
              <w:t xml:space="preserve">        </w:t>
            </w:r>
            <w:r w:rsidRPr="004602D1">
              <w:rPr>
                <w:rFonts w:ascii="ＭＳ ゴシック" w:eastAsia="ＭＳ ゴシック" w:hAnsi="ＭＳ ゴシック" w:hint="eastAsia"/>
                <w:sz w:val="18"/>
                <w:szCs w:val="18"/>
              </w:rPr>
              <w:t xml:space="preserve">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xml:space="preserve">・　営業日及び営業時間 </w:t>
            </w:r>
            <w:r w:rsidRPr="004602D1">
              <w:rPr>
                <w:rFonts w:ascii="ＭＳ ゴシック" w:eastAsia="ＭＳ ゴシック" w:hAnsi="ＭＳ ゴシック"/>
                <w:sz w:val="18"/>
                <w:szCs w:val="18"/>
              </w:rPr>
              <w:t xml:space="preserve">                      </w:t>
            </w:r>
            <w:r w:rsidRPr="004602D1">
              <w:rPr>
                <w:rFonts w:ascii="ＭＳ ゴシック" w:eastAsia="ＭＳ ゴシック" w:hAnsi="ＭＳ ゴシック" w:hint="eastAsia"/>
                <w:sz w:val="18"/>
                <w:szCs w:val="18"/>
              </w:rPr>
              <w:t xml:space="preserve">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xml:space="preserve">・　指定通所介護の利用定員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指定通所介護内容及び利用料その他費用の額</w:t>
            </w:r>
            <w:r w:rsidRPr="004602D1">
              <w:rPr>
                <w:rFonts w:ascii="ＭＳ ゴシック" w:eastAsia="ＭＳ ゴシック" w:hAnsi="ＭＳ ゴシック"/>
                <w:sz w:val="18"/>
                <w:szCs w:val="18"/>
              </w:rPr>
              <w:t xml:space="preserve"> </w:t>
            </w:r>
            <w:r w:rsidRPr="004602D1">
              <w:rPr>
                <w:rFonts w:ascii="ＭＳ ゴシック" w:eastAsia="ＭＳ ゴシック" w:hAnsi="ＭＳ ゴシック" w:hint="eastAsia"/>
                <w:sz w:val="18"/>
                <w:szCs w:val="18"/>
              </w:rPr>
              <w:t xml:space="preserve">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kern w:val="0"/>
                <w:sz w:val="18"/>
                <w:szCs w:val="18"/>
              </w:rPr>
            </w:pPr>
            <w:r w:rsidRPr="004602D1">
              <w:rPr>
                <w:rFonts w:ascii="ＭＳ ゴシック" w:eastAsia="ＭＳ ゴシック" w:hAnsi="ＭＳ ゴシック" w:hint="eastAsia"/>
                <w:sz w:val="18"/>
                <w:szCs w:val="18"/>
              </w:rPr>
              <w:t xml:space="preserve">・　通常の事業の実施地域 </w:t>
            </w:r>
            <w:r w:rsidRPr="004602D1">
              <w:rPr>
                <w:rFonts w:ascii="ＭＳ ゴシック" w:eastAsia="ＭＳ ゴシック" w:hAnsi="ＭＳ ゴシック"/>
                <w:sz w:val="18"/>
                <w:szCs w:val="18"/>
              </w:rPr>
              <w:t xml:space="preserve">                    </w:t>
            </w:r>
            <w:r w:rsidRPr="004602D1">
              <w:rPr>
                <w:rFonts w:ascii="ＭＳ ゴシック" w:eastAsia="ＭＳ ゴシック" w:hAnsi="ＭＳ ゴシック" w:hint="eastAsia"/>
                <w:sz w:val="18"/>
                <w:szCs w:val="18"/>
              </w:rPr>
              <w:t xml:space="preserve">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r w:rsidRPr="004602D1">
              <w:rPr>
                <w:rFonts w:ascii="ＭＳ ゴシック" w:eastAsia="ＭＳ ゴシック" w:hAnsi="ＭＳ ゴシック" w:hint="eastAsia"/>
                <w:kern w:val="0"/>
                <w:sz w:val="18"/>
                <w:szCs w:val="18"/>
              </w:rPr>
              <w:t xml:space="preserve">　　　　　　　　　　　 </w:t>
            </w:r>
          </w:p>
          <w:p w:rsidR="002657C0" w:rsidRPr="004602D1" w:rsidRDefault="002657C0" w:rsidP="002657C0">
            <w:pPr>
              <w:pStyle w:val="a3"/>
              <w:numPr>
                <w:ilvl w:val="0"/>
                <w:numId w:val="41"/>
              </w:numPr>
              <w:tabs>
                <w:tab w:val="clear" w:pos="4252"/>
                <w:tab w:val="clear" w:pos="8504"/>
              </w:tabs>
              <w:snapToGrid/>
              <w:spacing w:line="260" w:lineRule="exact"/>
              <w:rPr>
                <w:rFonts w:ascii="ＭＳ ゴシック" w:eastAsia="ＭＳ ゴシック" w:hAnsi="ＭＳ ゴシック"/>
                <w:kern w:val="0"/>
                <w:sz w:val="18"/>
                <w:szCs w:val="18"/>
              </w:rPr>
            </w:pPr>
            <w:r w:rsidRPr="004602D1">
              <w:rPr>
                <w:rFonts w:ascii="ＭＳ ゴシック" w:eastAsia="ＭＳ ゴシック" w:hAnsi="ＭＳ ゴシック" w:hint="eastAsia"/>
                <w:kern w:val="0"/>
                <w:sz w:val="18"/>
                <w:szCs w:val="18"/>
              </w:rPr>
              <w:t xml:space="preserve">サービス利用に当たっての留意事項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kern w:val="0"/>
                <w:sz w:val="18"/>
                <w:szCs w:val="18"/>
              </w:rPr>
            </w:pPr>
            <w:r w:rsidRPr="004602D1">
              <w:rPr>
                <w:rFonts w:ascii="ＭＳ ゴシック" w:eastAsia="ＭＳ ゴシック" w:hAnsi="ＭＳ ゴシック" w:hint="eastAsia"/>
                <w:sz w:val="18"/>
                <w:szCs w:val="18"/>
              </w:rPr>
              <w:t xml:space="preserve">・　緊急時等における対応方法 </w:t>
            </w:r>
            <w:r w:rsidRPr="004602D1">
              <w:rPr>
                <w:rFonts w:ascii="ＭＳ ゴシック" w:eastAsia="ＭＳ ゴシック" w:hAnsi="ＭＳ ゴシック"/>
                <w:sz w:val="18"/>
                <w:szCs w:val="18"/>
              </w:rPr>
              <w:t xml:space="preserve">                </w:t>
            </w:r>
            <w:r w:rsidRPr="004602D1">
              <w:rPr>
                <w:rFonts w:ascii="ＭＳ ゴシック" w:eastAsia="ＭＳ ゴシック" w:hAnsi="ＭＳ ゴシック" w:hint="eastAsia"/>
                <w:sz w:val="18"/>
                <w:szCs w:val="18"/>
              </w:rPr>
              <w:t xml:space="preserve">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Default="002657C0" w:rsidP="002657C0">
            <w:pPr>
              <w:pStyle w:val="a3"/>
              <w:tabs>
                <w:tab w:val="clear" w:pos="4252"/>
                <w:tab w:val="clear" w:pos="8504"/>
              </w:tabs>
              <w:snapToGrid/>
              <w:spacing w:line="260" w:lineRule="exact"/>
              <w:rPr>
                <w:rFonts w:ascii="ＭＳ ゴシック" w:eastAsia="ＭＳ ゴシック" w:hAnsi="ＭＳ ゴシック"/>
                <w:kern w:val="0"/>
                <w:sz w:val="18"/>
                <w:szCs w:val="18"/>
              </w:rPr>
            </w:pPr>
            <w:r w:rsidRPr="004602D1">
              <w:rPr>
                <w:rFonts w:ascii="ＭＳ ゴシック" w:eastAsia="ＭＳ ゴシック" w:hAnsi="ＭＳ ゴシック" w:hint="eastAsia"/>
                <w:kern w:val="0"/>
                <w:sz w:val="18"/>
                <w:szCs w:val="18"/>
              </w:rPr>
              <w:t xml:space="preserve">・　非常災害対策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p w:rsidR="002657C0" w:rsidRPr="00A12119" w:rsidRDefault="002657C0" w:rsidP="002657C0">
            <w:pPr>
              <w:pStyle w:val="a3"/>
              <w:numPr>
                <w:ilvl w:val="0"/>
                <w:numId w:val="41"/>
              </w:numPr>
              <w:tabs>
                <w:tab w:val="clear" w:pos="4252"/>
                <w:tab w:val="clear" w:pos="8504"/>
              </w:tabs>
              <w:snapToGrid/>
              <w:spacing w:line="260" w:lineRule="exact"/>
              <w:rPr>
                <w:rFonts w:ascii="ＭＳ ゴシック" w:eastAsia="ＭＳ ゴシック" w:hAnsi="ＭＳ ゴシック"/>
                <w:color w:val="FF0000"/>
                <w:sz w:val="18"/>
                <w:szCs w:val="18"/>
                <w:u w:val="single"/>
              </w:rPr>
            </w:pPr>
            <w:r w:rsidRPr="00A12119">
              <w:rPr>
                <w:rFonts w:ascii="ＭＳ ゴシック" w:eastAsia="ＭＳ ゴシック" w:hAnsi="ＭＳ ゴシック" w:hint="eastAsia"/>
                <w:color w:val="FF0000"/>
                <w:kern w:val="0"/>
                <w:sz w:val="18"/>
                <w:szCs w:val="18"/>
                <w:u w:val="single"/>
              </w:rPr>
              <w:t>虐待の防止のための措置に関する事項</w:t>
            </w:r>
            <w:r w:rsidR="0030542B">
              <w:rPr>
                <w:rFonts w:ascii="ＭＳ ゴシック" w:eastAsia="ＭＳ ゴシック" w:hAnsi="ＭＳ ゴシック" w:hint="eastAsia"/>
                <w:color w:val="FF0000"/>
                <w:sz w:val="18"/>
                <w:szCs w:val="18"/>
                <w:u w:val="single"/>
              </w:rPr>
              <w:t>【令和６年３月31日までは努力義務】</w:t>
            </w:r>
            <w:r w:rsidRPr="00A12119">
              <w:rPr>
                <w:rFonts w:ascii="ＭＳ ゴシック" w:eastAsia="ＭＳ ゴシック" w:hAnsi="ＭＳ ゴシック" w:hint="eastAsia"/>
                <w:color w:val="FF0000"/>
                <w:kern w:val="0"/>
                <w:sz w:val="18"/>
                <w:szCs w:val="18"/>
                <w:u w:val="single"/>
              </w:rPr>
              <w:t xml:space="preserve"> </w:t>
            </w:r>
            <w:r w:rsidRPr="0030542B">
              <w:rPr>
                <w:rFonts w:ascii="ＭＳ ゴシック" w:eastAsia="ＭＳ ゴシック" w:hAnsi="ＭＳ ゴシック" w:hint="eastAsia"/>
                <w:color w:val="FF0000"/>
                <w:spacing w:val="67"/>
                <w:kern w:val="0"/>
                <w:sz w:val="18"/>
                <w:szCs w:val="18"/>
                <w:u w:val="single"/>
                <w:fitText w:val="1440" w:id="-1489227519"/>
              </w:rPr>
              <w:t>（有・無</w:t>
            </w:r>
            <w:r w:rsidRPr="0030542B">
              <w:rPr>
                <w:rFonts w:ascii="ＭＳ ゴシック" w:eastAsia="ＭＳ ゴシック" w:hAnsi="ＭＳ ゴシック" w:hint="eastAsia"/>
                <w:color w:val="FF0000"/>
                <w:spacing w:val="2"/>
                <w:kern w:val="0"/>
                <w:sz w:val="18"/>
                <w:szCs w:val="18"/>
                <w:u w:val="single"/>
                <w:fitText w:val="1440" w:id="-1489227519"/>
              </w:rPr>
              <w:t>）</w:t>
            </w:r>
          </w:p>
          <w:p w:rsidR="002657C0" w:rsidRPr="004602D1" w:rsidRDefault="002657C0" w:rsidP="002657C0">
            <w:pPr>
              <w:pStyle w:val="a3"/>
              <w:tabs>
                <w:tab w:val="clear" w:pos="4252"/>
                <w:tab w:val="clear" w:pos="8504"/>
              </w:tabs>
              <w:snapToGrid/>
              <w:spacing w:line="260" w:lineRule="exact"/>
              <w:rPr>
                <w:rFonts w:ascii="ＭＳ ゴシック" w:eastAsia="ＭＳ ゴシック" w:hAnsi="ＭＳ ゴシック"/>
                <w:kern w:val="0"/>
                <w:sz w:val="18"/>
                <w:szCs w:val="18"/>
              </w:rPr>
            </w:pPr>
            <w:r w:rsidRPr="004602D1">
              <w:rPr>
                <w:rFonts w:ascii="ＭＳ ゴシック" w:eastAsia="ＭＳ ゴシック" w:hAnsi="ＭＳ ゴシック" w:hint="eastAsia"/>
                <w:sz w:val="18"/>
                <w:szCs w:val="18"/>
              </w:rPr>
              <w:t xml:space="preserve">・　その他運営に関する重要事項 　　　　　　　　　</w:t>
            </w:r>
            <w:r w:rsidRPr="00CB5510">
              <w:rPr>
                <w:rFonts w:ascii="ＭＳ ゴシック" w:eastAsia="ＭＳ ゴシック" w:hAnsi="ＭＳ ゴシック" w:hint="eastAsia"/>
                <w:spacing w:val="60"/>
                <w:kern w:val="0"/>
                <w:sz w:val="18"/>
                <w:szCs w:val="18"/>
                <w:fitText w:val="1440" w:id="-1489227519"/>
              </w:rPr>
              <w:t>（有・無</w:t>
            </w:r>
            <w:r w:rsidRPr="00CB5510">
              <w:rPr>
                <w:rFonts w:ascii="ＭＳ ゴシック" w:eastAsia="ＭＳ ゴシック" w:hAnsi="ＭＳ ゴシック" w:hint="eastAsia"/>
                <w:spacing w:val="30"/>
                <w:kern w:val="0"/>
                <w:sz w:val="18"/>
                <w:szCs w:val="18"/>
                <w:fitText w:val="1440" w:id="-1489227519"/>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17"/>
        </w:trPr>
        <w:tc>
          <w:tcPr>
            <w:tcW w:w="1177" w:type="pct"/>
            <w:tcBorders>
              <w:top w:val="single" w:sz="4" w:space="0" w:color="auto"/>
              <w:left w:val="single" w:sz="4" w:space="0" w:color="auto"/>
              <w:bottom w:val="nil"/>
            </w:tcBorders>
          </w:tcPr>
          <w:p w:rsidR="002657C0" w:rsidRPr="004602D1" w:rsidRDefault="004859F5"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002657C0" w:rsidRPr="004602D1">
              <w:rPr>
                <w:rFonts w:ascii="ＭＳ ゴシック" w:eastAsia="ＭＳ ゴシック" w:hAnsi="ＭＳ ゴシック" w:hint="eastAsia"/>
                <w:sz w:val="18"/>
                <w:szCs w:val="18"/>
              </w:rPr>
              <w:t xml:space="preserve">　勤務体制の確保</w:t>
            </w:r>
          </w:p>
        </w:tc>
        <w:tc>
          <w:tcPr>
            <w:tcW w:w="3036" w:type="pct"/>
            <w:tcBorders>
              <w:top w:val="single" w:sz="4" w:space="0" w:color="auto"/>
              <w:bottom w:val="single" w:sz="4" w:space="0" w:color="auto"/>
            </w:tcBorders>
            <w:vAlign w:val="center"/>
          </w:tcPr>
          <w:p w:rsidR="002657C0" w:rsidRPr="005B1669" w:rsidRDefault="002657C0" w:rsidP="002657C0">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利用者に対し適切な指定通所介護を提供でき</w:t>
            </w:r>
            <w:r>
              <w:rPr>
                <w:rFonts w:ascii="ＭＳ ゴシック" w:eastAsia="ＭＳ ゴシック" w:hAnsi="ＭＳ ゴシック" w:hint="eastAsia"/>
                <w:sz w:val="18"/>
                <w:szCs w:val="18"/>
              </w:rPr>
              <w:t>るよう、指定通所介護事業所ごとに、従業者の勤務の体制を定めている</w:t>
            </w:r>
            <w:r w:rsidRPr="005B1669">
              <w:rPr>
                <w:rFonts w:ascii="ＭＳ ゴシック" w:eastAsia="ＭＳ ゴシック" w:hAnsi="ＭＳ ゴシック" w:hint="eastAsia"/>
                <w:sz w:val="18"/>
                <w:szCs w:val="18"/>
              </w:rPr>
              <w:t>か。</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left w:val="single" w:sz="4" w:space="0" w:color="auto"/>
              <w:bottom w:val="nil"/>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top w:val="single" w:sz="4" w:space="0" w:color="auto"/>
              <w:bottom w:val="single" w:sz="4" w:space="0" w:color="auto"/>
            </w:tcBorders>
            <w:vAlign w:val="center"/>
          </w:tcPr>
          <w:p w:rsidR="002657C0" w:rsidRPr="005B1669" w:rsidRDefault="002657C0" w:rsidP="002657C0">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指定通所介護事業所ごとに、</w:t>
            </w:r>
            <w:r>
              <w:rPr>
                <w:rFonts w:ascii="ＭＳ ゴシック" w:eastAsia="ＭＳ ゴシック" w:hAnsi="ＭＳ ゴシック" w:hint="eastAsia"/>
                <w:sz w:val="18"/>
                <w:szCs w:val="18"/>
              </w:rPr>
              <w:t>当該指定通所介護事業所の従業者によって指定通所介護を提供している</w:t>
            </w:r>
            <w:r w:rsidRPr="005B1669">
              <w:rPr>
                <w:rFonts w:ascii="ＭＳ ゴシック" w:eastAsia="ＭＳ ゴシック" w:hAnsi="ＭＳ ゴシック" w:hint="eastAsia"/>
                <w:sz w:val="18"/>
                <w:szCs w:val="18"/>
              </w:rPr>
              <w:t>か。</w:t>
            </w:r>
          </w:p>
          <w:p w:rsidR="002657C0" w:rsidRPr="005B1669" w:rsidRDefault="002657C0" w:rsidP="002657C0">
            <w:pPr>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利用者の処遇に直接影響を及ぼさない業務（調理、洗濯等）については第三者への委託等を行うことは可。</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left w:val="single" w:sz="4" w:space="0" w:color="auto"/>
              <w:bottom w:val="dashed" w:sz="4" w:space="0" w:color="auto"/>
            </w:tcBorders>
          </w:tcPr>
          <w:p w:rsidR="002657C0" w:rsidRPr="004602D1" w:rsidRDefault="002657C0" w:rsidP="002657C0">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2657C0" w:rsidRPr="005B1669" w:rsidRDefault="002657C0" w:rsidP="002657C0">
            <w:pPr>
              <w:spacing w:line="240" w:lineRule="exact"/>
              <w:ind w:leftChars="2" w:left="4"/>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指定通所介護事業所ごとに、管理者を含めて、原則として月ごとの勤務表を作成し、通所介護従業者の日々の勤務時間、常勤・非常勤の別、専従の生活相談員、看護職員、介護職</w:t>
            </w:r>
            <w:r>
              <w:rPr>
                <w:rFonts w:ascii="ＭＳ ゴシック" w:eastAsia="ＭＳ ゴシック" w:hAnsi="ＭＳ ゴシック" w:hint="eastAsia"/>
                <w:sz w:val="18"/>
                <w:szCs w:val="18"/>
              </w:rPr>
              <w:t>員及び機能訓練指導員の配置、管理者との兼務関係等を明確にしている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41"/>
        </w:trPr>
        <w:tc>
          <w:tcPr>
            <w:tcW w:w="1177" w:type="pct"/>
            <w:tcBorders>
              <w:top w:val="dashed" w:sz="4" w:space="0" w:color="auto"/>
              <w:left w:val="single" w:sz="4" w:space="0" w:color="auto"/>
              <w:bottom w:val="nil"/>
            </w:tcBorders>
          </w:tcPr>
          <w:p w:rsidR="002657C0" w:rsidRPr="003A6CAB" w:rsidRDefault="002657C0" w:rsidP="002657C0">
            <w:pPr>
              <w:spacing w:line="260" w:lineRule="exact"/>
              <w:ind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（研修機会の確保）</w:t>
            </w:r>
          </w:p>
        </w:tc>
        <w:tc>
          <w:tcPr>
            <w:tcW w:w="3036" w:type="pct"/>
            <w:tcBorders>
              <w:top w:val="single" w:sz="4" w:space="0" w:color="auto"/>
            </w:tcBorders>
          </w:tcPr>
          <w:p w:rsidR="002657C0" w:rsidRDefault="002657C0" w:rsidP="002657C0">
            <w:pPr>
              <w:spacing w:line="26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従業者の資質向上のため、計画的な研修</w:t>
            </w:r>
            <w:r>
              <w:rPr>
                <w:rFonts w:ascii="ＭＳ ゴシック" w:eastAsia="ＭＳ ゴシック" w:hAnsi="ＭＳ ゴシック" w:hint="eastAsia"/>
                <w:sz w:val="18"/>
                <w:szCs w:val="18"/>
              </w:rPr>
              <w:t>の機会を確保・実施し、研修に関する記録を残しているか。</w:t>
            </w:r>
          </w:p>
          <w:p w:rsidR="002657C0"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苦情処理　【実施（予定）日：　　　　　　　】</w:t>
            </w:r>
          </w:p>
          <w:p w:rsidR="002657C0"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緊急時対応　【実施（予定）日：　　　　　　　】</w:t>
            </w:r>
          </w:p>
          <w:p w:rsidR="002657C0"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事故防止・発生時対応等　【実施（予定）日：　　　　　　　】</w:t>
            </w:r>
          </w:p>
          <w:p w:rsidR="002657C0"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人権に関する研修　【実施（予定）日：　　　　　　　】</w:t>
            </w:r>
          </w:p>
          <w:p w:rsidR="002657C0" w:rsidRPr="003A6CAB" w:rsidRDefault="002657C0" w:rsidP="002657C0">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9F422A" w:rsidRPr="005B1669" w:rsidTr="009F422A">
        <w:trPr>
          <w:cantSplit/>
          <w:trHeight w:val="341"/>
        </w:trPr>
        <w:tc>
          <w:tcPr>
            <w:tcW w:w="1177" w:type="pct"/>
            <w:vMerge w:val="restart"/>
            <w:tcBorders>
              <w:top w:val="nil"/>
              <w:left w:val="single" w:sz="4" w:space="0" w:color="auto"/>
            </w:tcBorders>
          </w:tcPr>
          <w:p w:rsidR="009F422A" w:rsidRPr="003A6CAB" w:rsidRDefault="009F422A" w:rsidP="002657C0">
            <w:pPr>
              <w:spacing w:line="260" w:lineRule="exact"/>
              <w:ind w:firstLineChars="100" w:firstLine="180"/>
              <w:rPr>
                <w:rFonts w:ascii="ＭＳ ゴシック" w:eastAsia="ＭＳ ゴシック" w:hAnsi="ＭＳ ゴシック"/>
                <w:sz w:val="18"/>
                <w:szCs w:val="18"/>
              </w:rPr>
            </w:pPr>
          </w:p>
        </w:tc>
        <w:tc>
          <w:tcPr>
            <w:tcW w:w="3036" w:type="pct"/>
            <w:tcBorders>
              <w:top w:val="single" w:sz="4" w:space="0" w:color="auto"/>
              <w:bottom w:val="dashed" w:sz="4" w:space="0" w:color="auto"/>
            </w:tcBorders>
          </w:tcPr>
          <w:p w:rsidR="009F422A" w:rsidRPr="00073D23" w:rsidRDefault="009F422A" w:rsidP="0030542B">
            <w:pPr>
              <w:spacing w:line="260" w:lineRule="exact"/>
              <w:rPr>
                <w:rFonts w:ascii="ＭＳ ゴシック" w:eastAsia="ＭＳ ゴシック" w:hAnsi="ＭＳ ゴシック"/>
                <w:color w:val="FF0000"/>
                <w:sz w:val="18"/>
                <w:szCs w:val="18"/>
                <w:u w:val="single"/>
              </w:rPr>
            </w:pPr>
            <w:r w:rsidRPr="00073D23">
              <w:rPr>
                <w:rFonts w:ascii="ＭＳ ゴシック" w:eastAsia="ＭＳ ゴシック" w:hAnsi="ＭＳ ゴシック" w:cs="ＭＳ 明朝" w:hint="eastAsia"/>
                <w:color w:val="FF0000"/>
                <w:kern w:val="0"/>
                <w:sz w:val="18"/>
                <w:szCs w:val="18"/>
                <w:u w:val="single"/>
              </w:rPr>
              <w:t>全ての通所</w:t>
            </w:r>
            <w:r w:rsidR="00073D23">
              <w:rPr>
                <w:rFonts w:ascii="ＭＳ ゴシック" w:eastAsia="ＭＳ ゴシック" w:hAnsi="ＭＳ ゴシック" w:cs="ＭＳ 明朝" w:hint="eastAsia"/>
                <w:color w:val="FF0000"/>
                <w:kern w:val="0"/>
                <w:sz w:val="18"/>
                <w:szCs w:val="18"/>
                <w:u w:val="single"/>
              </w:rPr>
              <w:t>介護従業者（看護師、准看護師、介護福祉士、介護支援専門員、法第８条第２</w:t>
            </w:r>
            <w:r w:rsidRPr="00073D23">
              <w:rPr>
                <w:rFonts w:ascii="ＭＳ ゴシック" w:eastAsia="ＭＳ ゴシック" w:hAnsi="ＭＳ ゴシック" w:cs="ＭＳ 明朝" w:hint="eastAsia"/>
                <w:color w:val="FF0000"/>
                <w:kern w:val="0"/>
                <w:sz w:val="18"/>
                <w:szCs w:val="18"/>
                <w:u w:val="single"/>
              </w:rPr>
              <w:t>項に規定する政令で定める者等の資格を有する者その他これに類する者を除く。）に対し、認知症介護に係る基礎的な研修を受講させるために必要な措置を講じているか。</w:t>
            </w:r>
            <w:r w:rsidRPr="00073D23">
              <w:rPr>
                <w:rFonts w:ascii="ＭＳ ゴシック" w:eastAsia="ＭＳ ゴシック" w:hAnsi="ＭＳ ゴシック" w:hint="eastAsia"/>
                <w:color w:val="FF0000"/>
                <w:sz w:val="18"/>
                <w:szCs w:val="18"/>
                <w:u w:val="single"/>
              </w:rPr>
              <w:t>【令和６年３月31日までは努力義務】</w:t>
            </w:r>
          </w:p>
        </w:tc>
        <w:tc>
          <w:tcPr>
            <w:tcW w:w="197" w:type="pct"/>
            <w:tcBorders>
              <w:top w:val="single" w:sz="4" w:space="0" w:color="auto"/>
              <w:bottom w:val="dashed" w:sz="4" w:space="0" w:color="auto"/>
            </w:tcBorders>
            <w:vAlign w:val="center"/>
          </w:tcPr>
          <w:p w:rsidR="009F422A" w:rsidRPr="00907C52" w:rsidRDefault="009F422A"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dashed" w:sz="4" w:space="0" w:color="auto"/>
            </w:tcBorders>
            <w:vAlign w:val="center"/>
          </w:tcPr>
          <w:p w:rsidR="009F422A" w:rsidRPr="00907C52" w:rsidRDefault="009F422A"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dashed" w:sz="4" w:space="0" w:color="auto"/>
            </w:tcBorders>
            <w:vAlign w:val="center"/>
          </w:tcPr>
          <w:p w:rsidR="009F422A" w:rsidRPr="00907C52" w:rsidRDefault="009F422A"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dashed" w:sz="4" w:space="0" w:color="auto"/>
            </w:tcBorders>
            <w:vAlign w:val="center"/>
          </w:tcPr>
          <w:p w:rsidR="009F422A" w:rsidRPr="00907C52" w:rsidRDefault="009F422A" w:rsidP="002657C0">
            <w:pPr>
              <w:jc w:val="center"/>
              <w:rPr>
                <w:sz w:val="22"/>
                <w:szCs w:val="22"/>
              </w:rPr>
            </w:pPr>
            <w:r w:rsidRPr="00907C52">
              <w:rPr>
                <w:rFonts w:ascii="ＭＳ ゴシック" w:eastAsia="ＭＳ ゴシック" w:hAnsi="ＭＳ ゴシック" w:hint="eastAsia"/>
                <w:sz w:val="22"/>
                <w:szCs w:val="22"/>
              </w:rPr>
              <w:t>□</w:t>
            </w:r>
          </w:p>
        </w:tc>
      </w:tr>
      <w:tr w:rsidR="009F422A" w:rsidRPr="005B1669" w:rsidTr="009F422A">
        <w:trPr>
          <w:cantSplit/>
          <w:trHeight w:val="341"/>
        </w:trPr>
        <w:tc>
          <w:tcPr>
            <w:tcW w:w="1177" w:type="pct"/>
            <w:vMerge/>
            <w:tcBorders>
              <w:left w:val="single" w:sz="4" w:space="0" w:color="auto"/>
              <w:bottom w:val="dashed" w:sz="4" w:space="0" w:color="auto"/>
            </w:tcBorders>
          </w:tcPr>
          <w:p w:rsidR="009F422A" w:rsidRPr="003A6CAB" w:rsidRDefault="009F422A" w:rsidP="002657C0">
            <w:pPr>
              <w:spacing w:line="260" w:lineRule="exact"/>
              <w:ind w:firstLineChars="100" w:firstLine="180"/>
              <w:rPr>
                <w:rFonts w:ascii="ＭＳ ゴシック" w:eastAsia="ＭＳ ゴシック" w:hAnsi="ＭＳ ゴシック"/>
                <w:sz w:val="18"/>
                <w:szCs w:val="18"/>
              </w:rPr>
            </w:pPr>
          </w:p>
        </w:tc>
        <w:tc>
          <w:tcPr>
            <w:tcW w:w="3036" w:type="pct"/>
            <w:tcBorders>
              <w:top w:val="dashed" w:sz="4" w:space="0" w:color="auto"/>
            </w:tcBorders>
          </w:tcPr>
          <w:p w:rsidR="009F422A" w:rsidRDefault="009F422A" w:rsidP="009F422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hint="eastAsia"/>
                <w:color w:val="FF0000"/>
                <w:sz w:val="18"/>
                <w:szCs w:val="18"/>
                <w:u w:val="single"/>
              </w:rPr>
              <w:t>※</w:t>
            </w:r>
            <w:r w:rsidRPr="009B3303">
              <w:rPr>
                <w:rFonts w:ascii="ＭＳ ゴシック" w:eastAsia="ＭＳ ゴシック" w:hAnsi="ＭＳ ゴシック" w:hint="eastAsia"/>
                <w:color w:val="FF0000"/>
                <w:sz w:val="18"/>
                <w:szCs w:val="18"/>
              </w:rPr>
              <w:t xml:space="preserve">　</w:t>
            </w:r>
            <w:r w:rsidRPr="009B3303">
              <w:rPr>
                <w:rFonts w:ascii="ＭＳ ゴシック" w:eastAsia="ＭＳ ゴシック" w:hAnsi="ＭＳ ゴシック" w:cs="ＭＳ明朝" w:hint="eastAsia"/>
                <w:color w:val="FF0000"/>
                <w:kern w:val="0"/>
                <w:sz w:val="18"/>
                <w:szCs w:val="18"/>
                <w:u w:val="single"/>
              </w:rPr>
              <w:t>医療・福祉関係の資格を有さない者について、認知症介護基礎研修を受講させるために必要な措置を講じることを義務づけることとしたものである。</w:t>
            </w:r>
          </w:p>
          <w:p w:rsidR="009F422A" w:rsidRPr="0030542B" w:rsidRDefault="009F422A" w:rsidP="009F422A">
            <w:pPr>
              <w:spacing w:line="260" w:lineRule="exact"/>
              <w:ind w:left="180" w:hangingChars="100" w:hanging="180"/>
              <w:rPr>
                <w:rFonts w:ascii="ＭＳ 明朝" w:hAnsi="ＭＳ 明朝" w:cs="ＭＳ 明朝"/>
                <w:color w:val="FF0000"/>
                <w:kern w:val="0"/>
                <w:sz w:val="18"/>
                <w:szCs w:val="18"/>
                <w:u w:val="single"/>
              </w:rPr>
            </w:pPr>
            <w:r>
              <w:rPr>
                <w:rFonts w:ascii="ＭＳ ゴシック" w:eastAsia="ＭＳ ゴシック" w:hAnsi="ＭＳ ゴシック" w:hint="eastAsia"/>
                <w:color w:val="FF0000"/>
                <w:sz w:val="18"/>
                <w:szCs w:val="18"/>
                <w:u w:val="single"/>
              </w:rPr>
              <w:t>※</w:t>
            </w:r>
            <w:r w:rsidRPr="009B3303">
              <w:rPr>
                <w:rFonts w:ascii="ＭＳ ゴシック" w:eastAsia="ＭＳ ゴシック" w:hAnsi="ＭＳ ゴシック" w:hint="eastAsia"/>
                <w:color w:val="FF0000"/>
                <w:sz w:val="18"/>
                <w:szCs w:val="18"/>
              </w:rPr>
              <w:t xml:space="preserve">　</w:t>
            </w:r>
            <w:r w:rsidRPr="009B3303">
              <w:rPr>
                <w:rFonts w:ascii="ＭＳ ゴシック" w:eastAsia="ＭＳ ゴシック" w:hAnsi="ＭＳ ゴシック" w:cs="ＭＳ明朝" w:hint="eastAsia"/>
                <w:color w:val="FF0000"/>
                <w:kern w:val="0"/>
                <w:sz w:val="18"/>
                <w:szCs w:val="18"/>
                <w:u w:val="single"/>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c>
          <w:tcPr>
            <w:tcW w:w="197" w:type="pct"/>
            <w:tcBorders>
              <w:top w:val="dashed" w:sz="4" w:space="0" w:color="auto"/>
            </w:tcBorders>
            <w:shd w:val="clear" w:color="auto" w:fill="BFBFBF" w:themeFill="background1" w:themeFillShade="BF"/>
            <w:vAlign w:val="center"/>
          </w:tcPr>
          <w:p w:rsidR="009F422A" w:rsidRPr="00907C52" w:rsidRDefault="009F422A" w:rsidP="002657C0">
            <w:pPr>
              <w:jc w:val="center"/>
              <w:rPr>
                <w:rFonts w:ascii="ＭＳ ゴシック" w:eastAsia="ＭＳ ゴシック" w:hAnsi="ＭＳ ゴシック"/>
                <w:sz w:val="22"/>
                <w:szCs w:val="22"/>
              </w:rPr>
            </w:pPr>
          </w:p>
        </w:tc>
        <w:tc>
          <w:tcPr>
            <w:tcW w:w="197" w:type="pct"/>
            <w:tcBorders>
              <w:top w:val="dashed" w:sz="4" w:space="0" w:color="auto"/>
            </w:tcBorders>
            <w:shd w:val="clear" w:color="auto" w:fill="BFBFBF" w:themeFill="background1" w:themeFillShade="BF"/>
            <w:vAlign w:val="center"/>
          </w:tcPr>
          <w:p w:rsidR="009F422A" w:rsidRPr="00907C52" w:rsidRDefault="009F422A" w:rsidP="002657C0">
            <w:pPr>
              <w:jc w:val="center"/>
              <w:rPr>
                <w:rFonts w:ascii="ＭＳ ゴシック" w:eastAsia="ＭＳ ゴシック" w:hAnsi="ＭＳ ゴシック"/>
                <w:sz w:val="22"/>
                <w:szCs w:val="22"/>
              </w:rPr>
            </w:pPr>
          </w:p>
        </w:tc>
        <w:tc>
          <w:tcPr>
            <w:tcW w:w="199" w:type="pct"/>
            <w:tcBorders>
              <w:top w:val="dashed" w:sz="4" w:space="0" w:color="auto"/>
            </w:tcBorders>
            <w:shd w:val="clear" w:color="auto" w:fill="BFBFBF" w:themeFill="background1" w:themeFillShade="BF"/>
            <w:vAlign w:val="center"/>
          </w:tcPr>
          <w:p w:rsidR="009F422A" w:rsidRPr="00907C52" w:rsidRDefault="009F422A" w:rsidP="002657C0">
            <w:pPr>
              <w:jc w:val="center"/>
              <w:rPr>
                <w:rFonts w:ascii="ＭＳ ゴシック" w:eastAsia="ＭＳ ゴシック" w:hAnsi="ＭＳ ゴシック"/>
                <w:sz w:val="22"/>
                <w:szCs w:val="22"/>
              </w:rPr>
            </w:pPr>
          </w:p>
        </w:tc>
        <w:tc>
          <w:tcPr>
            <w:tcW w:w="194" w:type="pct"/>
            <w:tcBorders>
              <w:top w:val="dashed" w:sz="4" w:space="0" w:color="auto"/>
            </w:tcBorders>
            <w:shd w:val="clear" w:color="auto" w:fill="BFBFBF" w:themeFill="background1" w:themeFillShade="BF"/>
            <w:vAlign w:val="center"/>
          </w:tcPr>
          <w:p w:rsidR="009F422A" w:rsidRPr="00907C52" w:rsidRDefault="009F422A" w:rsidP="002657C0">
            <w:pPr>
              <w:jc w:val="center"/>
              <w:rPr>
                <w:rFonts w:ascii="ＭＳ ゴシック" w:eastAsia="ＭＳ ゴシック" w:hAnsi="ＭＳ ゴシック"/>
                <w:sz w:val="22"/>
                <w:szCs w:val="22"/>
              </w:rPr>
            </w:pPr>
          </w:p>
        </w:tc>
      </w:tr>
      <w:tr w:rsidR="005531AE" w:rsidRPr="005B1669" w:rsidTr="005531AE">
        <w:trPr>
          <w:cantSplit/>
          <w:trHeight w:val="341"/>
        </w:trPr>
        <w:tc>
          <w:tcPr>
            <w:tcW w:w="1177" w:type="pct"/>
            <w:tcBorders>
              <w:top w:val="dashed" w:sz="4" w:space="0" w:color="auto"/>
              <w:left w:val="single" w:sz="4" w:space="0" w:color="auto"/>
              <w:bottom w:val="dashed" w:sz="4" w:space="0" w:color="auto"/>
            </w:tcBorders>
          </w:tcPr>
          <w:p w:rsidR="002657C0" w:rsidRPr="003A6CAB" w:rsidRDefault="002657C0" w:rsidP="002657C0">
            <w:pPr>
              <w:spacing w:line="26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(マニュアルの整備)</w:t>
            </w:r>
          </w:p>
        </w:tc>
        <w:tc>
          <w:tcPr>
            <w:tcW w:w="3036" w:type="pct"/>
            <w:tcBorders>
              <w:top w:val="single" w:sz="4" w:space="0" w:color="auto"/>
            </w:tcBorders>
          </w:tcPr>
          <w:p w:rsidR="002657C0" w:rsidRDefault="002657C0" w:rsidP="002657C0">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サービス提供に関するマニュアル等を整備し、事業所に設置するとともに、従業者に周知しているか。</w:t>
            </w:r>
          </w:p>
          <w:p w:rsidR="002657C0" w:rsidRDefault="002657C0" w:rsidP="002657C0">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衛生管理(ノロウイルス、O-157、結核、インフルエンザ、MRSA、HIV)</w:t>
            </w:r>
          </w:p>
          <w:p w:rsidR="002657C0" w:rsidRDefault="002657C0" w:rsidP="002657C0">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緊急時対応　　□　苦情処理　　□　事故防止・発生時対応等</w:t>
            </w:r>
          </w:p>
          <w:p w:rsidR="002657C0" w:rsidRDefault="002657C0" w:rsidP="002657C0">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高齢者虐待防止　　□　身体拘束</w:t>
            </w:r>
          </w:p>
          <w:p w:rsidR="002657C0" w:rsidRPr="003A6CAB" w:rsidRDefault="002657C0" w:rsidP="002657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dashed" w:sz="4" w:space="0" w:color="auto"/>
              <w:bottom w:val="single" w:sz="4" w:space="0" w:color="auto"/>
            </w:tcBorders>
          </w:tcPr>
          <w:p w:rsidR="002657C0" w:rsidRDefault="002657C0" w:rsidP="002657C0">
            <w:pPr>
              <w:spacing w:line="260" w:lineRule="exact"/>
              <w:rPr>
                <w:rFonts w:ascii="ＭＳ ゴシック" w:eastAsia="ＭＳ ゴシック" w:hAnsi="ＭＳ ゴシック"/>
                <w:sz w:val="18"/>
                <w:szCs w:val="18"/>
              </w:rPr>
            </w:pPr>
          </w:p>
        </w:tc>
        <w:tc>
          <w:tcPr>
            <w:tcW w:w="3036" w:type="pct"/>
            <w:vAlign w:val="center"/>
          </w:tcPr>
          <w:p w:rsidR="002657C0" w:rsidRPr="00681838" w:rsidRDefault="002657C0" w:rsidP="002657C0">
            <w:pPr>
              <w:spacing w:line="260" w:lineRule="exact"/>
              <w:rPr>
                <w:rFonts w:ascii="ＭＳ ゴシック" w:eastAsia="ＭＳ ゴシック" w:hAnsi="ＭＳ ゴシック"/>
                <w:color w:val="FF0000"/>
                <w:spacing w:val="-4"/>
                <w:sz w:val="18"/>
                <w:szCs w:val="18"/>
                <w:u w:val="single"/>
              </w:rPr>
            </w:pPr>
            <w:r w:rsidRPr="00681838">
              <w:rPr>
                <w:rFonts w:ascii="ＭＳ ゴシック" w:eastAsia="ＭＳ ゴシック" w:hAnsi="ＭＳ ゴシック" w:hint="eastAsia"/>
                <w:color w:val="FF0000"/>
                <w:spacing w:val="-4"/>
                <w:sz w:val="18"/>
                <w:szCs w:val="18"/>
                <w:u w:val="single"/>
              </w:rPr>
              <w:t>適切な指定通所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42351D" w:rsidRPr="005B1669" w:rsidTr="0042351D">
        <w:trPr>
          <w:cantSplit/>
          <w:trHeight w:val="70"/>
        </w:trPr>
        <w:tc>
          <w:tcPr>
            <w:tcW w:w="1177" w:type="pct"/>
            <w:tcBorders>
              <w:top w:val="dashed" w:sz="4" w:space="0" w:color="auto"/>
              <w:bottom w:val="single" w:sz="4" w:space="0" w:color="auto"/>
            </w:tcBorders>
          </w:tcPr>
          <w:p w:rsidR="0042351D" w:rsidRDefault="0042351D" w:rsidP="002657C0">
            <w:pPr>
              <w:spacing w:line="260" w:lineRule="exact"/>
              <w:rPr>
                <w:rFonts w:ascii="ＭＳ ゴシック" w:eastAsia="ＭＳ ゴシック" w:hAnsi="ＭＳ ゴシック"/>
                <w:sz w:val="18"/>
                <w:szCs w:val="18"/>
              </w:rPr>
            </w:pPr>
          </w:p>
        </w:tc>
        <w:tc>
          <w:tcPr>
            <w:tcW w:w="3036" w:type="pct"/>
            <w:vAlign w:val="center"/>
          </w:tcPr>
          <w:p w:rsidR="0042351D" w:rsidRPr="009B3303" w:rsidRDefault="0042351D" w:rsidP="0042351D">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9B3303">
              <w:rPr>
                <w:rFonts w:ascii="ＭＳ ゴシック" w:eastAsia="ＭＳ ゴシック" w:hAnsi="ＭＳ ゴシック" w:cs="ＭＳ明朝" w:hint="eastAsia"/>
                <w:color w:val="FF0000"/>
                <w:kern w:val="0"/>
                <w:sz w:val="18"/>
                <w:szCs w:val="18"/>
                <w:u w:val="single"/>
              </w:rPr>
              <w:t>※</w:t>
            </w:r>
            <w:r w:rsidRPr="009B3303">
              <w:rPr>
                <w:rFonts w:ascii="ＭＳ ゴシック" w:eastAsia="ＭＳ ゴシック" w:hAnsi="ＭＳ ゴシック" w:cs="ＭＳ明朝" w:hint="eastAsia"/>
                <w:color w:val="FF0000"/>
                <w:kern w:val="0"/>
                <w:sz w:val="18"/>
                <w:szCs w:val="18"/>
              </w:rPr>
              <w:t xml:space="preserve">　</w:t>
            </w:r>
            <w:r w:rsidRPr="009B3303">
              <w:rPr>
                <w:rFonts w:ascii="ＭＳ ゴシック" w:eastAsia="ＭＳ ゴシック" w:hAnsi="ＭＳ ゴシック" w:cs="ＭＳ明朝" w:hint="eastAsia"/>
                <w:color w:val="FF0000"/>
                <w:kern w:val="0"/>
                <w:sz w:val="18"/>
                <w:szCs w:val="18"/>
                <w:u w:val="single"/>
              </w:rPr>
              <w:t>雇用の分野における男女の均等な機会及び待遇の確保等に関する法律（昭和</w:t>
            </w:r>
            <w:r w:rsidRPr="009B3303">
              <w:rPr>
                <w:rFonts w:ascii="ＭＳ ゴシック" w:eastAsia="ＭＳ ゴシック" w:hAnsi="ＭＳ ゴシック" w:cs="ＭＳ明朝"/>
                <w:color w:val="FF0000"/>
                <w:kern w:val="0"/>
                <w:sz w:val="18"/>
                <w:szCs w:val="18"/>
                <w:u w:val="single"/>
              </w:rPr>
              <w:t>47</w:t>
            </w:r>
            <w:r w:rsidRPr="009B3303">
              <w:rPr>
                <w:rFonts w:ascii="ＭＳ ゴシック" w:eastAsia="ＭＳ ゴシック" w:hAnsi="ＭＳ ゴシック" w:cs="ＭＳ明朝" w:hint="eastAsia"/>
                <w:color w:val="FF0000"/>
                <w:kern w:val="0"/>
                <w:sz w:val="18"/>
                <w:szCs w:val="18"/>
                <w:u w:val="single"/>
              </w:rPr>
              <w:t>年法律第</w:t>
            </w:r>
            <w:r w:rsidRPr="009B3303">
              <w:rPr>
                <w:rFonts w:ascii="ＭＳ ゴシック" w:eastAsia="ＭＳ ゴシック" w:hAnsi="ＭＳ ゴシック" w:cs="ＭＳ明朝"/>
                <w:color w:val="FF0000"/>
                <w:kern w:val="0"/>
                <w:sz w:val="18"/>
                <w:szCs w:val="18"/>
                <w:u w:val="single"/>
              </w:rPr>
              <w:t>113</w:t>
            </w:r>
            <w:r w:rsidRPr="009B3303">
              <w:rPr>
                <w:rFonts w:ascii="ＭＳ ゴシック" w:eastAsia="ＭＳ ゴシック" w:hAnsi="ＭＳ ゴシック" w:cs="ＭＳ明朝" w:hint="eastAsia"/>
                <w:color w:val="FF0000"/>
                <w:kern w:val="0"/>
                <w:sz w:val="18"/>
                <w:szCs w:val="18"/>
                <w:u w:val="single"/>
              </w:rPr>
              <w:t>号）第</w:t>
            </w:r>
            <w:r w:rsidRPr="009B3303">
              <w:rPr>
                <w:rFonts w:ascii="ＭＳ ゴシック" w:eastAsia="ＭＳ ゴシック" w:hAnsi="ＭＳ ゴシック" w:cs="ＭＳ明朝"/>
                <w:color w:val="FF0000"/>
                <w:kern w:val="0"/>
                <w:sz w:val="18"/>
                <w:szCs w:val="18"/>
                <w:u w:val="single"/>
              </w:rPr>
              <w:t>11</w:t>
            </w:r>
            <w:r w:rsidRPr="009B3303">
              <w:rPr>
                <w:rFonts w:ascii="ＭＳ ゴシック" w:eastAsia="ＭＳ ゴシック" w:hAnsi="ＭＳ ゴシック" w:cs="ＭＳ明朝" w:hint="eastAsia"/>
                <w:color w:val="FF0000"/>
                <w:kern w:val="0"/>
                <w:sz w:val="18"/>
                <w:szCs w:val="18"/>
                <w:u w:val="single"/>
              </w:rPr>
              <w:t>条第１項及び労働施策の総合的な推進並びに労働者の雇用の安定及び職業生活の充実等に関する法律（昭和</w:t>
            </w:r>
            <w:r w:rsidRPr="009B3303">
              <w:rPr>
                <w:rFonts w:ascii="ＭＳ ゴシック" w:eastAsia="ＭＳ ゴシック" w:hAnsi="ＭＳ ゴシック" w:cs="ＭＳ明朝"/>
                <w:color w:val="FF0000"/>
                <w:kern w:val="0"/>
                <w:sz w:val="18"/>
                <w:szCs w:val="18"/>
                <w:u w:val="single"/>
              </w:rPr>
              <w:t>41</w:t>
            </w:r>
            <w:r w:rsidRPr="009B3303">
              <w:rPr>
                <w:rFonts w:ascii="ＭＳ ゴシック" w:eastAsia="ＭＳ ゴシック" w:hAnsi="ＭＳ ゴシック" w:cs="ＭＳ明朝" w:hint="eastAsia"/>
                <w:color w:val="FF0000"/>
                <w:kern w:val="0"/>
                <w:sz w:val="18"/>
                <w:szCs w:val="18"/>
                <w:u w:val="single"/>
              </w:rPr>
              <w:t>年法律第</w:t>
            </w:r>
            <w:r w:rsidRPr="009B3303">
              <w:rPr>
                <w:rFonts w:ascii="ＭＳ ゴシック" w:eastAsia="ＭＳ ゴシック" w:hAnsi="ＭＳ ゴシック" w:cs="ＭＳ明朝"/>
                <w:color w:val="FF0000"/>
                <w:kern w:val="0"/>
                <w:sz w:val="18"/>
                <w:szCs w:val="18"/>
                <w:u w:val="single"/>
              </w:rPr>
              <w:t>132</w:t>
            </w:r>
            <w:r w:rsidRPr="009B3303">
              <w:rPr>
                <w:rFonts w:ascii="ＭＳ ゴシック" w:eastAsia="ＭＳ ゴシック" w:hAnsi="ＭＳ ゴシック" w:cs="ＭＳ明朝" w:hint="eastAsia"/>
                <w:color w:val="FF0000"/>
                <w:kern w:val="0"/>
                <w:sz w:val="18"/>
                <w:szCs w:val="18"/>
                <w:u w:val="single"/>
              </w:rPr>
              <w:t>号）第</w:t>
            </w:r>
            <w:r w:rsidRPr="009B3303">
              <w:rPr>
                <w:rFonts w:ascii="ＭＳ ゴシック" w:eastAsia="ＭＳ ゴシック" w:hAnsi="ＭＳ ゴシック" w:cs="ＭＳ明朝"/>
                <w:color w:val="FF0000"/>
                <w:kern w:val="0"/>
                <w:sz w:val="18"/>
                <w:szCs w:val="18"/>
                <w:u w:val="single"/>
              </w:rPr>
              <w:t>30</w:t>
            </w:r>
            <w:r w:rsidRPr="009B3303">
              <w:rPr>
                <w:rFonts w:ascii="ＭＳ ゴシック" w:eastAsia="ＭＳ ゴシック" w:hAnsi="ＭＳ ゴシック" w:cs="ＭＳ明朝" w:hint="eastAsia"/>
                <w:color w:val="FF0000"/>
                <w:kern w:val="0"/>
                <w:sz w:val="18"/>
                <w:szCs w:val="18"/>
                <w:u w:val="single"/>
              </w:rPr>
              <w:t>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w:t>
            </w:r>
          </w:p>
          <w:p w:rsidR="0042351D" w:rsidRDefault="0042351D" w:rsidP="0042351D">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9B3303">
              <w:rPr>
                <w:rFonts w:ascii="ＭＳ ゴシック" w:eastAsia="ＭＳ ゴシック" w:hAnsi="ＭＳ ゴシック" w:cs="ＭＳ 明朝" w:hint="eastAsia"/>
                <w:color w:val="FF0000"/>
                <w:kern w:val="0"/>
                <w:sz w:val="18"/>
                <w:szCs w:val="18"/>
                <w:u w:val="single"/>
              </w:rPr>
              <w:t>※</w:t>
            </w:r>
            <w:r w:rsidRPr="009B3303">
              <w:rPr>
                <w:rFonts w:ascii="ＭＳ ゴシック" w:eastAsia="ＭＳ ゴシック" w:hAnsi="ＭＳ ゴシック" w:cs="ＭＳ 明朝" w:hint="eastAsia"/>
                <w:color w:val="FF0000"/>
                <w:kern w:val="0"/>
                <w:sz w:val="18"/>
                <w:szCs w:val="18"/>
              </w:rPr>
              <w:t xml:space="preserve">　</w:t>
            </w:r>
            <w:r w:rsidRPr="009B3303">
              <w:rPr>
                <w:rFonts w:ascii="ＭＳ ゴシック" w:eastAsia="ＭＳ ゴシック" w:hAnsi="ＭＳ ゴシック" w:cs="ＭＳ明朝" w:hint="eastAsia"/>
                <w:color w:val="FF0000"/>
                <w:kern w:val="0"/>
                <w:sz w:val="18"/>
                <w:szCs w:val="18"/>
                <w:u w:val="single"/>
              </w:rPr>
              <w:t>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42351D" w:rsidRPr="00C5469E" w:rsidRDefault="0042351D" w:rsidP="0042351D">
            <w:pPr>
              <w:autoSpaceDE w:val="0"/>
              <w:autoSpaceDN w:val="0"/>
              <w:adjustRightInd w:val="0"/>
              <w:ind w:leftChars="100" w:left="21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イ</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事業主が講ずべき措置の具体的内容</w:t>
            </w:r>
          </w:p>
          <w:p w:rsidR="0042351D" w:rsidRPr="00C5469E" w:rsidRDefault="0042351D" w:rsidP="0042351D">
            <w:pPr>
              <w:autoSpaceDE w:val="0"/>
              <w:autoSpaceDN w:val="0"/>
              <w:adjustRightInd w:val="0"/>
              <w:ind w:leftChars="200" w:left="42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特に留意されたい内容は以下のとおり。</w:t>
            </w:r>
          </w:p>
          <w:p w:rsidR="0042351D" w:rsidRPr="00C5469E" w:rsidRDefault="0042351D" w:rsidP="0042351D">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ａ</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事業主の方針等の明確化及びその周知・啓発</w:t>
            </w:r>
          </w:p>
          <w:p w:rsidR="0042351D" w:rsidRPr="00C5469E" w:rsidRDefault="0042351D" w:rsidP="0042351D">
            <w:pPr>
              <w:autoSpaceDE w:val="0"/>
              <w:autoSpaceDN w:val="0"/>
              <w:adjustRightInd w:val="0"/>
              <w:ind w:leftChars="300" w:left="63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職場におけるハラスメントの内容及び職場におけるハラスメントを行ってはならない旨の方針を明確化し、従業者に周知・啓発すること。</w:t>
            </w:r>
          </w:p>
          <w:p w:rsidR="0042351D" w:rsidRPr="00C5469E" w:rsidRDefault="0042351D" w:rsidP="0042351D">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ｂ</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相談（苦情を含む）に応じ、適切に対応するために必要な体制の整備</w:t>
            </w:r>
          </w:p>
          <w:p w:rsidR="0042351D" w:rsidRPr="00C5469E" w:rsidRDefault="0042351D" w:rsidP="0042351D">
            <w:pPr>
              <w:autoSpaceDE w:val="0"/>
              <w:autoSpaceDN w:val="0"/>
              <w:adjustRightInd w:val="0"/>
              <w:ind w:leftChars="300" w:left="63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相談に対応する担当者をあらかじめ定めること等により、相談への対応のための窓口をあらかじめ定め、労働者に周知すること。</w:t>
            </w:r>
          </w:p>
          <w:p w:rsidR="0042351D" w:rsidRPr="00C5469E" w:rsidRDefault="0042351D" w:rsidP="0042351D">
            <w:pPr>
              <w:autoSpaceDE w:val="0"/>
              <w:autoSpaceDN w:val="0"/>
              <w:adjustRightInd w:val="0"/>
              <w:ind w:leftChars="100" w:left="21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ロ</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事業主が講じることが望ましい取組について</w:t>
            </w:r>
          </w:p>
          <w:p w:rsidR="0042351D" w:rsidRPr="00C5469E" w:rsidRDefault="0042351D" w:rsidP="0042351D">
            <w:pPr>
              <w:autoSpaceDE w:val="0"/>
              <w:autoSpaceDN w:val="0"/>
              <w:adjustRightInd w:val="0"/>
              <w:ind w:leftChars="200" w:left="42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42351D" w:rsidRPr="00681838" w:rsidRDefault="0042351D" w:rsidP="0042351D">
            <w:pPr>
              <w:spacing w:line="260" w:lineRule="exact"/>
              <w:ind w:leftChars="200" w:left="600" w:hangingChars="100" w:hanging="180"/>
              <w:rPr>
                <w:rFonts w:ascii="ＭＳ ゴシック" w:eastAsia="ＭＳ ゴシック" w:hAnsi="ＭＳ ゴシック"/>
                <w:color w:val="FF0000"/>
                <w:spacing w:val="-4"/>
                <w:sz w:val="18"/>
                <w:szCs w:val="18"/>
                <w:u w:val="single"/>
              </w:rPr>
            </w:pPr>
            <w:r w:rsidRPr="00C5469E">
              <w:rPr>
                <w:rFonts w:ascii="ＭＳ ゴシック" w:eastAsia="ＭＳ ゴシック" w:hAnsi="ＭＳ ゴシック" w:cs="ＭＳ明朝" w:hint="eastAsia"/>
                <w:color w:val="FF0000"/>
                <w:kern w:val="0"/>
                <w:sz w:val="18"/>
                <w:szCs w:val="18"/>
                <w:u w:val="single"/>
              </w:rPr>
              <w:t>（</w:t>
            </w:r>
            <w:r w:rsidRPr="00C5469E">
              <w:rPr>
                <w:rFonts w:ascii="ＭＳ ゴシック" w:eastAsia="ＭＳ ゴシック" w:hAnsi="ＭＳ ゴシック" w:cs="ＭＳ明朝"/>
                <w:color w:val="FF0000"/>
                <w:kern w:val="0"/>
                <w:sz w:val="18"/>
                <w:szCs w:val="18"/>
                <w:u w:val="single"/>
              </w:rPr>
              <w:t>https://www.mhlw.go.jp/stf/newpage_05120.html</w:t>
            </w:r>
            <w:r w:rsidRPr="00C5469E">
              <w:rPr>
                <w:rFonts w:ascii="ＭＳ ゴシック" w:eastAsia="ＭＳ ゴシック" w:hAnsi="ＭＳ ゴシック" w:cs="ＭＳ明朝" w:hint="eastAsia"/>
                <w:color w:val="FF0000"/>
                <w:kern w:val="0"/>
                <w:sz w:val="18"/>
                <w:szCs w:val="18"/>
                <w:u w:val="single"/>
              </w:rPr>
              <w:t>）</w:t>
            </w:r>
          </w:p>
        </w:tc>
        <w:tc>
          <w:tcPr>
            <w:tcW w:w="197" w:type="pct"/>
            <w:shd w:val="clear" w:color="auto" w:fill="BFBFBF" w:themeFill="background1" w:themeFillShade="BF"/>
            <w:vAlign w:val="center"/>
          </w:tcPr>
          <w:p w:rsidR="0042351D" w:rsidRPr="00907C52" w:rsidRDefault="0042351D" w:rsidP="002657C0">
            <w:pPr>
              <w:jc w:val="center"/>
              <w:rPr>
                <w:rFonts w:ascii="ＭＳ ゴシック" w:eastAsia="ＭＳ ゴシック" w:hAnsi="ＭＳ ゴシック"/>
                <w:sz w:val="22"/>
                <w:szCs w:val="22"/>
              </w:rPr>
            </w:pPr>
          </w:p>
        </w:tc>
        <w:tc>
          <w:tcPr>
            <w:tcW w:w="197" w:type="pct"/>
            <w:shd w:val="clear" w:color="auto" w:fill="BFBFBF" w:themeFill="background1" w:themeFillShade="BF"/>
            <w:vAlign w:val="center"/>
          </w:tcPr>
          <w:p w:rsidR="0042351D" w:rsidRPr="00907C52" w:rsidRDefault="0042351D" w:rsidP="002657C0">
            <w:pPr>
              <w:jc w:val="center"/>
              <w:rPr>
                <w:rFonts w:ascii="ＭＳ ゴシック" w:eastAsia="ＭＳ ゴシック" w:hAnsi="ＭＳ ゴシック"/>
                <w:sz w:val="22"/>
                <w:szCs w:val="22"/>
              </w:rPr>
            </w:pPr>
          </w:p>
        </w:tc>
        <w:tc>
          <w:tcPr>
            <w:tcW w:w="199" w:type="pct"/>
            <w:shd w:val="clear" w:color="auto" w:fill="BFBFBF" w:themeFill="background1" w:themeFillShade="BF"/>
            <w:vAlign w:val="center"/>
          </w:tcPr>
          <w:p w:rsidR="0042351D" w:rsidRPr="00907C52" w:rsidRDefault="0042351D" w:rsidP="002657C0">
            <w:pPr>
              <w:jc w:val="center"/>
              <w:rPr>
                <w:rFonts w:ascii="ＭＳ ゴシック" w:eastAsia="ＭＳ ゴシック" w:hAnsi="ＭＳ ゴシック"/>
                <w:sz w:val="22"/>
                <w:szCs w:val="22"/>
              </w:rPr>
            </w:pPr>
          </w:p>
        </w:tc>
        <w:tc>
          <w:tcPr>
            <w:tcW w:w="194" w:type="pct"/>
            <w:shd w:val="clear" w:color="auto" w:fill="BFBFBF" w:themeFill="background1" w:themeFillShade="BF"/>
            <w:vAlign w:val="center"/>
          </w:tcPr>
          <w:p w:rsidR="0042351D" w:rsidRPr="00907C52" w:rsidRDefault="0042351D" w:rsidP="002657C0">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val="restart"/>
            <w:tcBorders>
              <w:top w:val="single" w:sz="4" w:space="0" w:color="auto"/>
            </w:tcBorders>
          </w:tcPr>
          <w:p w:rsidR="007E14D1" w:rsidRPr="00396E03" w:rsidRDefault="007E14D1" w:rsidP="004859F5">
            <w:pPr>
              <w:spacing w:line="260" w:lineRule="exact"/>
              <w:rPr>
                <w:rFonts w:ascii="ＭＳ ゴシック" w:eastAsia="ＭＳ ゴシック" w:hAnsi="ＭＳ ゴシック"/>
                <w:color w:val="FF0000"/>
                <w:sz w:val="18"/>
                <w:szCs w:val="18"/>
                <w:u w:val="single"/>
              </w:rPr>
            </w:pPr>
            <w:r w:rsidRPr="00396E03">
              <w:rPr>
                <w:rFonts w:ascii="ＭＳ ゴシック" w:eastAsia="ＭＳ ゴシック" w:hAnsi="ＭＳ ゴシック" w:hint="eastAsia"/>
                <w:color w:val="FF0000"/>
                <w:sz w:val="18"/>
                <w:szCs w:val="18"/>
                <w:u w:val="single"/>
              </w:rPr>
              <w:t>2</w:t>
            </w:r>
            <w:r w:rsidR="004859F5">
              <w:rPr>
                <w:rFonts w:ascii="ＭＳ ゴシック" w:eastAsia="ＭＳ ゴシック" w:hAnsi="ＭＳ ゴシック" w:hint="eastAsia"/>
                <w:color w:val="FF0000"/>
                <w:sz w:val="18"/>
                <w:szCs w:val="18"/>
                <w:u w:val="single"/>
              </w:rPr>
              <w:t>2</w:t>
            </w:r>
            <w:r w:rsidRPr="00396E03">
              <w:rPr>
                <w:rFonts w:ascii="ＭＳ ゴシック" w:eastAsia="ＭＳ ゴシック" w:hAnsi="ＭＳ ゴシック" w:hint="eastAsia"/>
                <w:color w:val="FF0000"/>
                <w:sz w:val="18"/>
                <w:szCs w:val="18"/>
                <w:u w:val="single"/>
              </w:rPr>
              <w:t xml:space="preserve">　業務継続計画の策定等</w:t>
            </w:r>
            <w:r>
              <w:rPr>
                <w:rFonts w:ascii="ＭＳ ゴシック" w:eastAsia="ＭＳ ゴシック" w:hAnsi="ＭＳ ゴシック" w:hint="eastAsia"/>
                <w:color w:val="FF0000"/>
                <w:sz w:val="18"/>
                <w:szCs w:val="18"/>
                <w:u w:val="single"/>
              </w:rPr>
              <w:t>【令和６年３月31日までは努力義務】</w:t>
            </w:r>
          </w:p>
        </w:tc>
        <w:tc>
          <w:tcPr>
            <w:tcW w:w="3036" w:type="pct"/>
            <w:tcBorders>
              <w:bottom w:val="dashed" w:sz="4" w:space="0" w:color="auto"/>
            </w:tcBorders>
          </w:tcPr>
          <w:p w:rsidR="007E14D1" w:rsidRPr="008447BA" w:rsidRDefault="007E14D1" w:rsidP="00333181">
            <w:pPr>
              <w:spacing w:line="240" w:lineRule="exact"/>
              <w:ind w:leftChars="2" w:left="4"/>
              <w:rPr>
                <w:rFonts w:ascii="ＭＳ ゴシック" w:eastAsia="ＭＳ ゴシック" w:hAnsi="ＭＳ ゴシック"/>
                <w:color w:val="FF0000"/>
                <w:sz w:val="18"/>
                <w:szCs w:val="18"/>
                <w:u w:val="single"/>
              </w:rPr>
            </w:pPr>
            <w:r w:rsidRPr="008447BA">
              <w:rPr>
                <w:rFonts w:ascii="ＭＳ ゴシック" w:eastAsia="ＭＳ ゴシック" w:hAnsi="ＭＳ ゴシック" w:hint="eastAsia"/>
                <w:color w:val="FF0000"/>
                <w:sz w:val="18"/>
                <w:szCs w:val="18"/>
                <w:u w:val="single"/>
              </w:rPr>
              <w:t>感染症や非常災害の発生時において、利用者に対する指定</w:t>
            </w:r>
            <w:r>
              <w:rPr>
                <w:rFonts w:ascii="ＭＳ ゴシック" w:eastAsia="ＭＳ ゴシック" w:hAnsi="ＭＳ ゴシック" w:hint="eastAsia"/>
                <w:color w:val="FF0000"/>
                <w:sz w:val="18"/>
                <w:szCs w:val="18"/>
                <w:u w:val="single"/>
              </w:rPr>
              <w:t>通所</w:t>
            </w:r>
            <w:r w:rsidRPr="008447BA">
              <w:rPr>
                <w:rFonts w:ascii="ＭＳ ゴシック" w:eastAsia="ＭＳ ゴシック" w:hAnsi="ＭＳ ゴシック" w:hint="eastAsia"/>
                <w:color w:val="FF0000"/>
                <w:sz w:val="18"/>
                <w:szCs w:val="18"/>
                <w:u w:val="single"/>
              </w:rPr>
              <w:t>介護の提供を継続的に実施するための、及び非常時の体制で早期の業務再開を図るための計画（業務継続計画）を策定し、当該業務継続計画に従い必要な措置を講じているか。</w:t>
            </w:r>
          </w:p>
        </w:tc>
        <w:tc>
          <w:tcPr>
            <w:tcW w:w="197" w:type="pct"/>
            <w:tcBorders>
              <w:bottom w:val="dashed" w:sz="4" w:space="0" w:color="auto"/>
            </w:tcBorders>
            <w:vAlign w:val="center"/>
          </w:tcPr>
          <w:p w:rsidR="007E14D1" w:rsidRPr="00D21C21" w:rsidRDefault="007E14D1" w:rsidP="00333181">
            <w:pPr>
              <w:jc w:val="center"/>
              <w:rPr>
                <w:sz w:val="22"/>
                <w:szCs w:val="22"/>
              </w:rPr>
            </w:pPr>
            <w:r w:rsidRPr="00D21C21">
              <w:rPr>
                <w:rFonts w:ascii="ＭＳ ゴシック" w:eastAsia="ＭＳ ゴシック" w:hAnsi="ＭＳ ゴシック" w:hint="eastAsia"/>
                <w:sz w:val="22"/>
                <w:szCs w:val="22"/>
              </w:rPr>
              <w:t>□</w:t>
            </w:r>
          </w:p>
        </w:tc>
        <w:tc>
          <w:tcPr>
            <w:tcW w:w="197" w:type="pct"/>
            <w:tcBorders>
              <w:bottom w:val="dashed" w:sz="4" w:space="0" w:color="auto"/>
            </w:tcBorders>
            <w:vAlign w:val="center"/>
          </w:tcPr>
          <w:p w:rsidR="007E14D1" w:rsidRPr="00D21C21" w:rsidRDefault="007E14D1" w:rsidP="00333181">
            <w:pPr>
              <w:jc w:val="center"/>
              <w:rPr>
                <w:sz w:val="22"/>
                <w:szCs w:val="22"/>
              </w:rPr>
            </w:pPr>
            <w:r w:rsidRPr="00D21C21">
              <w:rPr>
                <w:rFonts w:ascii="ＭＳ ゴシック" w:eastAsia="ＭＳ ゴシック" w:hAnsi="ＭＳ ゴシック" w:hint="eastAsia"/>
                <w:sz w:val="22"/>
                <w:szCs w:val="22"/>
              </w:rPr>
              <w:t>□</w:t>
            </w:r>
          </w:p>
        </w:tc>
        <w:tc>
          <w:tcPr>
            <w:tcW w:w="199" w:type="pct"/>
            <w:tcBorders>
              <w:bottom w:val="dashed" w:sz="4" w:space="0" w:color="auto"/>
            </w:tcBorders>
            <w:vAlign w:val="center"/>
          </w:tcPr>
          <w:p w:rsidR="007E14D1" w:rsidRPr="00D21C21" w:rsidRDefault="007E14D1" w:rsidP="00333181">
            <w:pPr>
              <w:jc w:val="center"/>
              <w:rPr>
                <w:sz w:val="22"/>
                <w:szCs w:val="22"/>
              </w:rPr>
            </w:pPr>
            <w:r w:rsidRPr="00D21C21">
              <w:rPr>
                <w:rFonts w:ascii="ＭＳ ゴシック" w:eastAsia="ＭＳ ゴシック" w:hAnsi="ＭＳ ゴシック" w:hint="eastAsia"/>
                <w:sz w:val="22"/>
                <w:szCs w:val="22"/>
              </w:rPr>
              <w:t>□</w:t>
            </w:r>
          </w:p>
        </w:tc>
        <w:tc>
          <w:tcPr>
            <w:tcW w:w="194" w:type="pct"/>
            <w:tcBorders>
              <w:bottom w:val="dashed" w:sz="4" w:space="0" w:color="auto"/>
            </w:tcBorders>
            <w:vAlign w:val="center"/>
          </w:tcPr>
          <w:p w:rsidR="007E14D1" w:rsidRPr="00D21C21" w:rsidRDefault="007E14D1" w:rsidP="00333181">
            <w:pPr>
              <w:jc w:val="center"/>
              <w:rPr>
                <w:sz w:val="22"/>
                <w:szCs w:val="22"/>
              </w:rPr>
            </w:pPr>
            <w:r w:rsidRPr="00D21C21">
              <w:rPr>
                <w:rFonts w:ascii="ＭＳ ゴシック" w:eastAsia="ＭＳ ゴシック" w:hAnsi="ＭＳ ゴシック" w:hint="eastAsia"/>
                <w:sz w:val="22"/>
                <w:szCs w:val="22"/>
              </w:rPr>
              <w:t>□</w:t>
            </w:r>
          </w:p>
        </w:tc>
      </w:tr>
      <w:tr w:rsidR="007E14D1" w:rsidRPr="005B1669" w:rsidTr="007E14D1">
        <w:trPr>
          <w:cantSplit/>
          <w:trHeight w:val="70"/>
        </w:trPr>
        <w:tc>
          <w:tcPr>
            <w:tcW w:w="1177" w:type="pct"/>
            <w:vMerge/>
          </w:tcPr>
          <w:p w:rsidR="007E14D1" w:rsidRPr="00396E03" w:rsidRDefault="007E14D1" w:rsidP="007E14D1">
            <w:pPr>
              <w:spacing w:line="260" w:lineRule="exact"/>
              <w:rPr>
                <w:rFonts w:ascii="ＭＳ ゴシック" w:eastAsia="ＭＳ ゴシック" w:hAnsi="ＭＳ ゴシック"/>
                <w:color w:val="FF0000"/>
                <w:sz w:val="18"/>
                <w:szCs w:val="18"/>
                <w:u w:val="single"/>
              </w:rPr>
            </w:pPr>
          </w:p>
        </w:tc>
        <w:tc>
          <w:tcPr>
            <w:tcW w:w="3036" w:type="pct"/>
            <w:tcBorders>
              <w:top w:val="dashed" w:sz="4" w:space="0" w:color="auto"/>
              <w:bottom w:val="dashed" w:sz="4" w:space="0" w:color="auto"/>
            </w:tcBorders>
          </w:tcPr>
          <w:p w:rsidR="007E14D1" w:rsidRPr="00A15511"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業務継続計画の策定、研修及び訓練の実施については、他のサービス事業者との連携等により行うことも差し支えない。</w:t>
            </w: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Pr="00396E03" w:rsidRDefault="007E14D1" w:rsidP="007E14D1">
            <w:pPr>
              <w:spacing w:line="260" w:lineRule="exact"/>
              <w:rPr>
                <w:rFonts w:ascii="ＭＳ ゴシック" w:eastAsia="ＭＳ ゴシック" w:hAnsi="ＭＳ ゴシック"/>
                <w:color w:val="FF0000"/>
                <w:sz w:val="18"/>
                <w:szCs w:val="18"/>
                <w:u w:val="single"/>
              </w:rPr>
            </w:pPr>
          </w:p>
        </w:tc>
        <w:tc>
          <w:tcPr>
            <w:tcW w:w="3036" w:type="pct"/>
            <w:tcBorders>
              <w:top w:val="dashed" w:sz="4" w:space="0" w:color="auto"/>
              <w:bottom w:val="dashed" w:sz="4" w:space="0" w:color="auto"/>
            </w:tcBorders>
          </w:tcPr>
          <w:p w:rsidR="007E14D1"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業務継続計画には、以下の項目等を記載すること。</w:t>
            </w:r>
          </w:p>
          <w:p w:rsidR="007E14D1" w:rsidRPr="007D22D8" w:rsidRDefault="007E14D1" w:rsidP="007E14D1">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イ</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感染症に係る業務継続計画</w:t>
            </w:r>
          </w:p>
          <w:p w:rsidR="007E14D1" w:rsidRPr="007D22D8"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ａ</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平時からの備え（体制構築・整備、感染症防止に向けた取組の実施、備蓄品の確保等）</w:t>
            </w:r>
          </w:p>
          <w:p w:rsidR="007E14D1" w:rsidRPr="007D22D8"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ｂ</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初動対応</w:t>
            </w:r>
          </w:p>
          <w:p w:rsidR="007E14D1" w:rsidRPr="007D22D8"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ｃ</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感染拡大防止体制の確立（保健所との連携、濃厚接触者への対応、関係者との情報共有等）</w:t>
            </w:r>
          </w:p>
          <w:p w:rsidR="007E14D1" w:rsidRPr="007D22D8" w:rsidRDefault="007E14D1" w:rsidP="007E14D1">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ロ</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災害に係る業務継続計画</w:t>
            </w:r>
          </w:p>
          <w:p w:rsidR="007E14D1" w:rsidRPr="007D22D8"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ａ</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平常時の対応（建物・設備の安全対策、電気・水道等のライフラインが停止した場合の対策、必要品の備蓄等）</w:t>
            </w:r>
          </w:p>
          <w:p w:rsidR="007E14D1" w:rsidRPr="007D22D8"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ｂ</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緊急時の対応（業務継続計画発動基準、対応体制等）</w:t>
            </w:r>
          </w:p>
          <w:p w:rsidR="007E14D1" w:rsidRDefault="007E14D1" w:rsidP="007E14D1">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ｃ</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他施設及び地域との連携</w:t>
            </w: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Pr="00396E03" w:rsidRDefault="007E14D1" w:rsidP="007E14D1">
            <w:pPr>
              <w:spacing w:line="260" w:lineRule="exact"/>
              <w:rPr>
                <w:rFonts w:ascii="ＭＳ ゴシック" w:eastAsia="ＭＳ ゴシック" w:hAnsi="ＭＳ ゴシック"/>
                <w:color w:val="FF0000"/>
                <w:sz w:val="18"/>
                <w:szCs w:val="18"/>
                <w:u w:val="single"/>
              </w:rPr>
            </w:pPr>
          </w:p>
        </w:tc>
        <w:tc>
          <w:tcPr>
            <w:tcW w:w="3036" w:type="pct"/>
            <w:tcBorders>
              <w:top w:val="dashed" w:sz="4" w:space="0" w:color="auto"/>
              <w:bottom w:val="dashed" w:sz="4" w:space="0" w:color="auto"/>
            </w:tcBorders>
          </w:tcPr>
          <w:p w:rsidR="007E14D1" w:rsidRPr="007D22D8"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各項目の記載内容については、「介護施設・事業所における新型コロナウイルス感染症発生時の業務継続ガイドライン」及び「介護施設・事業所における自然災害発生時の業務継続ガイドライン」を参照されたい。</w:t>
            </w: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Pr="00396E03" w:rsidRDefault="007E14D1" w:rsidP="007E14D1">
            <w:pPr>
              <w:spacing w:line="260" w:lineRule="exact"/>
              <w:rPr>
                <w:rFonts w:ascii="ＭＳ ゴシック" w:eastAsia="ＭＳ ゴシック" w:hAnsi="ＭＳ ゴシック"/>
                <w:color w:val="FF0000"/>
                <w:sz w:val="18"/>
                <w:szCs w:val="18"/>
                <w:u w:val="single"/>
              </w:rPr>
            </w:pPr>
          </w:p>
        </w:tc>
        <w:tc>
          <w:tcPr>
            <w:tcW w:w="3036" w:type="pct"/>
            <w:tcBorders>
              <w:top w:val="dashed" w:sz="4" w:space="0" w:color="auto"/>
            </w:tcBorders>
          </w:tcPr>
          <w:p w:rsidR="007E14D1" w:rsidRPr="007D22D8"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97"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Default="007E14D1" w:rsidP="002657C0">
            <w:pPr>
              <w:spacing w:line="260" w:lineRule="exact"/>
              <w:rPr>
                <w:rFonts w:ascii="ＭＳ ゴシック" w:eastAsia="ＭＳ ゴシック" w:hAnsi="ＭＳ ゴシック"/>
                <w:sz w:val="18"/>
                <w:szCs w:val="18"/>
              </w:rPr>
            </w:pPr>
          </w:p>
        </w:tc>
        <w:tc>
          <w:tcPr>
            <w:tcW w:w="3036" w:type="pct"/>
            <w:tcBorders>
              <w:bottom w:val="dashed" w:sz="4" w:space="0" w:color="auto"/>
            </w:tcBorders>
          </w:tcPr>
          <w:p w:rsidR="007E14D1" w:rsidRPr="008447BA" w:rsidRDefault="007E14D1" w:rsidP="002657C0">
            <w:pPr>
              <w:spacing w:line="240" w:lineRule="exac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通所介護従業者に対し、業務継続計画について周知するとともに、必要な研修及び訓練を定期的に実施しているか。</w:t>
            </w:r>
          </w:p>
        </w:tc>
        <w:tc>
          <w:tcPr>
            <w:tcW w:w="197" w:type="pct"/>
            <w:tcBorders>
              <w:bottom w:val="dashed" w:sz="4" w:space="0" w:color="auto"/>
            </w:tcBorders>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7" w:type="pct"/>
            <w:tcBorders>
              <w:bottom w:val="dashed" w:sz="4" w:space="0" w:color="auto"/>
            </w:tcBorders>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9" w:type="pct"/>
            <w:tcBorders>
              <w:bottom w:val="dashed" w:sz="4" w:space="0" w:color="auto"/>
            </w:tcBorders>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4" w:type="pct"/>
            <w:tcBorders>
              <w:bottom w:val="dashed" w:sz="4" w:space="0" w:color="auto"/>
            </w:tcBorders>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r>
      <w:tr w:rsidR="007E14D1" w:rsidRPr="005B1669" w:rsidTr="007E14D1">
        <w:trPr>
          <w:cantSplit/>
          <w:trHeight w:val="70"/>
        </w:trPr>
        <w:tc>
          <w:tcPr>
            <w:tcW w:w="1177" w:type="pct"/>
            <w:vMerge/>
          </w:tcPr>
          <w:p w:rsidR="007E14D1" w:rsidRDefault="007E14D1" w:rsidP="007E14D1">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tcPr>
          <w:p w:rsidR="007E14D1" w:rsidRPr="004062EF" w:rsidRDefault="007E14D1" w:rsidP="007E14D1">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sidRPr="004062EF">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研修及び訓練の実施にあたっては、全ての従業者が参加できるようにすることが望ましい。</w:t>
            </w: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Default="007E14D1" w:rsidP="007E14D1">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tcPr>
          <w:p w:rsidR="007E14D1"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1D1E24">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研修の内容は、感染症及び災害に係る業務継続計画の具体的内容を職員間に共有するとともに、平常時の対応の必要性や、緊急時の対応にかかる理解の励行を行うものとする。</w:t>
            </w:r>
          </w:p>
          <w:p w:rsidR="007E14D1"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職員教育を組織的に浸透させていくために、定期的（年１回以上）な教育を開催するとともに、新規採用時には別に研修を実施することが望</w:t>
            </w:r>
            <w:r>
              <w:rPr>
                <w:rFonts w:ascii="ＭＳ ゴシック" w:eastAsia="ＭＳ ゴシック" w:hAnsi="ＭＳ ゴシック" w:cs="ＭＳ明朝" w:hint="eastAsia"/>
                <w:color w:val="FF0000"/>
                <w:kern w:val="0"/>
                <w:sz w:val="18"/>
                <w:szCs w:val="18"/>
                <w:u w:val="single"/>
              </w:rPr>
              <w:t>ましい。</w:t>
            </w:r>
          </w:p>
          <w:p w:rsidR="007E14D1"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C914C2">
              <w:rPr>
                <w:rFonts w:ascii="ＭＳ ゴシック" w:eastAsia="ＭＳ ゴシック" w:hAnsi="ＭＳ ゴシック" w:cs="ＭＳ明朝" w:hint="eastAsia"/>
                <w:color w:val="FF0000"/>
                <w:kern w:val="0"/>
                <w:sz w:val="18"/>
                <w:szCs w:val="18"/>
              </w:rPr>
              <w:t xml:space="preserve">　</w:t>
            </w:r>
            <w:r>
              <w:rPr>
                <w:rFonts w:ascii="ＭＳ ゴシック" w:eastAsia="ＭＳ ゴシック" w:hAnsi="ＭＳ ゴシック" w:cs="ＭＳ明朝" w:hint="eastAsia"/>
                <w:color w:val="FF0000"/>
                <w:kern w:val="0"/>
                <w:sz w:val="18"/>
                <w:szCs w:val="18"/>
                <w:u w:val="single"/>
              </w:rPr>
              <w:t>研修の実施内容についても記録すること。</w:t>
            </w:r>
          </w:p>
          <w:p w:rsidR="007E14D1" w:rsidRPr="001D1E24"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C914C2">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感染症の業務継続計画に係る研修については、感染症の予防及びまん延の防止のための研修と一体的に実施することも差し支えない。</w:t>
            </w: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bottom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7E14D1">
        <w:trPr>
          <w:cantSplit/>
          <w:trHeight w:val="70"/>
        </w:trPr>
        <w:tc>
          <w:tcPr>
            <w:tcW w:w="1177" w:type="pct"/>
            <w:vMerge/>
          </w:tcPr>
          <w:p w:rsidR="007E14D1" w:rsidRDefault="007E14D1" w:rsidP="007E14D1">
            <w:pPr>
              <w:spacing w:line="260" w:lineRule="exact"/>
              <w:rPr>
                <w:rFonts w:ascii="ＭＳ ゴシック" w:eastAsia="ＭＳ ゴシック" w:hAnsi="ＭＳ ゴシック"/>
                <w:sz w:val="18"/>
                <w:szCs w:val="18"/>
              </w:rPr>
            </w:pPr>
          </w:p>
        </w:tc>
        <w:tc>
          <w:tcPr>
            <w:tcW w:w="3036" w:type="pct"/>
            <w:tcBorders>
              <w:top w:val="dashed" w:sz="4" w:space="0" w:color="auto"/>
            </w:tcBorders>
          </w:tcPr>
          <w:p w:rsidR="007E14D1" w:rsidRPr="001D1E24"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1D1E24">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rsidR="007E14D1" w:rsidRPr="001D1E24"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1D1E24">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感染症の業務継続計画に係る訓練については、感染症の予防及びまん延の防止のための訓練と一体的に実施することも差し支えない。</w:t>
            </w:r>
          </w:p>
          <w:p w:rsidR="007E14D1" w:rsidRPr="001D1E24" w:rsidRDefault="007E14D1" w:rsidP="007E14D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1D1E24">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訓練の実施は、机上を含めその実施手法は問わないものの、机上及び実地で実施するものを適切に組み合わせながら実施することが適切である。</w:t>
            </w:r>
          </w:p>
        </w:tc>
        <w:tc>
          <w:tcPr>
            <w:tcW w:w="197"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7"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9"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c>
          <w:tcPr>
            <w:tcW w:w="194" w:type="pct"/>
            <w:tcBorders>
              <w:top w:val="dashed" w:sz="4" w:space="0" w:color="auto"/>
            </w:tcBorders>
            <w:shd w:val="clear" w:color="auto" w:fill="BFBFBF" w:themeFill="background1" w:themeFillShade="BF"/>
            <w:vAlign w:val="center"/>
          </w:tcPr>
          <w:p w:rsidR="007E14D1" w:rsidRPr="00D21C21" w:rsidRDefault="007E14D1" w:rsidP="007E14D1">
            <w:pPr>
              <w:jc w:val="center"/>
              <w:rPr>
                <w:rFonts w:ascii="ＭＳ ゴシック" w:eastAsia="ＭＳ ゴシック" w:hAnsi="ＭＳ ゴシック"/>
                <w:sz w:val="22"/>
                <w:szCs w:val="22"/>
              </w:rPr>
            </w:pPr>
          </w:p>
        </w:tc>
      </w:tr>
      <w:tr w:rsidR="007E14D1" w:rsidRPr="005B1669" w:rsidTr="00A707BC">
        <w:trPr>
          <w:cantSplit/>
          <w:trHeight w:val="70"/>
        </w:trPr>
        <w:tc>
          <w:tcPr>
            <w:tcW w:w="1177" w:type="pct"/>
            <w:vMerge/>
            <w:tcBorders>
              <w:bottom w:val="single" w:sz="4" w:space="0" w:color="auto"/>
            </w:tcBorders>
          </w:tcPr>
          <w:p w:rsidR="007E14D1" w:rsidRDefault="007E14D1" w:rsidP="002657C0">
            <w:pPr>
              <w:spacing w:line="260" w:lineRule="exact"/>
              <w:rPr>
                <w:rFonts w:ascii="ＭＳ ゴシック" w:eastAsia="ＭＳ ゴシック" w:hAnsi="ＭＳ ゴシック"/>
                <w:sz w:val="18"/>
                <w:szCs w:val="18"/>
              </w:rPr>
            </w:pPr>
          </w:p>
        </w:tc>
        <w:tc>
          <w:tcPr>
            <w:tcW w:w="3036" w:type="pct"/>
          </w:tcPr>
          <w:p w:rsidR="007E14D1" w:rsidRPr="008447BA" w:rsidRDefault="007E14D1" w:rsidP="002657C0">
            <w:pPr>
              <w:spacing w:line="240" w:lineRule="exact"/>
              <w:ind w:leftChars="2" w:left="4"/>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定期的に業務改善計画の見直しを行い、必要に応じて業務改善計画の変更を行っているか。</w:t>
            </w:r>
          </w:p>
        </w:tc>
        <w:tc>
          <w:tcPr>
            <w:tcW w:w="197" w:type="pct"/>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7" w:type="pct"/>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9" w:type="pct"/>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c>
          <w:tcPr>
            <w:tcW w:w="194" w:type="pct"/>
            <w:vAlign w:val="center"/>
          </w:tcPr>
          <w:p w:rsidR="007E14D1" w:rsidRPr="00D21C21" w:rsidRDefault="007E14D1" w:rsidP="002657C0">
            <w:pPr>
              <w:jc w:val="center"/>
              <w:rPr>
                <w:sz w:val="22"/>
                <w:szCs w:val="22"/>
              </w:rPr>
            </w:pPr>
            <w:r w:rsidRPr="00D21C21">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bottom w:val="single" w:sz="4" w:space="0" w:color="auto"/>
            </w:tcBorders>
          </w:tcPr>
          <w:p w:rsidR="002657C0" w:rsidRPr="004602D1" w:rsidRDefault="002657C0" w:rsidP="004859F5">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859F5">
              <w:rPr>
                <w:rFonts w:ascii="ＭＳ ゴシック" w:eastAsia="ＭＳ ゴシック" w:hAnsi="ＭＳ ゴシック" w:hint="eastAsia"/>
                <w:sz w:val="18"/>
                <w:szCs w:val="18"/>
              </w:rPr>
              <w:t>3</w:t>
            </w:r>
            <w:r w:rsidRPr="004602D1">
              <w:rPr>
                <w:rFonts w:ascii="ＭＳ ゴシック" w:eastAsia="ＭＳ ゴシック" w:hAnsi="ＭＳ ゴシック" w:hint="eastAsia"/>
                <w:sz w:val="18"/>
                <w:szCs w:val="18"/>
              </w:rPr>
              <w:t xml:space="preserve">　定員の遵守</w:t>
            </w:r>
          </w:p>
        </w:tc>
        <w:tc>
          <w:tcPr>
            <w:tcW w:w="3036" w:type="pct"/>
            <w:vAlign w:val="center"/>
          </w:tcPr>
          <w:p w:rsidR="002657C0" w:rsidRPr="005B1669" w:rsidRDefault="002657C0" w:rsidP="002657C0">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利用定員を超えて指定通所介護の提供を行っていない</w:t>
            </w:r>
            <w:r w:rsidRPr="005B1669">
              <w:rPr>
                <w:rFonts w:ascii="ＭＳ ゴシック" w:eastAsia="ＭＳ ゴシック" w:hAnsi="ＭＳ ゴシック" w:hint="eastAsia"/>
                <w:spacing w:val="-4"/>
                <w:sz w:val="18"/>
                <w:szCs w:val="18"/>
              </w:rPr>
              <w:t>か。</w:t>
            </w:r>
          </w:p>
          <w:p w:rsidR="002657C0" w:rsidRPr="005B1669" w:rsidRDefault="002657C0" w:rsidP="002657C0">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　災害その他やむを得ない事情がある場合は、この限りではありません</w:t>
            </w:r>
            <w:r w:rsidRPr="005B1669">
              <w:rPr>
                <w:rFonts w:ascii="ＭＳ ゴシック" w:eastAsia="ＭＳ ゴシック" w:hAnsi="ＭＳ ゴシック" w:hint="eastAsia"/>
                <w:spacing w:val="-4"/>
                <w:sz w:val="18"/>
                <w:szCs w:val="18"/>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2657C0" w:rsidRPr="00907C52" w:rsidRDefault="002657C0" w:rsidP="002657C0">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852"/>
        </w:trPr>
        <w:tc>
          <w:tcPr>
            <w:tcW w:w="1177" w:type="pct"/>
            <w:tcBorders>
              <w:top w:val="single" w:sz="4" w:space="0" w:color="auto"/>
              <w:bottom w:val="nil"/>
            </w:tcBorders>
          </w:tcPr>
          <w:p w:rsidR="005531AE" w:rsidRPr="004602D1"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r w:rsidR="005531AE" w:rsidRPr="004602D1">
              <w:rPr>
                <w:rFonts w:ascii="ＭＳ ゴシック" w:eastAsia="ＭＳ ゴシック" w:hAnsi="ＭＳ ゴシック" w:hint="eastAsia"/>
                <w:sz w:val="18"/>
                <w:szCs w:val="18"/>
              </w:rPr>
              <w:t xml:space="preserve">　非常災害対策</w:t>
            </w:r>
          </w:p>
        </w:tc>
        <w:tc>
          <w:tcPr>
            <w:tcW w:w="3036" w:type="pct"/>
            <w:vMerge w:val="restart"/>
          </w:tcPr>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非常災害に関する具体的計画を立て、非常災害時の関係機関への通報及び連携体制を整備し、それらを定期的に従業者に周知するとと</w:t>
            </w:r>
            <w:r>
              <w:rPr>
                <w:rFonts w:ascii="ＭＳ ゴシック" w:eastAsia="ＭＳ ゴシック" w:hAnsi="ＭＳ ゴシック" w:hint="eastAsia"/>
                <w:spacing w:val="-4"/>
                <w:sz w:val="18"/>
                <w:szCs w:val="18"/>
              </w:rPr>
              <w:t>もに、定期的に避難、救出その他必要な訓練を行っている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非常災害に関する具体的計画は、</w:t>
            </w:r>
            <w:r>
              <w:rPr>
                <w:rFonts w:ascii="ＭＳ ゴシック" w:eastAsia="ＭＳ ゴシック" w:hAnsi="ＭＳ ゴシック" w:hint="eastAsia"/>
                <w:spacing w:val="-4"/>
                <w:sz w:val="18"/>
                <w:szCs w:val="18"/>
              </w:rPr>
              <w:t>消防計画及び風水害、地震等の災害に対処するための計画となっている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防火管理者</w:t>
            </w:r>
            <w:r>
              <w:rPr>
                <w:rFonts w:ascii="ＭＳ ゴシック" w:eastAsia="ＭＳ ゴシック" w:hAnsi="ＭＳ ゴシック" w:hint="eastAsia"/>
                <w:spacing w:val="-4"/>
                <w:sz w:val="18"/>
                <w:szCs w:val="18"/>
              </w:rPr>
              <w:t>を置くこととされている指定通所介護にあってはその者に行わせている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ind w:left="172" w:hangingChars="100" w:hanging="172"/>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防火管理者を置かなくてもよいこととされている指定通所介護事業所においても、防火管理について責任者</w:t>
            </w:r>
            <w:r>
              <w:rPr>
                <w:rFonts w:ascii="ＭＳ ゴシック" w:eastAsia="ＭＳ ゴシック" w:hAnsi="ＭＳ ゴシック" w:hint="eastAsia"/>
                <w:spacing w:val="-4"/>
                <w:sz w:val="18"/>
                <w:szCs w:val="18"/>
              </w:rPr>
              <w:t>を定め、その者に消防計画に準ずる計画の樹立等の業務を行わせている</w:t>
            </w:r>
            <w:r w:rsidRPr="005B1669">
              <w:rPr>
                <w:rFonts w:ascii="ＭＳ ゴシック" w:eastAsia="ＭＳ ゴシック" w:hAnsi="ＭＳ ゴシック" w:hint="eastAsia"/>
                <w:spacing w:val="-4"/>
                <w:sz w:val="18"/>
                <w:szCs w:val="18"/>
              </w:rPr>
              <w:t>か。</w:t>
            </w:r>
          </w:p>
        </w:tc>
        <w:tc>
          <w:tcPr>
            <w:tcW w:w="197" w:type="pct"/>
            <w:vMerge w:val="restar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Merge w:val="restar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Merge w:val="restar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Merge w:val="restar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2657C0" w:rsidRPr="005B1669" w:rsidRDefault="002657C0" w:rsidP="00864CDD">
            <w:pPr>
              <w:spacing w:line="260" w:lineRule="exact"/>
              <w:rPr>
                <w:rFonts w:ascii="ＭＳ ゴシック" w:eastAsia="ＭＳ ゴシック" w:hAnsi="ＭＳ ゴシック"/>
                <w:sz w:val="18"/>
                <w:szCs w:val="18"/>
              </w:rPr>
            </w:pPr>
          </w:p>
        </w:tc>
        <w:tc>
          <w:tcPr>
            <w:tcW w:w="3036" w:type="pct"/>
            <w:vMerge/>
            <w:vAlign w:val="center"/>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9"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4"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r>
      <w:tr w:rsidR="005531AE" w:rsidRPr="005B1669" w:rsidTr="005531AE">
        <w:trPr>
          <w:cantSplit/>
          <w:trHeight w:val="70"/>
        </w:trPr>
        <w:tc>
          <w:tcPr>
            <w:tcW w:w="1177" w:type="pct"/>
            <w:tcBorders>
              <w:top w:val="nil"/>
              <w:bottom w:val="nil"/>
            </w:tcBorders>
          </w:tcPr>
          <w:p w:rsidR="002657C0" w:rsidRPr="005B1669" w:rsidRDefault="002657C0" w:rsidP="00864CDD">
            <w:pPr>
              <w:spacing w:line="260" w:lineRule="exact"/>
              <w:rPr>
                <w:rFonts w:ascii="ＭＳ ゴシック" w:eastAsia="ＭＳ ゴシック" w:hAnsi="ＭＳ ゴシック"/>
                <w:sz w:val="18"/>
                <w:szCs w:val="18"/>
              </w:rPr>
            </w:pPr>
          </w:p>
        </w:tc>
        <w:tc>
          <w:tcPr>
            <w:tcW w:w="3036" w:type="pct"/>
            <w:vMerge/>
            <w:vAlign w:val="center"/>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9"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4"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r>
      <w:tr w:rsidR="005531AE" w:rsidRPr="005B1669" w:rsidTr="005531AE">
        <w:trPr>
          <w:cantSplit/>
          <w:trHeight w:val="70"/>
        </w:trPr>
        <w:tc>
          <w:tcPr>
            <w:tcW w:w="1177" w:type="pct"/>
            <w:tcBorders>
              <w:top w:val="nil"/>
              <w:bottom w:val="nil"/>
            </w:tcBorders>
          </w:tcPr>
          <w:p w:rsidR="002657C0" w:rsidRPr="005B1669" w:rsidRDefault="002657C0" w:rsidP="00864CDD">
            <w:pPr>
              <w:spacing w:line="260" w:lineRule="exact"/>
              <w:rPr>
                <w:rFonts w:ascii="ＭＳ ゴシック" w:eastAsia="ＭＳ ゴシック" w:hAnsi="ＭＳ ゴシック"/>
                <w:sz w:val="18"/>
                <w:szCs w:val="18"/>
              </w:rPr>
            </w:pPr>
          </w:p>
        </w:tc>
        <w:tc>
          <w:tcPr>
            <w:tcW w:w="3036" w:type="pct"/>
            <w:vMerge/>
            <w:vAlign w:val="center"/>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7"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9"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c>
          <w:tcPr>
            <w:tcW w:w="194" w:type="pct"/>
            <w:vMerge/>
          </w:tcPr>
          <w:p w:rsidR="002657C0" w:rsidRPr="005B1669" w:rsidRDefault="002657C0" w:rsidP="00864CDD">
            <w:pPr>
              <w:spacing w:line="260" w:lineRule="exact"/>
              <w:rPr>
                <w:rFonts w:ascii="ＭＳ ゴシック" w:eastAsia="ＭＳ ゴシック" w:hAnsi="ＭＳ ゴシック"/>
                <w:spacing w:val="-4"/>
                <w:sz w:val="18"/>
                <w:szCs w:val="18"/>
              </w:rPr>
            </w:pPr>
          </w:p>
        </w:tc>
      </w:tr>
      <w:tr w:rsidR="005531AE" w:rsidRPr="005B1669" w:rsidTr="005531AE">
        <w:trPr>
          <w:cantSplit/>
          <w:trHeight w:val="718"/>
        </w:trPr>
        <w:tc>
          <w:tcPr>
            <w:tcW w:w="1177" w:type="pct"/>
            <w:vMerge w:val="restart"/>
            <w:tcBorders>
              <w:top w:val="nil"/>
              <w:bottom w:val="single" w:sz="4" w:space="0" w:color="auto"/>
            </w:tcBorders>
          </w:tcPr>
          <w:p w:rsidR="005531AE" w:rsidRPr="005B1669" w:rsidRDefault="005531AE" w:rsidP="00864CDD">
            <w:pPr>
              <w:spacing w:line="260" w:lineRule="exact"/>
              <w:rPr>
                <w:rFonts w:ascii="ＭＳ ゴシック" w:eastAsia="ＭＳ ゴシック" w:hAnsi="ＭＳ ゴシック"/>
                <w:sz w:val="18"/>
                <w:szCs w:val="18"/>
              </w:rPr>
            </w:pPr>
          </w:p>
        </w:tc>
        <w:tc>
          <w:tcPr>
            <w:tcW w:w="3036" w:type="pct"/>
            <w:vMerge/>
            <w:tcBorders>
              <w:bottom w:val="single" w:sz="4" w:space="0" w:color="auto"/>
            </w:tcBorders>
            <w:vAlign w:val="center"/>
          </w:tcPr>
          <w:p w:rsidR="005531AE" w:rsidRPr="005B1669" w:rsidRDefault="005531AE" w:rsidP="00864CDD">
            <w:pPr>
              <w:spacing w:line="260" w:lineRule="exact"/>
              <w:rPr>
                <w:rFonts w:ascii="ＭＳ ゴシック" w:eastAsia="ＭＳ ゴシック" w:hAnsi="ＭＳ ゴシック"/>
                <w:spacing w:val="-4"/>
                <w:sz w:val="18"/>
                <w:szCs w:val="18"/>
              </w:rPr>
            </w:pPr>
          </w:p>
        </w:tc>
        <w:tc>
          <w:tcPr>
            <w:tcW w:w="197" w:type="pct"/>
            <w:vMerge/>
            <w:tcBorders>
              <w:bottom w:val="single" w:sz="4" w:space="0" w:color="auto"/>
            </w:tcBorders>
          </w:tcPr>
          <w:p w:rsidR="005531AE" w:rsidRPr="005B1669" w:rsidRDefault="005531AE" w:rsidP="00864CDD">
            <w:pPr>
              <w:spacing w:line="260" w:lineRule="exact"/>
              <w:rPr>
                <w:rFonts w:ascii="ＭＳ ゴシック" w:eastAsia="ＭＳ ゴシック" w:hAnsi="ＭＳ ゴシック"/>
                <w:spacing w:val="-4"/>
                <w:sz w:val="18"/>
                <w:szCs w:val="18"/>
              </w:rPr>
            </w:pPr>
          </w:p>
        </w:tc>
        <w:tc>
          <w:tcPr>
            <w:tcW w:w="197" w:type="pct"/>
            <w:vMerge/>
            <w:tcBorders>
              <w:bottom w:val="single" w:sz="4" w:space="0" w:color="auto"/>
            </w:tcBorders>
          </w:tcPr>
          <w:p w:rsidR="005531AE" w:rsidRPr="005B1669" w:rsidRDefault="005531AE" w:rsidP="00864CDD">
            <w:pPr>
              <w:spacing w:line="260" w:lineRule="exact"/>
              <w:rPr>
                <w:rFonts w:ascii="ＭＳ ゴシック" w:eastAsia="ＭＳ ゴシック" w:hAnsi="ＭＳ ゴシック"/>
                <w:spacing w:val="-4"/>
                <w:sz w:val="18"/>
                <w:szCs w:val="18"/>
              </w:rPr>
            </w:pPr>
          </w:p>
        </w:tc>
        <w:tc>
          <w:tcPr>
            <w:tcW w:w="199" w:type="pct"/>
            <w:vMerge/>
            <w:tcBorders>
              <w:bottom w:val="single" w:sz="4" w:space="0" w:color="auto"/>
            </w:tcBorders>
          </w:tcPr>
          <w:p w:rsidR="005531AE" w:rsidRPr="005B1669" w:rsidRDefault="005531AE" w:rsidP="00864CDD">
            <w:pPr>
              <w:spacing w:line="260" w:lineRule="exact"/>
              <w:rPr>
                <w:rFonts w:ascii="ＭＳ ゴシック" w:eastAsia="ＭＳ ゴシック" w:hAnsi="ＭＳ ゴシック"/>
                <w:spacing w:val="-4"/>
                <w:sz w:val="18"/>
                <w:szCs w:val="18"/>
              </w:rPr>
            </w:pPr>
          </w:p>
        </w:tc>
        <w:tc>
          <w:tcPr>
            <w:tcW w:w="194" w:type="pct"/>
            <w:vMerge/>
            <w:tcBorders>
              <w:bottom w:val="single" w:sz="4" w:space="0" w:color="auto"/>
            </w:tcBorders>
          </w:tcPr>
          <w:p w:rsidR="005531AE" w:rsidRPr="005B1669" w:rsidRDefault="005531AE" w:rsidP="00864CDD">
            <w:pPr>
              <w:spacing w:line="260" w:lineRule="exact"/>
              <w:rPr>
                <w:rFonts w:ascii="ＭＳ ゴシック" w:eastAsia="ＭＳ ゴシック" w:hAnsi="ＭＳ ゴシック"/>
                <w:spacing w:val="-4"/>
                <w:sz w:val="18"/>
                <w:szCs w:val="18"/>
              </w:rPr>
            </w:pPr>
          </w:p>
        </w:tc>
      </w:tr>
      <w:tr w:rsidR="005531AE" w:rsidRPr="005B1669" w:rsidTr="005531AE">
        <w:trPr>
          <w:cantSplit/>
          <w:trHeight w:val="75"/>
        </w:trPr>
        <w:tc>
          <w:tcPr>
            <w:tcW w:w="1177" w:type="pct"/>
            <w:vMerge/>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Pr="00DA1B1F" w:rsidRDefault="005531AE" w:rsidP="005531AE">
            <w:pPr>
              <w:spacing w:line="260" w:lineRule="exact"/>
              <w:rPr>
                <w:rFonts w:ascii="ＭＳ ゴシック" w:eastAsia="ＭＳ ゴシック" w:hAnsi="ＭＳ ゴシック"/>
                <w:color w:val="FF0000"/>
                <w:spacing w:val="-4"/>
                <w:sz w:val="18"/>
                <w:szCs w:val="18"/>
                <w:u w:val="single"/>
              </w:rPr>
            </w:pPr>
            <w:r w:rsidRPr="00DA1B1F">
              <w:rPr>
                <w:rFonts w:ascii="ＭＳ ゴシック" w:eastAsia="ＭＳ ゴシック" w:hAnsi="ＭＳ ゴシック" w:hint="eastAsia"/>
                <w:color w:val="FF0000"/>
                <w:spacing w:val="-4"/>
                <w:sz w:val="18"/>
                <w:szCs w:val="18"/>
                <w:u w:val="single"/>
              </w:rPr>
              <w:t>訓練の実施に当たって、地域住民の参加が得られるよう連携に努めているか。</w:t>
            </w:r>
          </w:p>
        </w:tc>
        <w:tc>
          <w:tcPr>
            <w:tcW w:w="197" w:type="pct"/>
            <w:tcBorders>
              <w:bottom w:val="single"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7" w:type="pct"/>
            <w:tcBorders>
              <w:bottom w:val="single"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9" w:type="pct"/>
            <w:tcBorders>
              <w:bottom w:val="single"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4" w:type="pct"/>
            <w:tcBorders>
              <w:bottom w:val="single"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105"/>
        </w:trPr>
        <w:tc>
          <w:tcPr>
            <w:tcW w:w="1177" w:type="pct"/>
            <w:vMerge/>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火災訓練以外に水害・土砂災害・地震等の訓練を行っている</w:t>
            </w:r>
            <w:r w:rsidRPr="005B1669">
              <w:rPr>
                <w:rFonts w:ascii="ＭＳ ゴシック" w:eastAsia="ＭＳ ゴシック" w:hAnsi="ＭＳ ゴシック" w:hint="eastAsia"/>
                <w:spacing w:val="-4"/>
                <w:sz w:val="18"/>
                <w:szCs w:val="18"/>
              </w:rPr>
              <w:t>か。</w:t>
            </w:r>
          </w:p>
        </w:tc>
        <w:tc>
          <w:tcPr>
            <w:tcW w:w="197" w:type="pct"/>
            <w:tcBorders>
              <w:top w:val="dashed"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7" w:type="pct"/>
            <w:tcBorders>
              <w:top w:val="dashed"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9" w:type="pct"/>
            <w:tcBorders>
              <w:top w:val="dashed"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c>
          <w:tcPr>
            <w:tcW w:w="194" w:type="pct"/>
            <w:tcBorders>
              <w:top w:val="dashed" w:sz="4" w:space="0" w:color="auto"/>
            </w:tcBorders>
            <w:vAlign w:val="center"/>
          </w:tcPr>
          <w:p w:rsidR="005531AE" w:rsidRPr="00907C52" w:rsidRDefault="005531AE" w:rsidP="005531AE">
            <w:pPr>
              <w:jc w:val="center"/>
              <w:rPr>
                <w:sz w:val="22"/>
              </w:rPr>
            </w:pPr>
            <w:r w:rsidRPr="00907C52">
              <w:rPr>
                <w:rFonts w:ascii="ＭＳ ゴシック" w:eastAsia="ＭＳ ゴシック" w:hAnsi="ＭＳ ゴシック" w:hint="eastAsia"/>
                <w:sz w:val="22"/>
                <w:szCs w:val="24"/>
              </w:rPr>
              <w:t>□</w:t>
            </w:r>
          </w:p>
        </w:tc>
      </w:tr>
      <w:tr w:rsidR="005531AE" w:rsidRPr="005B1669" w:rsidTr="005531AE">
        <w:trPr>
          <w:cantSplit/>
          <w:trHeight w:val="2417"/>
        </w:trPr>
        <w:tc>
          <w:tcPr>
            <w:tcW w:w="1177" w:type="pct"/>
            <w:vMerge/>
            <w:tcBorders>
              <w:bottom w:val="nil"/>
            </w:tcBorders>
          </w:tcPr>
          <w:p w:rsidR="005531AE" w:rsidRPr="005B1669" w:rsidRDefault="005531AE" w:rsidP="00864CDD">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864CDD">
            <w:pPr>
              <w:jc w:val="lef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●火災訓練の実施状</w:t>
            </w:r>
            <w:r>
              <w:rPr>
                <w:rFonts w:ascii="ＭＳ ゴシック" w:eastAsia="ＭＳ ゴシック" w:hAnsi="ＭＳ ゴシック" w:hint="eastAsia"/>
                <w:sz w:val="18"/>
                <w:szCs w:val="18"/>
              </w:rPr>
              <w:t>況　※前年度及び今年度の実施状況（予定を含む）を記入すること</w:t>
            </w:r>
            <w:r w:rsidRPr="005B1669">
              <w:rPr>
                <w:rFonts w:ascii="ＭＳ ゴシック" w:eastAsia="ＭＳ ゴシック" w:hAnsi="ＭＳ 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4"/>
              <w:gridCol w:w="1274"/>
              <w:gridCol w:w="1274"/>
              <w:gridCol w:w="1274"/>
            </w:tblGrid>
            <w:tr w:rsidR="005531AE" w:rsidRPr="005B1669" w:rsidTr="00CC1860">
              <w:trPr>
                <w:trHeight w:val="391"/>
              </w:trPr>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実施日</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0972FD">
                    <w:rPr>
                      <w:rFonts w:ascii="ＭＳ ゴシック" w:eastAsia="ＭＳ ゴシック" w:hAnsi="ＭＳ ゴシック" w:hint="eastAsia"/>
                      <w:w w:val="83"/>
                      <w:kern w:val="0"/>
                      <w:sz w:val="18"/>
                      <w:szCs w:val="18"/>
                      <w:fitText w:val="900" w:id="-1707327488"/>
                    </w:rPr>
                    <w:t>消防署の立</w:t>
                  </w:r>
                  <w:r w:rsidRPr="000972FD">
                    <w:rPr>
                      <w:rFonts w:ascii="ＭＳ ゴシック" w:eastAsia="ＭＳ ゴシック" w:hAnsi="ＭＳ ゴシック" w:hint="eastAsia"/>
                      <w:spacing w:val="2"/>
                      <w:w w:val="83"/>
                      <w:kern w:val="0"/>
                      <w:sz w:val="18"/>
                      <w:szCs w:val="18"/>
                      <w:fitText w:val="900" w:id="-1707327488"/>
                    </w:rPr>
                    <w:t>入</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0972FD">
                    <w:rPr>
                      <w:rFonts w:ascii="ＭＳ ゴシック" w:eastAsia="ＭＳ ゴシック" w:hAnsi="ＭＳ ゴシック" w:hint="eastAsia"/>
                      <w:w w:val="83"/>
                      <w:kern w:val="0"/>
                      <w:sz w:val="18"/>
                      <w:szCs w:val="18"/>
                      <w:fitText w:val="900" w:id="-1707327487"/>
                    </w:rPr>
                    <w:t>入所者の参</w:t>
                  </w:r>
                  <w:r w:rsidRPr="000972FD">
                    <w:rPr>
                      <w:rFonts w:ascii="ＭＳ ゴシック" w:eastAsia="ＭＳ ゴシック" w:hAnsi="ＭＳ ゴシック" w:hint="eastAsia"/>
                      <w:spacing w:val="2"/>
                      <w:w w:val="83"/>
                      <w:kern w:val="0"/>
                      <w:sz w:val="18"/>
                      <w:szCs w:val="18"/>
                      <w:fitText w:val="900" w:id="-1707327487"/>
                    </w:rPr>
                    <w:t>加</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地域の参加</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記録</w:t>
                  </w:r>
                </w:p>
              </w:tc>
            </w:tr>
            <w:tr w:rsidR="005531AE" w:rsidRPr="005B1669" w:rsidTr="00CC1860">
              <w:trPr>
                <w:trHeight w:val="391"/>
              </w:trPr>
              <w:tc>
                <w:tcPr>
                  <w:tcW w:w="1000" w:type="pct"/>
                  <w:vAlign w:val="center"/>
                </w:tcPr>
                <w:p w:rsidR="005531AE" w:rsidRPr="005B1669" w:rsidRDefault="005531AE" w:rsidP="00864CDD">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CC1860">
              <w:trPr>
                <w:trHeight w:val="391"/>
              </w:trPr>
              <w:tc>
                <w:tcPr>
                  <w:tcW w:w="1000" w:type="pct"/>
                  <w:vAlign w:val="center"/>
                </w:tcPr>
                <w:p w:rsidR="005531AE" w:rsidRPr="005B1669" w:rsidRDefault="005531AE" w:rsidP="00864CDD">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CC1860">
              <w:trPr>
                <w:trHeight w:val="391"/>
              </w:trPr>
              <w:tc>
                <w:tcPr>
                  <w:tcW w:w="1000" w:type="pct"/>
                  <w:vAlign w:val="center"/>
                </w:tcPr>
                <w:p w:rsidR="005531AE" w:rsidRPr="005B1669" w:rsidRDefault="005531AE" w:rsidP="00864CDD">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CC1860">
              <w:trPr>
                <w:trHeight w:val="391"/>
              </w:trPr>
              <w:tc>
                <w:tcPr>
                  <w:tcW w:w="1000" w:type="pct"/>
                  <w:vAlign w:val="center"/>
                </w:tcPr>
                <w:p w:rsidR="005531AE" w:rsidRPr="005B1669" w:rsidRDefault="005531AE" w:rsidP="00864CDD">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864CD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bl>
          <w:p w:rsidR="005531AE" w:rsidRPr="005B1669" w:rsidRDefault="005531AE" w:rsidP="00864CDD">
            <w:pPr>
              <w:jc w:val="left"/>
              <w:rPr>
                <w:rFonts w:ascii="ＭＳ ゴシック" w:eastAsia="ＭＳ ゴシック" w:hAnsi="ＭＳ ゴシック"/>
                <w:sz w:val="18"/>
                <w:szCs w:val="18"/>
              </w:rPr>
            </w:pPr>
          </w:p>
        </w:tc>
        <w:tc>
          <w:tcPr>
            <w:tcW w:w="197" w:type="pct"/>
            <w:shd w:val="clear" w:color="auto" w:fill="BFBFBF" w:themeFill="background1" w:themeFillShade="BF"/>
          </w:tcPr>
          <w:p w:rsidR="005531AE" w:rsidRPr="005B1669" w:rsidRDefault="005531AE" w:rsidP="00864CDD">
            <w:pPr>
              <w:jc w:val="left"/>
              <w:rPr>
                <w:rFonts w:ascii="ＭＳ ゴシック" w:eastAsia="ＭＳ ゴシック" w:hAnsi="ＭＳ ゴシック"/>
                <w:sz w:val="18"/>
                <w:szCs w:val="18"/>
              </w:rPr>
            </w:pPr>
          </w:p>
        </w:tc>
        <w:tc>
          <w:tcPr>
            <w:tcW w:w="197" w:type="pct"/>
            <w:shd w:val="clear" w:color="auto" w:fill="BFBFBF" w:themeFill="background1" w:themeFillShade="BF"/>
          </w:tcPr>
          <w:p w:rsidR="005531AE" w:rsidRPr="005B1669" w:rsidRDefault="005531AE" w:rsidP="00864CDD">
            <w:pPr>
              <w:jc w:val="left"/>
              <w:rPr>
                <w:rFonts w:ascii="ＭＳ ゴシック" w:eastAsia="ＭＳ ゴシック" w:hAnsi="ＭＳ ゴシック"/>
                <w:sz w:val="18"/>
                <w:szCs w:val="18"/>
              </w:rPr>
            </w:pPr>
          </w:p>
        </w:tc>
        <w:tc>
          <w:tcPr>
            <w:tcW w:w="199" w:type="pct"/>
            <w:shd w:val="clear" w:color="auto" w:fill="BFBFBF" w:themeFill="background1" w:themeFillShade="BF"/>
          </w:tcPr>
          <w:p w:rsidR="005531AE" w:rsidRPr="005B1669" w:rsidRDefault="005531AE" w:rsidP="00864CDD">
            <w:pPr>
              <w:jc w:val="left"/>
              <w:rPr>
                <w:rFonts w:ascii="ＭＳ ゴシック" w:eastAsia="ＭＳ ゴシック" w:hAnsi="ＭＳ ゴシック"/>
                <w:sz w:val="18"/>
                <w:szCs w:val="18"/>
              </w:rPr>
            </w:pPr>
          </w:p>
        </w:tc>
        <w:tc>
          <w:tcPr>
            <w:tcW w:w="194" w:type="pct"/>
            <w:shd w:val="clear" w:color="auto" w:fill="BFBFBF" w:themeFill="background1" w:themeFillShade="BF"/>
          </w:tcPr>
          <w:p w:rsidR="005531AE" w:rsidRPr="005B1669" w:rsidRDefault="005531AE" w:rsidP="00864CDD">
            <w:pPr>
              <w:jc w:val="left"/>
              <w:rPr>
                <w:rFonts w:ascii="ＭＳ ゴシック" w:eastAsia="ＭＳ ゴシック" w:hAnsi="ＭＳ ゴシック"/>
                <w:sz w:val="18"/>
                <w:szCs w:val="18"/>
              </w:rPr>
            </w:pPr>
          </w:p>
        </w:tc>
      </w:tr>
      <w:tr w:rsidR="005531AE" w:rsidRPr="005B1669" w:rsidTr="005531AE">
        <w:trPr>
          <w:cantSplit/>
          <w:trHeight w:val="2389"/>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Pr="005B1669" w:rsidRDefault="005531AE" w:rsidP="005531AE">
            <w:pPr>
              <w:jc w:val="lef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●水害・土砂災害・地震等の避難訓練の実施状況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4"/>
              <w:gridCol w:w="1274"/>
              <w:gridCol w:w="1274"/>
              <w:gridCol w:w="1274"/>
            </w:tblGrid>
            <w:tr w:rsidR="005531AE" w:rsidRPr="005B1669" w:rsidTr="00F72EBF">
              <w:trPr>
                <w:trHeight w:val="391"/>
              </w:trPr>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実施日</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0972FD">
                    <w:rPr>
                      <w:rFonts w:ascii="ＭＳ ゴシック" w:eastAsia="ＭＳ ゴシック" w:hAnsi="ＭＳ ゴシック" w:hint="eastAsia"/>
                      <w:w w:val="83"/>
                      <w:kern w:val="0"/>
                      <w:sz w:val="18"/>
                      <w:szCs w:val="18"/>
                      <w:fitText w:val="900" w:id="-1707327486"/>
                    </w:rPr>
                    <w:t>消防署の立</w:t>
                  </w:r>
                  <w:r w:rsidRPr="000972FD">
                    <w:rPr>
                      <w:rFonts w:ascii="ＭＳ ゴシック" w:eastAsia="ＭＳ ゴシック" w:hAnsi="ＭＳ ゴシック" w:hint="eastAsia"/>
                      <w:spacing w:val="2"/>
                      <w:w w:val="83"/>
                      <w:kern w:val="0"/>
                      <w:sz w:val="18"/>
                      <w:szCs w:val="18"/>
                      <w:fitText w:val="900" w:id="-1707327486"/>
                    </w:rPr>
                    <w:t>入</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0972FD">
                    <w:rPr>
                      <w:rFonts w:ascii="ＭＳ ゴシック" w:eastAsia="ＭＳ ゴシック" w:hAnsi="ＭＳ ゴシック" w:hint="eastAsia"/>
                      <w:w w:val="83"/>
                      <w:kern w:val="0"/>
                      <w:sz w:val="18"/>
                      <w:szCs w:val="18"/>
                      <w:fitText w:val="900" w:id="-1707327485"/>
                    </w:rPr>
                    <w:t>入所者の参</w:t>
                  </w:r>
                  <w:r w:rsidRPr="000972FD">
                    <w:rPr>
                      <w:rFonts w:ascii="ＭＳ ゴシック" w:eastAsia="ＭＳ ゴシック" w:hAnsi="ＭＳ ゴシック" w:hint="eastAsia"/>
                      <w:spacing w:val="2"/>
                      <w:w w:val="83"/>
                      <w:kern w:val="0"/>
                      <w:sz w:val="18"/>
                      <w:szCs w:val="18"/>
                      <w:fitText w:val="900" w:id="-1707327485"/>
                    </w:rPr>
                    <w:t>加</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地域の参加</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記録</w:t>
                  </w:r>
                </w:p>
              </w:tc>
            </w:tr>
            <w:tr w:rsidR="005531AE" w:rsidRPr="005B1669" w:rsidTr="00F72EBF">
              <w:trPr>
                <w:trHeight w:val="391"/>
              </w:trPr>
              <w:tc>
                <w:tcPr>
                  <w:tcW w:w="1000" w:type="pct"/>
                  <w:vAlign w:val="center"/>
                </w:tcPr>
                <w:p w:rsidR="005531AE" w:rsidRPr="005B1669" w:rsidRDefault="005531AE" w:rsidP="005531AE">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F72EBF">
              <w:trPr>
                <w:trHeight w:val="391"/>
              </w:trPr>
              <w:tc>
                <w:tcPr>
                  <w:tcW w:w="1000" w:type="pct"/>
                  <w:vAlign w:val="center"/>
                </w:tcPr>
                <w:p w:rsidR="005531AE" w:rsidRPr="005B1669" w:rsidRDefault="005531AE" w:rsidP="005531AE">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F72EBF">
              <w:trPr>
                <w:trHeight w:val="391"/>
              </w:trPr>
              <w:tc>
                <w:tcPr>
                  <w:tcW w:w="1000" w:type="pct"/>
                  <w:vAlign w:val="center"/>
                </w:tcPr>
                <w:p w:rsidR="005531AE" w:rsidRPr="005B1669" w:rsidRDefault="005531AE" w:rsidP="005531AE">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r w:rsidR="005531AE" w:rsidRPr="005B1669" w:rsidTr="00F72EBF">
              <w:trPr>
                <w:trHeight w:val="391"/>
              </w:trPr>
              <w:tc>
                <w:tcPr>
                  <w:tcW w:w="1000" w:type="pct"/>
                  <w:vAlign w:val="center"/>
                </w:tcPr>
                <w:p w:rsidR="005531AE" w:rsidRPr="005B1669" w:rsidRDefault="005531AE" w:rsidP="005531AE">
                  <w:pPr>
                    <w:widowControl/>
                    <w:jc w:val="center"/>
                    <w:rPr>
                      <w:rFonts w:ascii="ＭＳ ゴシック" w:eastAsia="ＭＳ ゴシック" w:hAnsi="ＭＳ ゴシック" w:cs="ＭＳ Ｐゴシック"/>
                      <w:color w:val="000000"/>
                      <w:kern w:val="0"/>
                      <w:sz w:val="20"/>
                    </w:rPr>
                  </w:pPr>
                  <w:r w:rsidRPr="005B1669">
                    <w:rPr>
                      <w:rFonts w:ascii="ＭＳ ゴシック" w:eastAsia="ＭＳ ゴシック" w:hAnsi="ＭＳ ゴシック" w:cs="ＭＳ Ｐゴシック" w:hint="eastAsia"/>
                      <w:color w:val="000000"/>
                      <w:kern w:val="0"/>
                      <w:sz w:val="20"/>
                    </w:rPr>
                    <w:t>.   .</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c>
                <w:tcPr>
                  <w:tcW w:w="1000" w:type="pct"/>
                  <w:vAlign w:val="center"/>
                </w:tcPr>
                <w:p w:rsidR="005531AE" w:rsidRPr="005B1669" w:rsidRDefault="005531AE" w:rsidP="005531AE">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有・無</w:t>
                  </w:r>
                </w:p>
              </w:tc>
            </w:tr>
          </w:tbl>
          <w:p w:rsidR="005531AE" w:rsidRPr="005B1669" w:rsidRDefault="005531AE" w:rsidP="005531AE">
            <w:pPr>
              <w:jc w:val="left"/>
              <w:rPr>
                <w:rFonts w:ascii="ＭＳ ゴシック" w:eastAsia="ＭＳ ゴシック" w:hAnsi="ＭＳ ゴシック"/>
                <w:sz w:val="24"/>
                <w:szCs w:val="24"/>
              </w:rPr>
            </w:pPr>
          </w:p>
        </w:tc>
        <w:tc>
          <w:tcPr>
            <w:tcW w:w="197" w:type="pct"/>
            <w:tcBorders>
              <w:bottom w:val="single" w:sz="4" w:space="0" w:color="auto"/>
            </w:tcBorders>
            <w:shd w:val="clear" w:color="auto" w:fill="BFBFBF" w:themeFill="background1" w:themeFillShade="BF"/>
          </w:tcPr>
          <w:p w:rsidR="005531AE" w:rsidRPr="005B1669" w:rsidRDefault="005531AE" w:rsidP="005531AE">
            <w:pPr>
              <w:jc w:val="left"/>
              <w:rPr>
                <w:rFonts w:ascii="ＭＳ ゴシック" w:eastAsia="ＭＳ ゴシック" w:hAnsi="ＭＳ ゴシック"/>
                <w:sz w:val="18"/>
                <w:szCs w:val="18"/>
              </w:rPr>
            </w:pPr>
          </w:p>
        </w:tc>
        <w:tc>
          <w:tcPr>
            <w:tcW w:w="197" w:type="pct"/>
            <w:tcBorders>
              <w:bottom w:val="single" w:sz="4" w:space="0" w:color="auto"/>
            </w:tcBorders>
            <w:shd w:val="clear" w:color="auto" w:fill="BFBFBF" w:themeFill="background1" w:themeFillShade="BF"/>
          </w:tcPr>
          <w:p w:rsidR="005531AE" w:rsidRPr="005B1669" w:rsidRDefault="005531AE" w:rsidP="005531AE">
            <w:pPr>
              <w:jc w:val="left"/>
              <w:rPr>
                <w:rFonts w:ascii="ＭＳ ゴシック" w:eastAsia="ＭＳ ゴシック" w:hAnsi="ＭＳ ゴシック"/>
                <w:sz w:val="18"/>
                <w:szCs w:val="18"/>
              </w:rPr>
            </w:pPr>
          </w:p>
        </w:tc>
        <w:tc>
          <w:tcPr>
            <w:tcW w:w="199" w:type="pct"/>
            <w:tcBorders>
              <w:bottom w:val="single" w:sz="4" w:space="0" w:color="auto"/>
            </w:tcBorders>
            <w:shd w:val="clear" w:color="auto" w:fill="BFBFBF" w:themeFill="background1" w:themeFillShade="BF"/>
          </w:tcPr>
          <w:p w:rsidR="005531AE" w:rsidRPr="005B1669" w:rsidRDefault="005531AE" w:rsidP="005531AE">
            <w:pPr>
              <w:jc w:val="left"/>
              <w:rPr>
                <w:rFonts w:ascii="ＭＳ ゴシック" w:eastAsia="ＭＳ ゴシック" w:hAnsi="ＭＳ ゴシック"/>
                <w:sz w:val="18"/>
                <w:szCs w:val="18"/>
              </w:rPr>
            </w:pPr>
          </w:p>
        </w:tc>
        <w:tc>
          <w:tcPr>
            <w:tcW w:w="194" w:type="pct"/>
            <w:tcBorders>
              <w:bottom w:val="single" w:sz="4" w:space="0" w:color="auto"/>
            </w:tcBorders>
            <w:shd w:val="clear" w:color="auto" w:fill="BFBFBF" w:themeFill="background1" w:themeFillShade="BF"/>
          </w:tcPr>
          <w:p w:rsidR="005531AE" w:rsidRPr="005B1669" w:rsidRDefault="005531AE" w:rsidP="005531AE">
            <w:pPr>
              <w:jc w:val="left"/>
              <w:rPr>
                <w:rFonts w:ascii="ＭＳ ゴシック" w:eastAsia="ＭＳ ゴシック" w:hAnsi="ＭＳ ゴシック"/>
                <w:sz w:val="18"/>
                <w:szCs w:val="18"/>
              </w:rPr>
            </w:pPr>
          </w:p>
        </w:tc>
      </w:tr>
      <w:tr w:rsidR="005531AE" w:rsidRPr="005B1669" w:rsidTr="005531AE">
        <w:trPr>
          <w:cantSplit/>
          <w:trHeight w:val="2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防火管理者（消防法</w:t>
            </w:r>
            <w:r>
              <w:rPr>
                <w:rFonts w:ascii="ＭＳ ゴシック" w:eastAsia="ＭＳ ゴシック" w:hAnsi="ＭＳ ゴシック" w:hint="eastAsia"/>
                <w:spacing w:val="-4"/>
                <w:sz w:val="18"/>
                <w:szCs w:val="18"/>
              </w:rPr>
              <w:t>に基づく）を置いている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xml:space="preserve">※　防火管理者を記載　　　</w:t>
            </w:r>
            <w:r w:rsidRPr="005B1669">
              <w:rPr>
                <w:rFonts w:ascii="ＭＳ ゴシック" w:eastAsia="ＭＳ ゴシック" w:hAnsi="ＭＳ ゴシック" w:hint="eastAsia"/>
                <w:spacing w:val="-4"/>
                <w:sz w:val="18"/>
                <w:szCs w:val="18"/>
                <w:u w:val="single"/>
              </w:rPr>
              <w:t xml:space="preserve">職・名　　　　　　　　　　　</w:t>
            </w:r>
          </w:p>
        </w:tc>
        <w:tc>
          <w:tcPr>
            <w:tcW w:w="197" w:type="pct"/>
            <w:tcBorders>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防火管理者が変更となった場合、変更届を行っている</w:t>
            </w:r>
            <w:r w:rsidRPr="005B1669">
              <w:rPr>
                <w:rFonts w:ascii="ＭＳ ゴシック" w:eastAsia="ＭＳ ゴシック" w:hAnsi="ＭＳ ゴシック" w:hint="eastAsia"/>
                <w:spacing w:val="-4"/>
                <w:sz w:val="18"/>
                <w:szCs w:val="18"/>
              </w:rPr>
              <w:t>か。</w:t>
            </w:r>
          </w:p>
        </w:tc>
        <w:tc>
          <w:tcPr>
            <w:tcW w:w="197"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dashed"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消防法による消防計画の届出を行っている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 xml:space="preserve">消防計画の提出日　　</w:t>
            </w:r>
            <w:r w:rsidRPr="005B1669">
              <w:rPr>
                <w:rFonts w:ascii="ＭＳ ゴシック" w:eastAsia="ＭＳ ゴシック" w:hAnsi="ＭＳ ゴシック" w:hint="eastAsia"/>
                <w:spacing w:val="-4"/>
                <w:sz w:val="18"/>
                <w:szCs w:val="18"/>
                <w:u w:val="single"/>
              </w:rPr>
              <w:t xml:space="preserve">　　　年　　　月　　　日</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41"/>
        </w:trPr>
        <w:tc>
          <w:tcPr>
            <w:tcW w:w="1177" w:type="pct"/>
            <w:tcBorders>
              <w:top w:val="dashed" w:sz="4" w:space="0" w:color="auto"/>
              <w:bottom w:val="nil"/>
            </w:tcBorders>
          </w:tcPr>
          <w:p w:rsidR="005531AE" w:rsidRPr="005B1669" w:rsidRDefault="005531AE" w:rsidP="005531AE">
            <w:pPr>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宿泊サービス実施事業所のみ</w:t>
            </w:r>
          </w:p>
        </w:tc>
        <w:tc>
          <w:tcPr>
            <w:tcW w:w="3036" w:type="pct"/>
            <w:tcBorders>
              <w:bottom w:val="single"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定期的に夜間を想定した必要な訓練を行っている</w:t>
            </w:r>
            <w:r w:rsidRPr="005B1669">
              <w:rPr>
                <w:rFonts w:ascii="ＭＳ ゴシック" w:eastAsia="ＭＳ ゴシック" w:hAnsi="ＭＳ ゴシック" w:hint="eastAsia"/>
                <w:spacing w:val="-4"/>
                <w:sz w:val="18"/>
                <w:szCs w:val="18"/>
              </w:rPr>
              <w:t>か。</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single" w:sz="4" w:space="0" w:color="auto"/>
              <w:bottom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非常時に備え、備蓄を行っている</w:t>
            </w:r>
            <w:r w:rsidRPr="005B1669">
              <w:rPr>
                <w:rFonts w:ascii="ＭＳ ゴシック" w:eastAsia="ＭＳ ゴシック" w:hAnsi="ＭＳ ゴシック" w:hint="eastAsia"/>
                <w:spacing w:val="-4"/>
                <w:sz w:val="18"/>
                <w:szCs w:val="18"/>
              </w:rPr>
              <w:t>か。</w:t>
            </w:r>
          </w:p>
        </w:tc>
        <w:tc>
          <w:tcPr>
            <w:tcW w:w="197" w:type="pct"/>
            <w:tcBorders>
              <w:top w:val="single"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食糧・飲料水及び生活必需品等の備蓄を行っている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（生活必需品）</w:t>
            </w:r>
          </w:p>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医薬品、毛布、紙おむつ、簡易トイレ、暖房器具、</w:t>
            </w:r>
          </w:p>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携帯電話用バッテリーチャージャー、懐中電灯　等</w:t>
            </w:r>
          </w:p>
        </w:tc>
        <w:tc>
          <w:tcPr>
            <w:tcW w:w="197"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備蓄は利用者のみでなく、職員分も備蓄しています</w:t>
            </w:r>
            <w:r w:rsidRPr="005B1669">
              <w:rPr>
                <w:rFonts w:ascii="ＭＳ ゴシック" w:eastAsia="ＭＳ ゴシック" w:hAnsi="ＭＳ ゴシック" w:hint="eastAsia"/>
                <w:spacing w:val="-4"/>
                <w:sz w:val="18"/>
                <w:szCs w:val="18"/>
              </w:rPr>
              <w:t>か。</w:t>
            </w:r>
          </w:p>
        </w:tc>
        <w:tc>
          <w:tcPr>
            <w:tcW w:w="197"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single"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備蓄は３日分程度確保されている</w:t>
            </w:r>
            <w:r w:rsidRPr="005B1669">
              <w:rPr>
                <w:rFonts w:ascii="ＭＳ ゴシック" w:eastAsia="ＭＳ ゴシック" w:hAnsi="ＭＳ ゴシック" w:hint="eastAsia"/>
                <w:spacing w:val="-4"/>
                <w:sz w:val="18"/>
                <w:szCs w:val="18"/>
              </w:rPr>
              <w:t>か。</w:t>
            </w:r>
          </w:p>
        </w:tc>
        <w:tc>
          <w:tcPr>
            <w:tcW w:w="197"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ed"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54"/>
        </w:trPr>
        <w:tc>
          <w:tcPr>
            <w:tcW w:w="1177" w:type="pct"/>
            <w:tcBorders>
              <w:top w:val="single" w:sz="4" w:space="0" w:color="auto"/>
              <w:bottom w:val="nil"/>
            </w:tcBorders>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005531AE" w:rsidRPr="004602D1">
              <w:rPr>
                <w:rFonts w:ascii="ＭＳ ゴシック" w:eastAsia="ＭＳ ゴシック" w:hAnsi="ＭＳ ゴシック" w:hint="eastAsia"/>
                <w:sz w:val="18"/>
                <w:szCs w:val="18"/>
              </w:rPr>
              <w:t xml:space="preserve">　衛生管理等</w:t>
            </w:r>
          </w:p>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sidRPr="005B1669">
              <w:rPr>
                <w:rFonts w:ascii="ＭＳ ゴシック" w:eastAsia="ＭＳ ゴシック" w:hAnsi="ＭＳ ゴシック" w:hint="eastAsia"/>
                <w:spacing w:val="-4"/>
                <w:sz w:val="18"/>
                <w:szCs w:val="18"/>
              </w:rPr>
              <w:t>指定通所介護事業者は、利用者の使用する施設、食器その他の設備又は飲用に供する</w:t>
            </w:r>
            <w:r>
              <w:rPr>
                <w:rFonts w:ascii="ＭＳ ゴシック" w:eastAsia="ＭＳ ゴシック" w:hAnsi="ＭＳ ゴシック" w:hint="eastAsia"/>
                <w:spacing w:val="-4"/>
                <w:sz w:val="18"/>
                <w:szCs w:val="18"/>
              </w:rPr>
              <w:t>水について、衛生的な管理に努め、又は衛生上必要な措置を講じている</w:t>
            </w:r>
            <w:r w:rsidRPr="005B1669">
              <w:rPr>
                <w:rFonts w:ascii="ＭＳ ゴシック" w:eastAsia="ＭＳ ゴシック" w:hAnsi="ＭＳ ゴシック" w:hint="eastAsia"/>
                <w:spacing w:val="-4"/>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Pr="005B1669"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従業者の清潔保持、健康状態の管理を行っている</w:t>
            </w:r>
            <w:r w:rsidRPr="005B1669">
              <w:rPr>
                <w:rFonts w:ascii="ＭＳ ゴシック" w:eastAsia="ＭＳ ゴシック" w:hAnsi="ＭＳ ゴシック" w:hint="eastAsia"/>
                <w:spacing w:val="-4"/>
                <w:sz w:val="18"/>
                <w:szCs w:val="18"/>
              </w:rPr>
              <w:t>か。</w:t>
            </w:r>
          </w:p>
          <w:p w:rsidR="005531AE" w:rsidRPr="005B1669" w:rsidRDefault="005531AE" w:rsidP="005531AE">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従業者の健康診断受診状況等の管理を行っている</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bottom w:val="dashSmallGap" w:sz="4" w:space="0" w:color="auto"/>
            </w:tcBorders>
            <w:vAlign w:val="center"/>
          </w:tcPr>
          <w:p w:rsidR="005531AE" w:rsidRDefault="005531AE" w:rsidP="005531AE">
            <w:pPr>
              <w:spacing w:line="240" w:lineRule="exact"/>
              <w:ind w:leftChars="2" w:left="4"/>
              <w:rPr>
                <w:rFonts w:ascii="ＭＳ ゴシック" w:eastAsia="ＭＳ ゴシック" w:hAnsi="ＭＳ ゴシック"/>
                <w:color w:val="FF0000"/>
                <w:sz w:val="18"/>
                <w:szCs w:val="18"/>
                <w:u w:val="single"/>
              </w:rPr>
            </w:pPr>
            <w:r w:rsidRPr="004830A7">
              <w:rPr>
                <w:rFonts w:ascii="ＭＳ ゴシック" w:eastAsia="ＭＳ ゴシック" w:hAnsi="ＭＳ ゴシック" w:hint="eastAsia"/>
                <w:color w:val="FF0000"/>
                <w:sz w:val="18"/>
                <w:szCs w:val="18"/>
                <w:u w:val="single"/>
              </w:rPr>
              <w:t>事業所において感染症が発生し、又はまん延しないように、次に掲げる措置を講じているか。</w:t>
            </w:r>
            <w:r w:rsidR="0079514B">
              <w:rPr>
                <w:rFonts w:ascii="ＭＳ ゴシック" w:eastAsia="ＭＳ ゴシック" w:hAnsi="ＭＳ ゴシック" w:hint="eastAsia"/>
                <w:color w:val="FF0000"/>
                <w:sz w:val="18"/>
                <w:szCs w:val="18"/>
                <w:u w:val="single"/>
              </w:rPr>
              <w:t>【令和６年３月31日までは努力義務】</w:t>
            </w:r>
          </w:p>
          <w:p w:rsidR="0079514B" w:rsidRDefault="0079514B" w:rsidP="0079514B">
            <w:pPr>
              <w:spacing w:line="240" w:lineRule="exact"/>
              <w:rPr>
                <w:rFonts w:ascii="ＭＳ ゴシック" w:eastAsia="ＭＳ ゴシック" w:hAnsi="ＭＳ ゴシック"/>
                <w:color w:val="FF0000"/>
                <w:sz w:val="18"/>
                <w:szCs w:val="18"/>
                <w:u w:val="single"/>
              </w:rPr>
            </w:pPr>
          </w:p>
          <w:p w:rsidR="0079514B" w:rsidRPr="004830A7" w:rsidRDefault="0079514B" w:rsidP="0079514B">
            <w:pPr>
              <w:spacing w:line="240" w:lineRule="exact"/>
              <w:ind w:leftChars="2" w:left="184"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A2127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事業所に実施が求められるものであるが、他のサービス事業者との連携等により行うことも差し支えない。</w:t>
            </w:r>
          </w:p>
        </w:tc>
        <w:tc>
          <w:tcPr>
            <w:tcW w:w="197" w:type="pct"/>
            <w:tcBorders>
              <w:bottom w:val="dashSmallGap" w:sz="4" w:space="0" w:color="auto"/>
            </w:tcBorders>
            <w:shd w:val="clear" w:color="auto" w:fill="BFBFBF" w:themeFill="background1" w:themeFillShade="BF"/>
            <w:vAlign w:val="center"/>
          </w:tcPr>
          <w:p w:rsidR="005531AE" w:rsidRPr="00907C52" w:rsidRDefault="005531AE" w:rsidP="005531AE">
            <w:pPr>
              <w:jc w:val="center"/>
              <w:rPr>
                <w:sz w:val="22"/>
                <w:szCs w:val="22"/>
              </w:rPr>
            </w:pPr>
          </w:p>
        </w:tc>
        <w:tc>
          <w:tcPr>
            <w:tcW w:w="197" w:type="pct"/>
            <w:tcBorders>
              <w:bottom w:val="dashSmallGap" w:sz="4" w:space="0" w:color="auto"/>
            </w:tcBorders>
            <w:shd w:val="clear" w:color="auto" w:fill="BFBFBF" w:themeFill="background1" w:themeFillShade="BF"/>
            <w:vAlign w:val="center"/>
          </w:tcPr>
          <w:p w:rsidR="005531AE" w:rsidRPr="00907C52" w:rsidRDefault="005531AE" w:rsidP="005531AE">
            <w:pPr>
              <w:jc w:val="center"/>
              <w:rPr>
                <w:sz w:val="22"/>
                <w:szCs w:val="22"/>
              </w:rPr>
            </w:pPr>
          </w:p>
        </w:tc>
        <w:tc>
          <w:tcPr>
            <w:tcW w:w="199" w:type="pct"/>
            <w:tcBorders>
              <w:bottom w:val="dashSmallGap" w:sz="4" w:space="0" w:color="auto"/>
            </w:tcBorders>
            <w:shd w:val="clear" w:color="auto" w:fill="BFBFBF" w:themeFill="background1" w:themeFillShade="BF"/>
          </w:tcPr>
          <w:p w:rsidR="005531AE" w:rsidRPr="00907C52" w:rsidRDefault="005531AE" w:rsidP="005531AE">
            <w:pPr>
              <w:jc w:val="center"/>
              <w:rPr>
                <w:sz w:val="22"/>
                <w:szCs w:val="22"/>
              </w:rPr>
            </w:pPr>
          </w:p>
        </w:tc>
        <w:tc>
          <w:tcPr>
            <w:tcW w:w="194" w:type="pct"/>
            <w:tcBorders>
              <w:bottom w:val="dashSmallGap" w:sz="4" w:space="0" w:color="auto"/>
            </w:tcBorders>
            <w:shd w:val="clear" w:color="auto" w:fill="BFBFBF" w:themeFill="background1" w:themeFillShade="BF"/>
            <w:vAlign w:val="center"/>
          </w:tcPr>
          <w:p w:rsidR="005531AE" w:rsidRPr="00907C52" w:rsidRDefault="005531AE" w:rsidP="005531AE">
            <w:pPr>
              <w:jc w:val="center"/>
              <w:rPr>
                <w:sz w:val="22"/>
                <w:szCs w:val="22"/>
              </w:rPr>
            </w:pPr>
          </w:p>
        </w:tc>
      </w:tr>
      <w:tr w:rsidR="00A707BC" w:rsidRPr="005B1669" w:rsidTr="005531AE">
        <w:trPr>
          <w:cantSplit/>
          <w:trHeight w:val="77"/>
        </w:trPr>
        <w:tc>
          <w:tcPr>
            <w:tcW w:w="1177" w:type="pct"/>
            <w:tcBorders>
              <w:top w:val="nil"/>
              <w:bottom w:val="nil"/>
            </w:tcBorders>
          </w:tcPr>
          <w:p w:rsidR="00A707BC" w:rsidRPr="005B1669" w:rsidRDefault="00A707BC" w:rsidP="00A707BC">
            <w:pPr>
              <w:spacing w:line="260" w:lineRule="exact"/>
              <w:rPr>
                <w:rFonts w:ascii="ＭＳ ゴシック" w:eastAsia="ＭＳ ゴシック" w:hAnsi="ＭＳ ゴシック"/>
                <w:sz w:val="18"/>
                <w:szCs w:val="18"/>
              </w:rPr>
            </w:pPr>
          </w:p>
        </w:tc>
        <w:tc>
          <w:tcPr>
            <w:tcW w:w="3036" w:type="pct"/>
            <w:tcBorders>
              <w:top w:val="dashSmallGap" w:sz="4" w:space="0" w:color="auto"/>
              <w:bottom w:val="dashSmallGap" w:sz="4" w:space="0" w:color="auto"/>
            </w:tcBorders>
            <w:vAlign w:val="center"/>
          </w:tcPr>
          <w:p w:rsidR="00A707BC" w:rsidRPr="00D17F34" w:rsidRDefault="00A707BC" w:rsidP="00A707BC">
            <w:pPr>
              <w:spacing w:line="240" w:lineRule="exact"/>
              <w:ind w:leftChars="2" w:left="4"/>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D17F34">
              <w:rPr>
                <w:rFonts w:ascii="ＭＳ ゴシック" w:eastAsia="ＭＳ ゴシック" w:hAnsi="ＭＳ ゴシック" w:hint="eastAsia"/>
                <w:color w:val="FF0000"/>
                <w:sz w:val="18"/>
                <w:szCs w:val="18"/>
                <w:u w:val="single"/>
              </w:rPr>
              <w:t>事業所における感染症の予防及びまん延の防止のための対策を検討する委員会（テレビ電話装置その他の情報通信機器を活用して行うことができる）をおおむね</w:t>
            </w:r>
            <w:r>
              <w:rPr>
                <w:rFonts w:ascii="ＭＳ ゴシック" w:eastAsia="ＭＳ ゴシック" w:hAnsi="ＭＳ ゴシック" w:hint="eastAsia"/>
                <w:color w:val="FF0000"/>
                <w:sz w:val="18"/>
                <w:szCs w:val="18"/>
                <w:u w:val="single"/>
              </w:rPr>
              <w:t>６月</w:t>
            </w:r>
            <w:r w:rsidRPr="00D17F34">
              <w:rPr>
                <w:rFonts w:ascii="ＭＳ ゴシック" w:eastAsia="ＭＳ ゴシック" w:hAnsi="ＭＳ ゴシック" w:hint="eastAsia"/>
                <w:color w:val="FF0000"/>
                <w:sz w:val="18"/>
                <w:szCs w:val="18"/>
                <w:u w:val="single"/>
              </w:rPr>
              <w:t>に1回以上開催するとともに、その結果について、</w:t>
            </w:r>
            <w:r w:rsidR="00A753C4">
              <w:rPr>
                <w:rFonts w:ascii="ＭＳ ゴシック" w:eastAsia="ＭＳ ゴシック" w:hAnsi="ＭＳ ゴシック" w:hint="eastAsia"/>
                <w:color w:val="FF0000"/>
                <w:sz w:val="18"/>
                <w:szCs w:val="18"/>
                <w:u w:val="single"/>
              </w:rPr>
              <w:t>通所介護従業者</w:t>
            </w:r>
            <w:r w:rsidRPr="00D17F34">
              <w:rPr>
                <w:rFonts w:ascii="ＭＳ ゴシック" w:eastAsia="ＭＳ ゴシック" w:hAnsi="ＭＳ ゴシック" w:hint="eastAsia"/>
                <w:color w:val="FF0000"/>
                <w:sz w:val="18"/>
                <w:szCs w:val="18"/>
                <w:u w:val="single"/>
              </w:rPr>
              <w:t>に周知徹底を図</w:t>
            </w:r>
            <w:r w:rsidR="00571ACA">
              <w:rPr>
                <w:rFonts w:ascii="ＭＳ ゴシック" w:eastAsia="ＭＳ ゴシック" w:hAnsi="ＭＳ ゴシック" w:hint="eastAsia"/>
                <w:color w:val="FF0000"/>
                <w:sz w:val="18"/>
                <w:szCs w:val="18"/>
                <w:u w:val="single"/>
              </w:rPr>
              <w:t>っているか</w:t>
            </w:r>
            <w:r w:rsidRPr="00D17F34">
              <w:rPr>
                <w:rFonts w:ascii="ＭＳ ゴシック" w:eastAsia="ＭＳ ゴシック" w:hAnsi="ＭＳ ゴシック" w:hint="eastAsia"/>
                <w:color w:val="FF0000"/>
                <w:sz w:val="18"/>
                <w:szCs w:val="18"/>
                <w:u w:val="single"/>
              </w:rPr>
              <w:t>。</w:t>
            </w:r>
          </w:p>
          <w:p w:rsidR="00A707BC" w:rsidRDefault="00A707BC" w:rsidP="00A707BC">
            <w:pPr>
              <w:spacing w:line="240" w:lineRule="exact"/>
              <w:ind w:leftChars="100" w:left="210"/>
              <w:rPr>
                <w:rFonts w:ascii="ＭＳ ゴシック" w:eastAsia="ＭＳ ゴシック" w:hAnsi="ＭＳ ゴシック"/>
                <w:color w:val="FF0000"/>
                <w:sz w:val="18"/>
                <w:szCs w:val="18"/>
                <w:u w:val="single"/>
              </w:rPr>
            </w:pPr>
            <w:r w:rsidRPr="00D17F34">
              <w:rPr>
                <w:rFonts w:ascii="ＭＳ ゴシック" w:eastAsia="ＭＳ ゴシック" w:hAnsi="ＭＳ ゴシック" w:hint="eastAsia"/>
                <w:color w:val="FF0000"/>
                <w:sz w:val="18"/>
                <w:szCs w:val="18"/>
                <w:u w:val="single"/>
              </w:rPr>
              <w:t>実施（予定）日：　　　年　　月　　日、　　年　　月　　日</w:t>
            </w:r>
          </w:p>
          <w:p w:rsidR="00A707BC" w:rsidRDefault="00A707BC" w:rsidP="00A707BC">
            <w:pPr>
              <w:spacing w:line="240" w:lineRule="exact"/>
              <w:ind w:leftChars="100" w:left="21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 xml:space="preserve">感染対策の担当者氏名：　　　　　　　　　　　　　　　　　</w:t>
            </w:r>
          </w:p>
          <w:p w:rsidR="00A707BC" w:rsidRDefault="00A707BC" w:rsidP="00A707BC">
            <w:pPr>
              <w:spacing w:line="240" w:lineRule="exact"/>
              <w:rPr>
                <w:rFonts w:ascii="ＭＳ ゴシック" w:eastAsia="ＭＳ ゴシック" w:hAnsi="ＭＳ ゴシック"/>
                <w:color w:val="FF0000"/>
                <w:sz w:val="18"/>
                <w:szCs w:val="18"/>
                <w:u w:val="single"/>
              </w:rPr>
            </w:pPr>
          </w:p>
          <w:p w:rsidR="00A707BC" w:rsidRPr="002C2E8A" w:rsidRDefault="00A707BC" w:rsidP="00A707BC">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感染対策の知識を有する者を含む、幅広い職種により構成することが望ましく、特に、感染症対策の知識を有する者については外部の者も含め積極的に参画を得ることが望ましい。</w:t>
            </w:r>
          </w:p>
          <w:p w:rsidR="00A707BC" w:rsidRPr="002C2E8A" w:rsidRDefault="00A707BC" w:rsidP="00A707BC">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構成メンバーの責任及び役割分担を明確にするとともに、専任の感染対策を担当する者を決めておくことが必要である。</w:t>
            </w:r>
          </w:p>
          <w:p w:rsidR="00A707BC" w:rsidRDefault="00A707BC" w:rsidP="00A707BC">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感染対策委員会は、利用者の状況など事業所の状況に応じ、おおむね６月に１回以上、定期的に開催するとともに、感染症が流行する時期等を勘案して必要に応じ随時開催する必要がある。</w:t>
            </w:r>
          </w:p>
          <w:p w:rsidR="00A707BC" w:rsidRPr="00A2127F" w:rsidRDefault="00A707BC" w:rsidP="00A707BC">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 明朝" w:hint="eastAsia"/>
                <w:color w:val="FF0000"/>
                <w:kern w:val="0"/>
                <w:sz w:val="18"/>
                <w:szCs w:val="18"/>
                <w:u w:val="single"/>
              </w:rPr>
              <w:t>※</w:t>
            </w:r>
            <w:r w:rsidRPr="00A2127F">
              <w:rPr>
                <w:rFonts w:ascii="ＭＳ ゴシック" w:eastAsia="ＭＳ ゴシック" w:hAnsi="ＭＳ ゴシック" w:cs="ＭＳ 明朝" w:hint="eastAsia"/>
                <w:color w:val="FF0000"/>
                <w:kern w:val="0"/>
                <w:sz w:val="18"/>
                <w:szCs w:val="18"/>
              </w:rPr>
              <w:t xml:space="preserve">　</w:t>
            </w:r>
            <w:r w:rsidRPr="00A2127F">
              <w:rPr>
                <w:rFonts w:ascii="ＭＳ ゴシック" w:eastAsia="ＭＳ ゴシック" w:hAnsi="ＭＳ ゴシック" w:cs="ＭＳ明朝" w:hint="eastAsia"/>
                <w:color w:val="FF0000"/>
                <w:kern w:val="0"/>
                <w:sz w:val="18"/>
                <w:szCs w:val="18"/>
                <w:u w:val="single"/>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707BC" w:rsidRPr="002C2E8A" w:rsidRDefault="00A707BC" w:rsidP="00A707BC">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97" w:type="pct"/>
            <w:tcBorders>
              <w:top w:val="dashSmallGap" w:sz="4" w:space="0" w:color="auto"/>
              <w:bottom w:val="dashSmallGap" w:sz="4" w:space="0" w:color="auto"/>
            </w:tcBorders>
            <w:vAlign w:val="center"/>
          </w:tcPr>
          <w:p w:rsidR="00A707BC" w:rsidRPr="00907C52" w:rsidRDefault="00A707BC" w:rsidP="00A707BC">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SmallGap" w:sz="4" w:space="0" w:color="auto"/>
              <w:bottom w:val="dashSmallGap" w:sz="4" w:space="0" w:color="auto"/>
            </w:tcBorders>
            <w:vAlign w:val="center"/>
          </w:tcPr>
          <w:p w:rsidR="00A707BC" w:rsidRPr="00907C52" w:rsidRDefault="00A707BC" w:rsidP="00A707BC">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SmallGap" w:sz="4" w:space="0" w:color="auto"/>
              <w:bottom w:val="dashSmallGap" w:sz="4" w:space="0" w:color="auto"/>
            </w:tcBorders>
            <w:vAlign w:val="center"/>
          </w:tcPr>
          <w:p w:rsidR="00A707BC" w:rsidRPr="00907C52" w:rsidRDefault="00A707BC" w:rsidP="00A707BC">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SmallGap" w:sz="4" w:space="0" w:color="auto"/>
              <w:bottom w:val="dashSmallGap" w:sz="4" w:space="0" w:color="auto"/>
            </w:tcBorders>
            <w:vAlign w:val="center"/>
          </w:tcPr>
          <w:p w:rsidR="00A707BC" w:rsidRPr="00907C52" w:rsidRDefault="00A707BC" w:rsidP="00A707BC">
            <w:pPr>
              <w:jc w:val="center"/>
              <w:rPr>
                <w:sz w:val="22"/>
                <w:szCs w:val="22"/>
              </w:rPr>
            </w:pPr>
            <w:r w:rsidRPr="00907C52">
              <w:rPr>
                <w:rFonts w:ascii="ＭＳ ゴシック" w:eastAsia="ＭＳ ゴシック" w:hAnsi="ＭＳ ゴシック" w:hint="eastAsia"/>
                <w:sz w:val="22"/>
                <w:szCs w:val="22"/>
              </w:rPr>
              <w:t>□</w:t>
            </w:r>
          </w:p>
        </w:tc>
      </w:tr>
      <w:tr w:rsidR="00F77CC1" w:rsidRPr="005B1669" w:rsidTr="005531AE">
        <w:trPr>
          <w:cantSplit/>
          <w:trHeight w:val="77"/>
        </w:trPr>
        <w:tc>
          <w:tcPr>
            <w:tcW w:w="1177" w:type="pct"/>
            <w:tcBorders>
              <w:top w:val="nil"/>
              <w:bottom w:val="nil"/>
            </w:tcBorders>
          </w:tcPr>
          <w:p w:rsidR="00F77CC1" w:rsidRPr="005B1669" w:rsidRDefault="00F77CC1" w:rsidP="00F77CC1">
            <w:pPr>
              <w:spacing w:line="260" w:lineRule="exact"/>
              <w:rPr>
                <w:rFonts w:ascii="ＭＳ ゴシック" w:eastAsia="ＭＳ ゴシック" w:hAnsi="ＭＳ ゴシック"/>
                <w:sz w:val="18"/>
                <w:szCs w:val="18"/>
              </w:rPr>
            </w:pPr>
          </w:p>
        </w:tc>
        <w:tc>
          <w:tcPr>
            <w:tcW w:w="3036" w:type="pct"/>
            <w:tcBorders>
              <w:top w:val="dashSmallGap" w:sz="4" w:space="0" w:color="auto"/>
              <w:bottom w:val="dashSmallGap" w:sz="4" w:space="0" w:color="auto"/>
            </w:tcBorders>
            <w:vAlign w:val="center"/>
          </w:tcPr>
          <w:p w:rsidR="00F77CC1" w:rsidRDefault="00F77CC1" w:rsidP="00F77CC1">
            <w:pPr>
              <w:spacing w:line="240" w:lineRule="exact"/>
              <w:ind w:leftChars="2" w:left="4"/>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w:t>
            </w:r>
            <w:r w:rsidRPr="00D17F34">
              <w:rPr>
                <w:rFonts w:ascii="ＭＳ ゴシック" w:eastAsia="ＭＳ ゴシック" w:hAnsi="ＭＳ ゴシック" w:hint="eastAsia"/>
                <w:color w:val="FF0000"/>
                <w:sz w:val="18"/>
                <w:szCs w:val="18"/>
                <w:u w:val="single"/>
              </w:rPr>
              <w:t>事業所における感染症の予防及びまん延の防止のための指針を整備しているか。</w:t>
            </w:r>
          </w:p>
          <w:p w:rsidR="00F77CC1" w:rsidRDefault="00F77CC1" w:rsidP="00F77CC1">
            <w:pPr>
              <w:spacing w:line="240" w:lineRule="exact"/>
              <w:ind w:leftChars="2" w:left="4"/>
              <w:rPr>
                <w:rFonts w:ascii="ＭＳ ゴシック" w:eastAsia="ＭＳ ゴシック" w:hAnsi="ＭＳ ゴシック"/>
                <w:color w:val="FF0000"/>
                <w:sz w:val="18"/>
                <w:szCs w:val="18"/>
                <w:u w:val="single"/>
              </w:rPr>
            </w:pPr>
          </w:p>
          <w:p w:rsidR="00F77CC1" w:rsidRPr="002C2E8A"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A2127F">
              <w:rPr>
                <w:rFonts w:ascii="ＭＳ ゴシック" w:eastAsia="ＭＳ ゴシック" w:hAnsi="ＭＳ ゴシック" w:hint="eastAsia"/>
                <w:color w:val="FF0000"/>
                <w:sz w:val="18"/>
                <w:szCs w:val="18"/>
                <w:u w:val="single"/>
              </w:rPr>
              <w:t>「</w:t>
            </w:r>
            <w:r w:rsidRPr="002C2E8A">
              <w:rPr>
                <w:rFonts w:ascii="ＭＳ ゴシック" w:eastAsia="ＭＳ ゴシック" w:hAnsi="ＭＳ ゴシック" w:cs="ＭＳ明朝" w:hint="eastAsia"/>
                <w:color w:val="FF0000"/>
                <w:kern w:val="0"/>
                <w:sz w:val="18"/>
                <w:szCs w:val="18"/>
                <w:u w:val="single"/>
              </w:rPr>
              <w:t>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w:t>
            </w:r>
          </w:p>
          <w:p w:rsidR="00F77CC1" w:rsidRPr="002C2E8A"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発生時における事業所内の連絡体制や上記の関係機関への連絡体制を整備し、明記しておくことも必要である。</w:t>
            </w:r>
          </w:p>
          <w:p w:rsidR="00F77CC1" w:rsidRPr="00D17F34" w:rsidRDefault="00F77CC1" w:rsidP="00F77CC1">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sidRPr="002C2E8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それぞれの項目の記載内容の例については、「介護現場における感染対策の手引き」を参照されたい。</w:t>
            </w:r>
          </w:p>
        </w:tc>
        <w:tc>
          <w:tcPr>
            <w:tcW w:w="197" w:type="pct"/>
            <w:tcBorders>
              <w:top w:val="dashSmallGap" w:sz="4" w:space="0" w:color="auto"/>
              <w:bottom w:val="dashSmallGap"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SmallGap" w:sz="4" w:space="0" w:color="auto"/>
              <w:bottom w:val="dashSmallGap"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SmallGap" w:sz="4" w:space="0" w:color="auto"/>
              <w:bottom w:val="dashSmallGap"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SmallGap" w:sz="4" w:space="0" w:color="auto"/>
              <w:bottom w:val="dashSmallGap"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r>
      <w:tr w:rsidR="00F77CC1" w:rsidRPr="005B1669" w:rsidTr="005531AE">
        <w:trPr>
          <w:cantSplit/>
          <w:trHeight w:val="77"/>
        </w:trPr>
        <w:tc>
          <w:tcPr>
            <w:tcW w:w="1177" w:type="pct"/>
            <w:tcBorders>
              <w:top w:val="nil"/>
              <w:bottom w:val="nil"/>
            </w:tcBorders>
          </w:tcPr>
          <w:p w:rsidR="00F77CC1" w:rsidRPr="005B1669" w:rsidRDefault="00F77CC1" w:rsidP="00F77CC1">
            <w:pPr>
              <w:spacing w:line="260" w:lineRule="exact"/>
              <w:rPr>
                <w:rFonts w:ascii="ＭＳ ゴシック" w:eastAsia="ＭＳ ゴシック" w:hAnsi="ＭＳ ゴシック"/>
                <w:sz w:val="18"/>
                <w:szCs w:val="18"/>
              </w:rPr>
            </w:pPr>
          </w:p>
        </w:tc>
        <w:tc>
          <w:tcPr>
            <w:tcW w:w="3036" w:type="pct"/>
            <w:tcBorders>
              <w:top w:val="dashSmallGap" w:sz="4" w:space="0" w:color="auto"/>
              <w:bottom w:val="single" w:sz="4" w:space="0" w:color="auto"/>
            </w:tcBorders>
            <w:vAlign w:val="center"/>
          </w:tcPr>
          <w:p w:rsidR="00F77CC1" w:rsidRPr="00D17F34" w:rsidRDefault="00F77CC1" w:rsidP="00F77CC1">
            <w:pPr>
              <w:spacing w:line="240" w:lineRule="exact"/>
              <w:ind w:leftChars="2" w:left="4"/>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③通所介護従業者</w:t>
            </w:r>
            <w:r w:rsidRPr="00D17F34">
              <w:rPr>
                <w:rFonts w:ascii="ＭＳ ゴシック" w:eastAsia="ＭＳ ゴシック" w:hAnsi="ＭＳ ゴシック" w:hint="eastAsia"/>
                <w:color w:val="FF0000"/>
                <w:sz w:val="18"/>
                <w:szCs w:val="18"/>
                <w:u w:val="single"/>
              </w:rPr>
              <w:t>に対し、感染症の予防及びまん延の防止のための研修及び訓練を定期的に実施しているか。</w:t>
            </w:r>
          </w:p>
          <w:p w:rsidR="00F77CC1" w:rsidRDefault="00F77CC1" w:rsidP="00F77CC1">
            <w:pPr>
              <w:spacing w:line="240" w:lineRule="exact"/>
              <w:ind w:leftChars="100" w:left="39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研修</w:t>
            </w:r>
            <w:r w:rsidRPr="00D17F34">
              <w:rPr>
                <w:rFonts w:ascii="ＭＳ ゴシック" w:eastAsia="ＭＳ ゴシック" w:hAnsi="ＭＳ ゴシック" w:hint="eastAsia"/>
                <w:color w:val="FF0000"/>
                <w:sz w:val="18"/>
                <w:szCs w:val="18"/>
                <w:u w:val="single"/>
              </w:rPr>
              <w:t>実施（予定）日：　　　年　　月　　日、　　年　　月　　日</w:t>
            </w:r>
          </w:p>
          <w:p w:rsidR="00F77CC1" w:rsidRDefault="00F77CC1" w:rsidP="00F77CC1">
            <w:pPr>
              <w:spacing w:line="240" w:lineRule="exact"/>
              <w:ind w:leftChars="100" w:left="39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訓練</w:t>
            </w:r>
            <w:r w:rsidRPr="00D17F34">
              <w:rPr>
                <w:rFonts w:ascii="ＭＳ ゴシック" w:eastAsia="ＭＳ ゴシック" w:hAnsi="ＭＳ ゴシック" w:hint="eastAsia"/>
                <w:color w:val="FF0000"/>
                <w:sz w:val="18"/>
                <w:szCs w:val="18"/>
                <w:u w:val="single"/>
              </w:rPr>
              <w:t>実施（予定）日：　　　年　　月　　日、　　年　　月　　日</w:t>
            </w:r>
          </w:p>
          <w:p w:rsidR="00F77CC1" w:rsidRDefault="00F77CC1" w:rsidP="00F77CC1">
            <w:pPr>
              <w:spacing w:line="240" w:lineRule="exact"/>
              <w:rPr>
                <w:rFonts w:ascii="ＭＳ ゴシック" w:eastAsia="ＭＳ ゴシック" w:hAnsi="ＭＳ ゴシック"/>
                <w:color w:val="FF0000"/>
                <w:sz w:val="18"/>
                <w:szCs w:val="18"/>
                <w:u w:val="single"/>
              </w:rPr>
            </w:pPr>
          </w:p>
          <w:p w:rsidR="00F77CC1" w:rsidRPr="002D1063"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2D1063">
              <w:rPr>
                <w:rFonts w:ascii="ＭＳ ゴシック" w:eastAsia="ＭＳ ゴシック" w:hAnsi="ＭＳ ゴシック" w:cs="ＭＳ明朝" w:hint="eastAsia"/>
                <w:color w:val="FF0000"/>
                <w:kern w:val="0"/>
                <w:sz w:val="18"/>
                <w:szCs w:val="18"/>
                <w:u w:val="single"/>
              </w:rPr>
              <w:t>職員教育を組織的に浸透させていくためには、当該事業所が定期的な教育（年１回以上）を開催するとともに、新規採用時には感染対策研修を実施することが望ましい。</w:t>
            </w:r>
          </w:p>
          <w:p w:rsidR="00F77CC1" w:rsidRPr="002D1063"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研修の実施内容についても記録することが必要である。</w:t>
            </w:r>
          </w:p>
          <w:p w:rsidR="00F77CC1" w:rsidRPr="002D1063"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研修の実施は、厚生労働省「介護施設・事業所の職員向け感染症対策力向上のための研修教材」等を活用するなど、事業所内で行うものでも差し支えなく、当該事業所の実態に応じ行うこと。</w:t>
            </w:r>
          </w:p>
          <w:p w:rsidR="00F77CC1"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平時から、実際に感染症が発生した場合を想定し、発生時の対応について、訓練（シミュレーション）を定期的（年１回以上）に行うことが必要である。</w:t>
            </w:r>
          </w:p>
          <w:p w:rsidR="00F77CC1" w:rsidRPr="002D1063" w:rsidRDefault="00F77CC1" w:rsidP="00F77CC1">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F77CC1" w:rsidRPr="00D17F34" w:rsidRDefault="00F77CC1" w:rsidP="00F77CC1">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sidRPr="002D1063">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訓練の実施は、机上を含めその実施手法は問わないものの、机上及び実地で実施するものを適切に組み合わせながら実施することが適切である。</w:t>
            </w:r>
          </w:p>
        </w:tc>
        <w:tc>
          <w:tcPr>
            <w:tcW w:w="197" w:type="pct"/>
            <w:tcBorders>
              <w:top w:val="dashSmallGap" w:sz="4" w:space="0" w:color="auto"/>
              <w:bottom w:val="single"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dashSmallGap" w:sz="4" w:space="0" w:color="auto"/>
              <w:bottom w:val="single"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dashSmallGap" w:sz="4" w:space="0" w:color="auto"/>
              <w:bottom w:val="single"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dashSmallGap" w:sz="4" w:space="0" w:color="auto"/>
              <w:bottom w:val="single" w:sz="4" w:space="0" w:color="auto"/>
            </w:tcBorders>
            <w:vAlign w:val="center"/>
          </w:tcPr>
          <w:p w:rsidR="00F77CC1" w:rsidRPr="00907C52" w:rsidRDefault="00F77CC1" w:rsidP="00F77CC1">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single" w:sz="4" w:space="0" w:color="auto"/>
            </w:tcBorders>
            <w:vAlign w:val="center"/>
          </w:tcPr>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食中毒及び感染症の発生を防止するための措置等について、必要に応じ</w:t>
            </w:r>
            <w:r>
              <w:rPr>
                <w:rFonts w:ascii="ＭＳ ゴシック" w:eastAsia="ＭＳ ゴシック" w:hAnsi="ＭＳ ゴシック" w:hint="eastAsia"/>
                <w:sz w:val="18"/>
                <w:szCs w:val="18"/>
              </w:rPr>
              <w:t>て保健所の助言、指導を求めるとともに、常に密接な連携を保っている</w:t>
            </w:r>
            <w:r w:rsidRPr="005B1669">
              <w:rPr>
                <w:rFonts w:ascii="ＭＳ ゴシック" w:eastAsia="ＭＳ ゴシック" w:hAnsi="ＭＳ ゴシック" w:hint="eastAsia"/>
                <w:sz w:val="18"/>
                <w:szCs w:val="18"/>
              </w:rPr>
              <w:t>か。</w:t>
            </w:r>
          </w:p>
        </w:tc>
        <w:tc>
          <w:tcPr>
            <w:tcW w:w="197"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空調設備等により施設内の適温の確保に努めている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2"/>
        </w:trPr>
        <w:tc>
          <w:tcPr>
            <w:tcW w:w="1177" w:type="pct"/>
            <w:tcBorders>
              <w:top w:val="nil"/>
              <w:bottom w:val="dashed"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Default="005531AE"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加湿器を設置している場合、レジオネラ菌による感染防止のため、タンクの水を毎日交換し、加湿装置の汚れを一月に１回以上点検するなどの必要な措置を講じているか。</w:t>
            </w:r>
          </w:p>
          <w:p w:rsidR="005531AE" w:rsidRDefault="005531AE"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厚生労働省告示第264号「レジオネラ症を予防するための必要な措置に関する技術上の指針」参照</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掲　　　示</w:t>
            </w:r>
          </w:p>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4602D1" w:rsidRDefault="005531AE" w:rsidP="005531AE">
            <w:pPr>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事業所の見やすい場所に、運営規程の概要、通所介護従業者の勤務の体制その他の利用</w:t>
            </w:r>
            <w:r>
              <w:rPr>
                <w:rFonts w:ascii="ＭＳ ゴシック" w:eastAsia="ＭＳ ゴシック" w:hAnsi="ＭＳ ゴシック" w:hint="eastAsia"/>
                <w:sz w:val="18"/>
                <w:szCs w:val="18"/>
              </w:rPr>
              <w:t>申込者のサービスの選択に資すると認められる重要事項を掲示している</w:t>
            </w:r>
            <w:r w:rsidRPr="004602D1">
              <w:rPr>
                <w:rFonts w:ascii="ＭＳ ゴシック" w:eastAsia="ＭＳ ゴシック" w:hAnsi="ＭＳ ゴシック" w:hint="eastAsia"/>
                <w:sz w:val="18"/>
                <w:szCs w:val="18"/>
              </w:rPr>
              <w:t>か。</w:t>
            </w:r>
          </w:p>
          <w:p w:rsidR="005531AE" w:rsidRPr="004602D1" w:rsidRDefault="005531AE" w:rsidP="005531AE">
            <w:pPr>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掲示すべき内容（項目は重要事項説明書と同じ）</w:t>
            </w:r>
          </w:p>
          <w:p w:rsidR="005531AE" w:rsidRPr="004602D1" w:rsidRDefault="005531AE" w:rsidP="005531AE">
            <w:pPr>
              <w:ind w:leftChars="69" w:left="392" w:hangingChars="137" w:hanging="247"/>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①　運営規程の概要（目的、方針、営業日時、利用料金、通常の事業の実施地域、サービス提供方法など）</w:t>
            </w:r>
          </w:p>
          <w:p w:rsidR="005531AE" w:rsidRPr="004602D1" w:rsidRDefault="005531AE" w:rsidP="005531AE">
            <w:pPr>
              <w:ind w:firstLineChars="79" w:firstLine="142"/>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②　従業者の勤務体制</w:t>
            </w:r>
          </w:p>
          <w:p w:rsidR="005531AE" w:rsidRPr="004602D1" w:rsidRDefault="005531AE" w:rsidP="005531AE">
            <w:pPr>
              <w:ind w:firstLineChars="79" w:firstLine="142"/>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③　秘密保持と個人情報の保護（使用同意など）について</w:t>
            </w:r>
          </w:p>
          <w:p w:rsidR="005531AE" w:rsidRPr="004602D1" w:rsidRDefault="005531AE" w:rsidP="005531AE">
            <w:pPr>
              <w:ind w:leftChars="67" w:left="141" w:firstLine="1"/>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④　事故発生時の対応（損害賠償の方法を含む）</w:t>
            </w:r>
          </w:p>
          <w:p w:rsidR="005531AE" w:rsidRDefault="005531AE" w:rsidP="005531AE">
            <w:pPr>
              <w:ind w:leftChars="68" w:left="323"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⑤　苦情処理の体制及び手順、苦情相談の窓口、苦情・相談の連絡先（事業者、市町村、大阪府国民健康保険団体連合会など）</w:t>
            </w:r>
          </w:p>
          <w:p w:rsidR="000972FD" w:rsidRPr="000972FD" w:rsidRDefault="000972FD" w:rsidP="000972FD">
            <w:pPr>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⑥</w:t>
            </w:r>
            <w:r w:rsidRPr="000972FD">
              <w:rPr>
                <w:rFonts w:ascii="ＭＳ ゴシック" w:eastAsia="ＭＳ ゴシック" w:hAnsi="ＭＳ ゴシック" w:hint="eastAsia"/>
                <w:sz w:val="18"/>
                <w:szCs w:val="18"/>
              </w:rPr>
              <w:t xml:space="preserve">　第三者評価の実施状況（実施の有無、実施した直近の年月日、実施した評価機関の名称、評価結果の開示状況）</w:t>
            </w:r>
          </w:p>
          <w:p w:rsidR="005531AE" w:rsidRDefault="000972FD" w:rsidP="005531AE">
            <w:pPr>
              <w:ind w:leftChars="68" w:left="32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005531AE">
              <w:rPr>
                <w:rFonts w:ascii="ＭＳ ゴシック" w:eastAsia="ＭＳ ゴシック" w:hAnsi="ＭＳ ゴシック" w:hint="eastAsia"/>
                <w:sz w:val="18"/>
                <w:szCs w:val="18"/>
              </w:rPr>
              <w:t xml:space="preserve">　虐待通報窓口（市町村）</w:t>
            </w:r>
          </w:p>
          <w:p w:rsidR="00EC629A" w:rsidRDefault="00EC629A" w:rsidP="00EC629A">
            <w:pPr>
              <w:ind w:left="180" w:hangingChars="100" w:hanging="180"/>
              <w:rPr>
                <w:rFonts w:ascii="ＭＳ ゴシック" w:eastAsia="ＭＳ ゴシック" w:hAnsi="ＭＳ ゴシック"/>
                <w:color w:val="FF0000"/>
                <w:sz w:val="18"/>
                <w:szCs w:val="18"/>
                <w:u w:val="single"/>
              </w:rPr>
            </w:pPr>
            <w:r w:rsidRPr="000611C7">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0611C7">
              <w:rPr>
                <w:rFonts w:ascii="ＭＳ ゴシック" w:eastAsia="ＭＳ ゴシック" w:hAnsi="ＭＳ ゴシック" w:hint="eastAsia"/>
                <w:color w:val="FF0000"/>
                <w:sz w:val="18"/>
                <w:szCs w:val="18"/>
                <w:u w:val="single"/>
              </w:rPr>
              <w:t>重要事項を記載した書面を事業所に備え付け、かつ、これをいつでも関係者に自由に閲覧させることにより、掲示に変えることができる。</w:t>
            </w:r>
          </w:p>
          <w:p w:rsidR="005531AE" w:rsidRPr="004602D1" w:rsidRDefault="00EC629A" w:rsidP="00EC629A">
            <w:pPr>
              <w:ind w:left="180" w:hangingChars="100" w:hanging="180"/>
              <w:rPr>
                <w:rFonts w:ascii="ＭＳ ゴシック" w:eastAsia="ＭＳ ゴシック" w:hAnsi="ＭＳ ゴシック"/>
                <w:sz w:val="18"/>
                <w:szCs w:val="18"/>
              </w:rPr>
            </w:pPr>
            <w:r w:rsidRPr="00BD1FF6">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Pr>
                <w:rFonts w:ascii="ＭＳ ゴシック" w:eastAsia="ＭＳ ゴシック" w:hAnsi="ＭＳ ゴシック" w:cs="ＭＳ明朝" w:hint="eastAsia"/>
                <w:color w:val="FF0000"/>
                <w:kern w:val="0"/>
                <w:sz w:val="18"/>
                <w:szCs w:val="18"/>
                <w:u w:val="single"/>
              </w:rPr>
              <w:t>通所介護従業者</w:t>
            </w:r>
            <w:r w:rsidRPr="00BD1FF6">
              <w:rPr>
                <w:rFonts w:ascii="ＭＳ ゴシック" w:eastAsia="ＭＳ ゴシック" w:hAnsi="ＭＳ ゴシック" w:cs="ＭＳ明朝" w:hint="eastAsia"/>
                <w:color w:val="FF0000"/>
                <w:kern w:val="0"/>
                <w:sz w:val="18"/>
                <w:szCs w:val="18"/>
                <w:u w:val="single"/>
              </w:rPr>
              <w:t>の勤務体制については、職種ごと、常勤・非常勤ごと等の人数を掲示する趣旨であり、</w:t>
            </w:r>
            <w:r>
              <w:rPr>
                <w:rFonts w:ascii="ＭＳ ゴシック" w:eastAsia="ＭＳ ゴシック" w:hAnsi="ＭＳ ゴシック" w:cs="ＭＳ明朝" w:hint="eastAsia"/>
                <w:color w:val="FF0000"/>
                <w:kern w:val="0"/>
                <w:sz w:val="18"/>
                <w:szCs w:val="18"/>
                <w:u w:val="single"/>
              </w:rPr>
              <w:t>通所介護従業者</w:t>
            </w:r>
            <w:r w:rsidRPr="00BD1FF6">
              <w:rPr>
                <w:rFonts w:ascii="ＭＳ ゴシック" w:eastAsia="ＭＳ ゴシック" w:hAnsi="ＭＳ ゴシック" w:cs="ＭＳ明朝" w:hint="eastAsia"/>
                <w:color w:val="FF0000"/>
                <w:kern w:val="0"/>
                <w:sz w:val="18"/>
                <w:szCs w:val="18"/>
                <w:u w:val="single"/>
              </w:rPr>
              <w:t>の氏名まで掲示することを求めるものではないこと。</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3"/>
        </w:trPr>
        <w:tc>
          <w:tcPr>
            <w:tcW w:w="1177" w:type="pct"/>
            <w:tcBorders>
              <w:bottom w:val="nil"/>
            </w:tcBorders>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27</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秘密保持等</w:t>
            </w:r>
          </w:p>
        </w:tc>
        <w:tc>
          <w:tcPr>
            <w:tcW w:w="3036" w:type="pct"/>
            <w:vAlign w:val="center"/>
          </w:tcPr>
          <w:p w:rsidR="005531AE" w:rsidRPr="004602D1" w:rsidRDefault="005531AE"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従業者は業務上知り得た利用者又はその家族等の秘密を漏らしていない</w:t>
            </w:r>
            <w:r w:rsidRPr="004602D1">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09"/>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4602D1" w:rsidRDefault="005531AE" w:rsidP="005531AE">
            <w:pPr>
              <w:spacing w:line="26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従業者又は従業者であった者が業務上知り得た利用者又</w:t>
            </w:r>
            <w:r>
              <w:rPr>
                <w:rFonts w:ascii="ＭＳ ゴシック" w:eastAsia="ＭＳ ゴシック" w:hAnsi="ＭＳ ゴシック" w:hint="eastAsia"/>
                <w:sz w:val="18"/>
                <w:szCs w:val="18"/>
              </w:rPr>
              <w:t>はその家族等の秘密を漏らすことがないよう、必要な措置を講じている</w:t>
            </w:r>
            <w:r w:rsidRPr="004602D1">
              <w:rPr>
                <w:rFonts w:ascii="ＭＳ ゴシック" w:eastAsia="ＭＳ ゴシック" w:hAnsi="ＭＳ ゴシック" w:hint="eastAsia"/>
                <w:sz w:val="18"/>
                <w:szCs w:val="18"/>
              </w:rPr>
              <w:t>か。</w:t>
            </w:r>
          </w:p>
          <w:p w:rsidR="005531AE" w:rsidRPr="004602D1" w:rsidRDefault="005531AE" w:rsidP="005531AE">
            <w:pPr>
              <w:spacing w:line="240" w:lineRule="exac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指定通所介護事業者は、当該指定通所介護事業所の従業者が、従業者でなくなった後においてもこれらの秘密を保持すべき旨を、従業者との雇用時等に取り決めてお</w:t>
            </w:r>
            <w:r>
              <w:rPr>
                <w:rFonts w:ascii="ＭＳ ゴシック" w:eastAsia="ＭＳ ゴシック" w:hAnsi="ＭＳ ゴシック" w:hint="eastAsia"/>
                <w:sz w:val="18"/>
                <w:szCs w:val="18"/>
              </w:rPr>
              <w:t>くなどの措置を講じている</w:t>
            </w:r>
            <w:r w:rsidRPr="004602D1">
              <w:rPr>
                <w:rFonts w:ascii="ＭＳ ゴシック" w:eastAsia="ＭＳ ゴシック" w:hAnsi="ＭＳ ゴシック" w:hint="eastAsia"/>
                <w:sz w:val="18"/>
                <w:szCs w:val="18"/>
              </w:rPr>
              <w:t>か。</w:t>
            </w:r>
          </w:p>
          <w:p w:rsidR="005531AE" w:rsidRPr="004602D1" w:rsidRDefault="005531AE" w:rsidP="005531AE">
            <w:pPr>
              <w:spacing w:line="240" w:lineRule="exac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従業員の在職中及び退職後の秘密保持のため、就</w:t>
            </w:r>
            <w:r>
              <w:rPr>
                <w:rFonts w:ascii="ＭＳ ゴシック" w:eastAsia="ＭＳ ゴシック" w:hAnsi="ＭＳ ゴシック" w:hint="eastAsia"/>
                <w:sz w:val="18"/>
                <w:szCs w:val="18"/>
              </w:rPr>
              <w:t>業規則、雇用契約、労働条件通知書、誓約書等で取決めが行われている</w:t>
            </w:r>
            <w:r w:rsidRPr="004602D1">
              <w:rPr>
                <w:rFonts w:ascii="ＭＳ ゴシック" w:eastAsia="ＭＳ ゴシック" w:hAnsi="ＭＳ ゴシック" w:hint="eastAsia"/>
                <w:sz w:val="18"/>
                <w:szCs w:val="18"/>
              </w:rPr>
              <w:t>か。</w:t>
            </w:r>
          </w:p>
          <w:p w:rsidR="005531AE" w:rsidRPr="00091723" w:rsidRDefault="005531AE" w:rsidP="005531AE">
            <w:pPr>
              <w:spacing w:line="20" w:lineRule="exact"/>
              <w:rPr>
                <w:rFonts w:ascii="ＭＳ ゴシック" w:eastAsia="ＭＳ ゴシック" w:hAnsi="ＭＳ ゴシック"/>
                <w:sz w:val="18"/>
                <w:szCs w:val="18"/>
              </w:rPr>
            </w:pP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54"/>
        </w:trPr>
        <w:tc>
          <w:tcPr>
            <w:tcW w:w="1177" w:type="pct"/>
            <w:tcBorders>
              <w:top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4602D1"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サービス担当者会議等において、利用者の個人情報を用いる場合は利用者の同意を、利用者の家族の個人</w:t>
            </w:r>
            <w:r>
              <w:rPr>
                <w:rFonts w:ascii="ＭＳ ゴシック" w:eastAsia="ＭＳ ゴシック" w:hAnsi="ＭＳ ゴシック" w:hint="eastAsia"/>
                <w:sz w:val="18"/>
                <w:szCs w:val="18"/>
              </w:rPr>
              <w:t>情報を用いる場合は当該家族の同意を、あらかじめ文書により得ている</w:t>
            </w:r>
            <w:r w:rsidRPr="004602D1">
              <w:rPr>
                <w:rFonts w:ascii="ＭＳ ゴシック" w:eastAsia="ＭＳ ゴシック" w:hAnsi="ＭＳ ゴシック" w:hint="eastAsia"/>
                <w:sz w:val="18"/>
                <w:szCs w:val="18"/>
              </w:rPr>
              <w:t>か。</w:t>
            </w:r>
          </w:p>
          <w:p w:rsidR="005531AE" w:rsidRPr="004602D1" w:rsidRDefault="005531AE" w:rsidP="005531AE">
            <w:pPr>
              <w:pStyle w:val="a3"/>
              <w:tabs>
                <w:tab w:val="clear" w:pos="4252"/>
                <w:tab w:val="clear" w:pos="8504"/>
              </w:tabs>
              <w:snapToGrid/>
              <w:spacing w:line="240" w:lineRule="exact"/>
              <w:ind w:firstLineChars="3" w:firstLine="5"/>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　同意書様式：有 ・ 無、利用者：有 ・ 無、利用者の家族：有 ・ 無　）</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広　　　告</w:t>
            </w:r>
          </w:p>
        </w:tc>
        <w:tc>
          <w:tcPr>
            <w:tcW w:w="3036" w:type="pct"/>
            <w:vAlign w:val="center"/>
          </w:tcPr>
          <w:p w:rsidR="005531AE" w:rsidRPr="004602D1" w:rsidRDefault="005531AE" w:rsidP="005531A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広告をする場合、内容が虚偽又は誇大なものになっていない</w:t>
            </w:r>
            <w:r w:rsidRPr="004602D1">
              <w:rPr>
                <w:rFonts w:ascii="ＭＳ ゴシック" w:eastAsia="ＭＳ ゴシック" w:hAnsi="ＭＳ ゴシック" w:hint="eastAsia"/>
                <w:sz w:val="18"/>
                <w:szCs w:val="18"/>
              </w:rPr>
              <w:t>か</w:t>
            </w:r>
            <w:r>
              <w:rPr>
                <w:rFonts w:ascii="ＭＳ ゴシック" w:eastAsia="ＭＳ ゴシック" w:hAnsi="ＭＳ ゴシック" w:hint="eastAsia"/>
                <w:sz w:val="18"/>
                <w:szCs w:val="18"/>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bottom w:val="single" w:sz="4" w:space="0" w:color="auto"/>
            </w:tcBorders>
          </w:tcPr>
          <w:p w:rsidR="005531AE" w:rsidRPr="005B1669" w:rsidRDefault="004859F5" w:rsidP="005531A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29</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居宅介護支援事業者に対する利益供与の禁止</w:t>
            </w:r>
          </w:p>
          <w:p w:rsidR="005531AE" w:rsidRPr="00A77AFB"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居宅介護支援事業者又はその従業者に対し、利用者に対して特定の事業者によるサービスを利用</w:t>
            </w:r>
            <w:r>
              <w:rPr>
                <w:rFonts w:ascii="ＭＳ ゴシック" w:eastAsia="ＭＳ ゴシック" w:hAnsi="ＭＳ ゴシック" w:hint="eastAsia"/>
                <w:sz w:val="18"/>
                <w:szCs w:val="18"/>
              </w:rPr>
              <w:t>させることの対償として、金品その他の財産上の利益を供与していない</w:t>
            </w:r>
            <w:r w:rsidRPr="005B1669">
              <w:rPr>
                <w:rFonts w:ascii="ＭＳ ゴシック" w:eastAsia="ＭＳ ゴシック" w:hAnsi="ＭＳ ゴシック" w:hint="eastAsia"/>
                <w:sz w:val="18"/>
                <w:szCs w:val="18"/>
              </w:rPr>
              <w:t>か。</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291"/>
        </w:trPr>
        <w:tc>
          <w:tcPr>
            <w:tcW w:w="1177" w:type="pct"/>
            <w:tcBorders>
              <w:top w:val="single" w:sz="4" w:space="0" w:color="auto"/>
              <w:bottom w:val="nil"/>
            </w:tcBorders>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苦情処理</w:t>
            </w:r>
          </w:p>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single" w:sz="4" w:space="0" w:color="auto"/>
            </w:tcBorders>
            <w:vAlign w:val="center"/>
          </w:tcPr>
          <w:p w:rsidR="005531AE" w:rsidRPr="005B1669" w:rsidRDefault="005531AE" w:rsidP="005531AE">
            <w:pPr>
              <w:spacing w:line="220" w:lineRule="exact"/>
              <w:rPr>
                <w:rFonts w:ascii="ＭＳ ゴシック" w:eastAsia="ＭＳ ゴシック" w:hAnsi="ＭＳ ゴシック"/>
                <w:sz w:val="18"/>
                <w:szCs w:val="18"/>
              </w:rPr>
            </w:pPr>
            <w:r w:rsidRPr="00E4756C">
              <w:rPr>
                <w:rFonts w:ascii="ＭＳ ゴシック" w:eastAsia="ＭＳ ゴシック" w:hAnsi="ＭＳ ゴシック" w:hint="eastAsia"/>
                <w:sz w:val="18"/>
                <w:szCs w:val="18"/>
              </w:rPr>
              <w:t>提供した指定通所介護に係る利用者又はその家族からの苦情に迅速かつ適切に対応するために、苦情を受け付</w:t>
            </w:r>
            <w:r>
              <w:rPr>
                <w:rFonts w:ascii="ＭＳ ゴシック" w:eastAsia="ＭＳ ゴシック" w:hAnsi="ＭＳ ゴシック" w:hint="eastAsia"/>
                <w:sz w:val="18"/>
                <w:szCs w:val="18"/>
              </w:rPr>
              <w:t>けるための窓口を設置する等の必要な措置を講じている</w:t>
            </w:r>
            <w:r w:rsidRPr="005B1669">
              <w:rPr>
                <w:rFonts w:ascii="ＭＳ ゴシック" w:eastAsia="ＭＳ ゴシック" w:hAnsi="ＭＳ ゴシック" w:hint="eastAsia"/>
                <w:sz w:val="18"/>
                <w:szCs w:val="18"/>
              </w:rPr>
              <w:t>か。</w:t>
            </w:r>
          </w:p>
          <w:p w:rsidR="005531AE" w:rsidRPr="005B1669" w:rsidRDefault="005531AE" w:rsidP="005531AE">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w:t>
            </w:r>
            <w:r>
              <w:rPr>
                <w:rFonts w:ascii="ＭＳ ゴシック" w:eastAsia="ＭＳ ゴシック" w:hAnsi="ＭＳ ゴシック" w:hint="eastAsia"/>
                <w:sz w:val="18"/>
                <w:szCs w:val="18"/>
              </w:rPr>
              <w:t>の概要についても併せて記載するとともに、事業所に掲示すること等である</w:t>
            </w:r>
            <w:r w:rsidRPr="005B1669">
              <w:rPr>
                <w:rFonts w:ascii="ＭＳ ゴシック" w:eastAsia="ＭＳ ゴシック" w:hAnsi="ＭＳ ゴシック" w:hint="eastAsia"/>
                <w:sz w:val="18"/>
                <w:szCs w:val="18"/>
              </w:rPr>
              <w:t>。</w:t>
            </w:r>
          </w:p>
        </w:tc>
        <w:tc>
          <w:tcPr>
            <w:tcW w:w="197"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9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苦情があった場合には、事業者が組織として迅速か</w:t>
            </w:r>
            <w:r>
              <w:rPr>
                <w:rFonts w:ascii="ＭＳ ゴシック" w:eastAsia="ＭＳ ゴシック" w:hAnsi="ＭＳ ゴシック" w:hint="eastAsia"/>
                <w:sz w:val="18"/>
                <w:szCs w:val="18"/>
              </w:rPr>
              <w:t>つ適切に対応するため、当該苦情の受付日、その内容等を記録している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苦情がサービスの質の向上を図る上での重要な情報であるとの認識に立ち、苦情の内容を踏まえ、サービスの質の向上に向けた取組を自ら行ってい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98"/>
        </w:trPr>
        <w:tc>
          <w:tcPr>
            <w:tcW w:w="1177" w:type="pct"/>
            <w:tcBorders>
              <w:top w:val="nil"/>
              <w:bottom w:val="single"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市町村及び国保連（国保連は通所介護のみ）が行う調査に協力すると</w:t>
            </w:r>
            <w:r w:rsidRPr="005B1669">
              <w:rPr>
                <w:rFonts w:ascii="ＭＳ ゴシック" w:eastAsia="ＭＳ ゴシック" w:hAnsi="ＭＳ ゴシック" w:hint="eastAsia"/>
                <w:sz w:val="18"/>
                <w:szCs w:val="18"/>
              </w:rPr>
              <w:t>ともに指導又</w:t>
            </w:r>
            <w:r>
              <w:rPr>
                <w:rFonts w:ascii="ＭＳ ゴシック" w:eastAsia="ＭＳ ゴシック" w:hAnsi="ＭＳ ゴシック" w:hint="eastAsia"/>
                <w:sz w:val="18"/>
                <w:szCs w:val="18"/>
              </w:rPr>
              <w:t>は助言を受けた場合においては、これに従って必要な改善を行っている</w:t>
            </w:r>
            <w:r w:rsidRPr="005B1669">
              <w:rPr>
                <w:rFonts w:ascii="ＭＳ ゴシック" w:eastAsia="ＭＳ ゴシック" w:hAnsi="ＭＳ ゴシック" w:hint="eastAsia"/>
                <w:sz w:val="18"/>
                <w:szCs w:val="18"/>
              </w:rPr>
              <w:t>か。</w:t>
            </w:r>
          </w:p>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また、改善内容について求めがあった場合には、報告を行ってい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single" w:sz="4" w:space="0" w:color="auto"/>
              <w:bottom w:val="nil"/>
            </w:tcBorders>
          </w:tcPr>
          <w:p w:rsidR="005531AE" w:rsidRPr="004602D1"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31</w:t>
            </w:r>
            <w:r w:rsidR="005531AE" w:rsidRPr="004602D1">
              <w:rPr>
                <w:rFonts w:ascii="ＭＳ ゴシック" w:eastAsia="ＭＳ ゴシック" w:hAnsi="ＭＳ ゴシック" w:hint="eastAsia"/>
                <w:sz w:val="18"/>
                <w:szCs w:val="18"/>
              </w:rPr>
              <w:t xml:space="preserve">　</w:t>
            </w:r>
            <w:r w:rsidR="005531AE" w:rsidRPr="00C50C39">
              <w:rPr>
                <w:rFonts w:ascii="ＭＳ ゴシック" w:eastAsia="ＭＳ ゴシック" w:hAnsi="ＭＳ ゴシック" w:hint="eastAsia"/>
                <w:sz w:val="18"/>
                <w:szCs w:val="18"/>
              </w:rPr>
              <w:t>地域との連携</w:t>
            </w:r>
            <w:r w:rsidR="005531AE">
              <w:rPr>
                <w:rFonts w:ascii="ＭＳ ゴシック" w:eastAsia="ＭＳ ゴシック" w:hAnsi="ＭＳ ゴシック" w:hint="eastAsia"/>
                <w:sz w:val="18"/>
                <w:szCs w:val="18"/>
              </w:rPr>
              <w:t>等</w:t>
            </w:r>
          </w:p>
        </w:tc>
        <w:tc>
          <w:tcPr>
            <w:tcW w:w="3036" w:type="pct"/>
            <w:vAlign w:val="center"/>
          </w:tcPr>
          <w:p w:rsidR="005531AE" w:rsidRDefault="005531AE" w:rsidP="005531AE">
            <w:pPr>
              <w:pStyle w:val="a3"/>
              <w:tabs>
                <w:tab w:val="clear" w:pos="4252"/>
                <w:tab w:val="clear" w:pos="8504"/>
              </w:tabs>
              <w:snapToGrid/>
              <w:spacing w:line="240" w:lineRule="exact"/>
              <w:rPr>
                <w:rFonts w:ascii="ＭＳ ゴシック" w:eastAsia="ＭＳ ゴシック" w:hAnsi="ＭＳ ゴシック"/>
                <w:color w:val="FF0000"/>
                <w:sz w:val="18"/>
                <w:szCs w:val="18"/>
                <w:u w:val="single"/>
              </w:rPr>
            </w:pPr>
            <w:r w:rsidRPr="00063675">
              <w:rPr>
                <w:rFonts w:ascii="ＭＳ ゴシック" w:eastAsia="ＭＳ ゴシック" w:hAnsi="ＭＳ ゴシック" w:hint="eastAsia"/>
                <w:color w:val="FF0000"/>
                <w:sz w:val="18"/>
                <w:szCs w:val="18"/>
                <w:u w:val="single"/>
              </w:rPr>
              <w:t>事業の運営に当たっては、地域住民又はその自発的な活動等との連携及び協力を行う等の地域との交流に努めているか。</w:t>
            </w:r>
          </w:p>
          <w:p w:rsidR="0083284C" w:rsidRDefault="0083284C" w:rsidP="005531AE">
            <w:pPr>
              <w:pStyle w:val="a3"/>
              <w:tabs>
                <w:tab w:val="clear" w:pos="4252"/>
                <w:tab w:val="clear" w:pos="8504"/>
              </w:tabs>
              <w:snapToGrid/>
              <w:spacing w:line="240" w:lineRule="exact"/>
              <w:rPr>
                <w:rFonts w:ascii="ＭＳ ゴシック" w:eastAsia="ＭＳ ゴシック" w:hAnsi="ＭＳ ゴシック"/>
                <w:color w:val="FF0000"/>
                <w:sz w:val="18"/>
                <w:szCs w:val="18"/>
                <w:u w:val="single"/>
              </w:rPr>
            </w:pPr>
          </w:p>
          <w:p w:rsidR="0083284C" w:rsidRPr="00063675" w:rsidRDefault="0083284C" w:rsidP="0083284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83284C">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指定通所介護の事業が地域に開かれた事業として行われるよう、指定通所介護事業者は、地域の住民やボランティア団体等との連携及び協力を行う等の地域との交流に努めなければならないこととしたものであ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608"/>
        </w:trPr>
        <w:tc>
          <w:tcPr>
            <w:tcW w:w="1177" w:type="pct"/>
            <w:tcBorders>
              <w:top w:val="nil"/>
              <w:bottom w:val="nil"/>
            </w:tcBorders>
          </w:tcPr>
          <w:p w:rsidR="005531AE"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提供した指定通所介護に関する利用者からの苦情に関して、市等が派遣する者が相談及び</w:t>
            </w:r>
            <w:r>
              <w:rPr>
                <w:rFonts w:ascii="ＭＳ ゴシック" w:eastAsia="ＭＳ ゴシック" w:hAnsi="ＭＳ ゴシック" w:hint="eastAsia"/>
                <w:sz w:val="18"/>
                <w:szCs w:val="18"/>
              </w:rPr>
              <w:t>援助を行う事業その他の市が実施する事業に協力するよう努めているか</w:t>
            </w:r>
            <w:r w:rsidRPr="004602D1">
              <w:rPr>
                <w:rFonts w:ascii="ＭＳ ゴシック" w:eastAsia="ＭＳ ゴシック" w:hAnsi="ＭＳ ゴシック" w:hint="eastAsia"/>
                <w:sz w:val="18"/>
                <w:szCs w:val="18"/>
              </w:rPr>
              <w:t>。</w:t>
            </w:r>
          </w:p>
          <w:p w:rsidR="00EC629A" w:rsidRPr="004602D1" w:rsidRDefault="00EC629A" w:rsidP="005531AE">
            <w:pPr>
              <w:pStyle w:val="a3"/>
              <w:tabs>
                <w:tab w:val="clear" w:pos="4252"/>
                <w:tab w:val="clear" w:pos="8504"/>
              </w:tabs>
              <w:snapToGrid/>
              <w:spacing w:line="240" w:lineRule="exact"/>
              <w:rPr>
                <w:rFonts w:ascii="ＭＳ ゴシック" w:eastAsia="ＭＳ ゴシック" w:hAnsi="ＭＳ ゴシック"/>
                <w:sz w:val="18"/>
                <w:szCs w:val="18"/>
              </w:rPr>
            </w:pPr>
          </w:p>
          <w:p w:rsidR="005531AE" w:rsidRPr="004602D1" w:rsidRDefault="005531AE" w:rsidP="00EC629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※「市町村が実施する事業」には、老人クラブ、婦人会その他の非営利団体や住民の協力を得て行う事業が含ま</w:t>
            </w:r>
            <w:r>
              <w:rPr>
                <w:rFonts w:ascii="ＭＳ ゴシック" w:eastAsia="ＭＳ ゴシック" w:hAnsi="ＭＳ ゴシック" w:hint="eastAsia"/>
                <w:sz w:val="18"/>
                <w:szCs w:val="18"/>
              </w:rPr>
              <w:t>れている</w:t>
            </w:r>
            <w:r w:rsidRPr="004602D1">
              <w:rPr>
                <w:rFonts w:ascii="ＭＳ ゴシック" w:eastAsia="ＭＳ ゴシック" w:hAnsi="ＭＳ ゴシック" w:hint="eastAsia"/>
                <w:sz w:val="18"/>
                <w:szCs w:val="18"/>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EC629A" w:rsidRPr="005B1669" w:rsidTr="005531AE">
        <w:trPr>
          <w:cantSplit/>
          <w:trHeight w:val="568"/>
        </w:trPr>
        <w:tc>
          <w:tcPr>
            <w:tcW w:w="1177" w:type="pct"/>
            <w:tcBorders>
              <w:top w:val="nil"/>
              <w:bottom w:val="single" w:sz="4" w:space="0" w:color="auto"/>
            </w:tcBorders>
          </w:tcPr>
          <w:p w:rsidR="00EC629A" w:rsidRDefault="00EC629A" w:rsidP="00EC629A">
            <w:pPr>
              <w:spacing w:line="260" w:lineRule="exact"/>
              <w:rPr>
                <w:rFonts w:ascii="ＭＳ ゴシック" w:eastAsia="ＭＳ ゴシック" w:hAnsi="ＭＳ ゴシック"/>
                <w:sz w:val="18"/>
                <w:szCs w:val="18"/>
              </w:rPr>
            </w:pPr>
          </w:p>
        </w:tc>
        <w:tc>
          <w:tcPr>
            <w:tcW w:w="3036" w:type="pct"/>
            <w:vAlign w:val="center"/>
          </w:tcPr>
          <w:p w:rsidR="00EC629A" w:rsidRDefault="00EC629A" w:rsidP="00EC629A">
            <w:pPr>
              <w:pStyle w:val="a3"/>
              <w:tabs>
                <w:tab w:val="clear" w:pos="4252"/>
                <w:tab w:val="clear" w:pos="8504"/>
              </w:tabs>
              <w:snapToGrid/>
              <w:spacing w:line="240" w:lineRule="exact"/>
              <w:rPr>
                <w:rFonts w:ascii="ＭＳ ゴシック" w:eastAsia="ＭＳ ゴシック" w:hAnsi="ＭＳ ゴシック"/>
                <w:color w:val="FF0000"/>
                <w:sz w:val="18"/>
                <w:szCs w:val="18"/>
                <w:u w:val="single"/>
              </w:rPr>
            </w:pPr>
            <w:r w:rsidRPr="00D17F34">
              <w:rPr>
                <w:rFonts w:ascii="ＭＳ ゴシック" w:eastAsia="ＭＳ ゴシック" w:hAnsi="ＭＳ ゴシック" w:hint="eastAsia"/>
                <w:color w:val="FF0000"/>
                <w:sz w:val="18"/>
                <w:szCs w:val="18"/>
                <w:u w:val="single"/>
              </w:rPr>
              <w:t>事業所の所在する建物と同一の建物に居住する利用者に対して指定</w:t>
            </w:r>
            <w:r>
              <w:rPr>
                <w:rFonts w:ascii="ＭＳ ゴシック" w:eastAsia="ＭＳ ゴシック" w:hAnsi="ＭＳ ゴシック" w:hint="eastAsia"/>
                <w:color w:val="FF0000"/>
                <w:sz w:val="18"/>
                <w:szCs w:val="18"/>
                <w:u w:val="single"/>
              </w:rPr>
              <w:t>通所</w:t>
            </w:r>
            <w:r w:rsidRPr="00D17F34">
              <w:rPr>
                <w:rFonts w:ascii="ＭＳ ゴシック" w:eastAsia="ＭＳ ゴシック" w:hAnsi="ＭＳ ゴシック" w:hint="eastAsia"/>
                <w:color w:val="FF0000"/>
                <w:sz w:val="18"/>
                <w:szCs w:val="18"/>
                <w:u w:val="single"/>
              </w:rPr>
              <w:t>介護を提供する場合には、当該建物に居住する利用者以外の者に対しても指定</w:t>
            </w:r>
            <w:r>
              <w:rPr>
                <w:rFonts w:ascii="ＭＳ ゴシック" w:eastAsia="ＭＳ ゴシック" w:hAnsi="ＭＳ ゴシック" w:hint="eastAsia"/>
                <w:color w:val="FF0000"/>
                <w:sz w:val="18"/>
                <w:szCs w:val="18"/>
                <w:u w:val="single"/>
              </w:rPr>
              <w:t>通所</w:t>
            </w:r>
            <w:r w:rsidRPr="00D17F34">
              <w:rPr>
                <w:rFonts w:ascii="ＭＳ ゴシック" w:eastAsia="ＭＳ ゴシック" w:hAnsi="ＭＳ ゴシック" w:hint="eastAsia"/>
                <w:color w:val="FF0000"/>
                <w:sz w:val="18"/>
                <w:szCs w:val="18"/>
                <w:u w:val="single"/>
              </w:rPr>
              <w:t>介護の提供を行うように努めているか。</w:t>
            </w:r>
          </w:p>
          <w:p w:rsidR="00EC629A" w:rsidRDefault="00EC629A" w:rsidP="00EC629A">
            <w:pPr>
              <w:pStyle w:val="a3"/>
              <w:tabs>
                <w:tab w:val="clear" w:pos="4252"/>
                <w:tab w:val="clear" w:pos="8504"/>
              </w:tabs>
              <w:snapToGrid/>
              <w:spacing w:line="240" w:lineRule="exact"/>
              <w:rPr>
                <w:rFonts w:ascii="ＭＳ ゴシック" w:eastAsia="ＭＳ ゴシック" w:hAnsi="ＭＳ ゴシック"/>
                <w:color w:val="FF0000"/>
                <w:sz w:val="18"/>
                <w:szCs w:val="18"/>
                <w:u w:val="single"/>
              </w:rPr>
            </w:pPr>
          </w:p>
          <w:p w:rsidR="00EC629A" w:rsidRPr="00D17F34" w:rsidRDefault="00EC629A" w:rsidP="0083284C">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0083284C">
              <w:rPr>
                <w:rFonts w:ascii="ＭＳ ゴシック" w:eastAsia="ＭＳ ゴシック" w:hAnsi="ＭＳ ゴシック" w:cs="ＭＳ明朝" w:hint="eastAsia"/>
                <w:color w:val="FF0000"/>
                <w:kern w:val="0"/>
                <w:sz w:val="18"/>
                <w:szCs w:val="18"/>
                <w:u w:val="single"/>
              </w:rPr>
              <w:t>高齢者向け集合住宅等と同一の建物に所在する指定通所介護</w:t>
            </w:r>
            <w:r w:rsidRPr="00BD1FF6">
              <w:rPr>
                <w:rFonts w:ascii="ＭＳ ゴシック" w:eastAsia="ＭＳ ゴシック" w:hAnsi="ＭＳ ゴシック" w:cs="ＭＳ明朝" w:hint="eastAsia"/>
                <w:color w:val="FF0000"/>
                <w:kern w:val="0"/>
                <w:sz w:val="18"/>
                <w:szCs w:val="18"/>
                <w:u w:val="single"/>
              </w:rPr>
              <w:t>事業所が当該高齢者向け集合住宅等に居住する要介護者に指定</w:t>
            </w:r>
            <w:r w:rsidR="0083284C">
              <w:rPr>
                <w:rFonts w:ascii="ＭＳ ゴシック" w:eastAsia="ＭＳ ゴシック" w:hAnsi="ＭＳ ゴシック" w:cs="ＭＳ明朝" w:hint="eastAsia"/>
                <w:color w:val="FF0000"/>
                <w:kern w:val="0"/>
                <w:sz w:val="18"/>
                <w:szCs w:val="18"/>
                <w:u w:val="single"/>
              </w:rPr>
              <w:t>通所</w:t>
            </w:r>
            <w:r w:rsidRPr="00BD1FF6">
              <w:rPr>
                <w:rFonts w:ascii="ＭＳ ゴシック" w:eastAsia="ＭＳ ゴシック" w:hAnsi="ＭＳ ゴシック" w:cs="ＭＳ明朝" w:hint="eastAsia"/>
                <w:color w:val="FF0000"/>
                <w:kern w:val="0"/>
                <w:sz w:val="18"/>
                <w:szCs w:val="18"/>
                <w:u w:val="single"/>
              </w:rPr>
              <w:t>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w:t>
            </w:r>
          </w:p>
        </w:tc>
        <w:tc>
          <w:tcPr>
            <w:tcW w:w="197" w:type="pct"/>
            <w:vAlign w:val="center"/>
          </w:tcPr>
          <w:p w:rsidR="00EC629A" w:rsidRPr="00907C52" w:rsidRDefault="00EC629A" w:rsidP="00EC629A">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EC629A" w:rsidRPr="00907C52" w:rsidRDefault="00EC629A" w:rsidP="00EC629A">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EC629A" w:rsidRPr="00907C52" w:rsidRDefault="00EC629A" w:rsidP="00EC629A">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EC629A" w:rsidRPr="00907C52" w:rsidRDefault="00EC629A" w:rsidP="00EC629A">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568"/>
        </w:trPr>
        <w:tc>
          <w:tcPr>
            <w:tcW w:w="1177" w:type="pct"/>
            <w:tcBorders>
              <w:top w:val="single" w:sz="4" w:space="0" w:color="auto"/>
              <w:bottom w:val="nil"/>
            </w:tcBorders>
          </w:tcPr>
          <w:p w:rsidR="005531AE" w:rsidRPr="004602D1"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r w:rsidR="005531AE" w:rsidRPr="004602D1">
              <w:rPr>
                <w:rFonts w:ascii="ＭＳ ゴシック" w:eastAsia="ＭＳ ゴシック" w:hAnsi="ＭＳ ゴシック" w:hint="eastAsia"/>
                <w:sz w:val="18"/>
                <w:szCs w:val="18"/>
              </w:rPr>
              <w:t xml:space="preserve">　事故発生時の対応</w:t>
            </w:r>
          </w:p>
        </w:tc>
        <w:tc>
          <w:tcPr>
            <w:tcW w:w="3036" w:type="pct"/>
            <w:vAlign w:val="center"/>
          </w:tcPr>
          <w:p w:rsidR="005531AE" w:rsidRPr="004602D1" w:rsidRDefault="005531AE" w:rsidP="005531AE">
            <w:pPr>
              <w:spacing w:line="22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サービス提供時に事故が発生した場合、事故に対応した適切な処置をとるとともに、利用者の家族、市町</w:t>
            </w:r>
            <w:r>
              <w:rPr>
                <w:rFonts w:ascii="ＭＳ ゴシック" w:eastAsia="ＭＳ ゴシック" w:hAnsi="ＭＳ ゴシック" w:hint="eastAsia"/>
                <w:sz w:val="18"/>
                <w:szCs w:val="18"/>
              </w:rPr>
              <w:t>村、居宅介護支援事業者等に連絡を行うなどの必要な措置をとっている</w:t>
            </w:r>
            <w:r w:rsidRPr="004602D1">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8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事故の状況及び事故に際して採った処置について記録している</w:t>
            </w:r>
            <w:r w:rsidRPr="005B1669">
              <w:rPr>
                <w:rFonts w:ascii="ＭＳ ゴシック" w:eastAsia="ＭＳ ゴシック" w:hAnsi="ＭＳ ゴシック" w:hint="eastAsia"/>
                <w:sz w:val="18"/>
                <w:szCs w:val="18"/>
              </w:rPr>
              <w:t>か。</w:t>
            </w:r>
          </w:p>
          <w:p w:rsidR="005531AE" w:rsidRPr="005B1669" w:rsidRDefault="005531AE" w:rsidP="005531AE">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事故・ひやりはっと事例報告に係る様式</w:t>
            </w:r>
            <w:r>
              <w:rPr>
                <w:rFonts w:ascii="ＭＳ ゴシック" w:eastAsia="ＭＳ ゴシック" w:hAnsi="ＭＳ ゴシック" w:hint="eastAsia"/>
                <w:sz w:val="18"/>
                <w:szCs w:val="18"/>
              </w:rPr>
              <w:t>が作成され、事故・ひやりはっと事例報告に係る様式に記録されている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利用者に対する指定通所介護の提供により事故が発生した場合の対応方法につい</w:t>
            </w:r>
            <w:r>
              <w:rPr>
                <w:rFonts w:ascii="ＭＳ ゴシック" w:eastAsia="ＭＳ ゴシック" w:hAnsi="ＭＳ ゴシック" w:hint="eastAsia"/>
                <w:sz w:val="18"/>
                <w:szCs w:val="18"/>
              </w:rPr>
              <w:t>てあらかじめ定めている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95"/>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損害賠償保険加入、又は賠償金の積立を行ってい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p w:rsidR="005531AE" w:rsidRPr="005B1669" w:rsidRDefault="005531AE" w:rsidP="005531A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指定通所介護の提供により賠償すべき事故が発生した</w:t>
            </w:r>
            <w:r>
              <w:rPr>
                <w:rFonts w:ascii="ＭＳ ゴシック" w:eastAsia="ＭＳ ゴシック" w:hAnsi="ＭＳ ゴシック" w:hint="eastAsia"/>
                <w:sz w:val="18"/>
                <w:szCs w:val="18"/>
              </w:rPr>
              <w:t>場合において、速やかに賠償を行うため、損害賠償保険に加入しているか。又は賠償資力を有している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4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指定通所介護の送迎時に賠償すべき事故が発生した場合において、速やかに</w:t>
            </w:r>
            <w:r>
              <w:rPr>
                <w:rFonts w:ascii="ＭＳ ゴシック" w:eastAsia="ＭＳ ゴシック" w:hAnsi="ＭＳ ゴシック" w:hint="eastAsia"/>
                <w:sz w:val="18"/>
                <w:szCs w:val="18"/>
              </w:rPr>
              <w:t>賠償を行うため、自動車保険（自賠責保険・任意保険）に加入しているか。又は賠償資力を有している</w:t>
            </w:r>
            <w:r w:rsidRPr="005B1669">
              <w:rPr>
                <w:rFonts w:ascii="ＭＳ ゴシック" w:eastAsia="ＭＳ ゴシック" w:hAnsi="ＭＳ ゴシック" w:hint="eastAsia"/>
                <w:sz w:val="18"/>
                <w:szCs w:val="18"/>
              </w:rPr>
              <w:t>か。</w:t>
            </w:r>
          </w:p>
          <w:p w:rsidR="005531AE" w:rsidRPr="005B1669" w:rsidRDefault="005531AE" w:rsidP="005531A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注）損害賠償責任</w:t>
            </w:r>
            <w:r>
              <w:rPr>
                <w:rFonts w:ascii="ＭＳ ゴシック" w:eastAsia="ＭＳ ゴシック" w:hAnsi="ＭＳ ゴシック" w:hint="eastAsia"/>
                <w:sz w:val="18"/>
                <w:szCs w:val="18"/>
              </w:rPr>
              <w:t>保険について、送迎時の事故について免責となっている場合がある</w:t>
            </w:r>
            <w:r w:rsidRPr="005B1669">
              <w:rPr>
                <w:rFonts w:ascii="ＭＳ ゴシック" w:eastAsia="ＭＳ ゴシック" w:hAnsi="ＭＳ ゴシック" w:hint="eastAsia"/>
                <w:sz w:val="18"/>
                <w:szCs w:val="18"/>
              </w:rPr>
              <w:t>ので、保険内容を確認</w:t>
            </w:r>
            <w:r>
              <w:rPr>
                <w:rFonts w:ascii="ＭＳ ゴシック" w:eastAsia="ＭＳ ゴシック" w:hAnsi="ＭＳ ゴシック" w:hint="eastAsia"/>
                <w:sz w:val="18"/>
                <w:szCs w:val="18"/>
              </w:rPr>
              <w:t>するよう</w:t>
            </w:r>
            <w:r w:rsidRPr="00F97A80">
              <w:rPr>
                <w:rFonts w:ascii="ＭＳ ゴシック" w:eastAsia="ＭＳ ゴシック" w:hAnsi="ＭＳ ゴシック" w:hint="eastAsia"/>
                <w:sz w:val="18"/>
                <w:szCs w:val="18"/>
              </w:rPr>
              <w:t>に伝える。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40"/>
        </w:trPr>
        <w:tc>
          <w:tcPr>
            <w:tcW w:w="1177" w:type="pct"/>
            <w:tcBorders>
              <w:top w:val="nil"/>
              <w:bottom w:val="nil"/>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利用者に対する指定通所介護</w:t>
            </w:r>
            <w:r w:rsidRPr="00CF3CEA">
              <w:rPr>
                <w:rFonts w:ascii="ＭＳ ゴシック" w:eastAsia="ＭＳ ゴシック" w:hAnsi="ＭＳ ゴシック" w:hint="eastAsia"/>
                <w:sz w:val="18"/>
                <w:szCs w:val="18"/>
              </w:rPr>
              <w:t>の提供によ</w:t>
            </w:r>
            <w:r>
              <w:rPr>
                <w:rFonts w:ascii="ＭＳ ゴシック" w:eastAsia="ＭＳ ゴシック" w:hAnsi="ＭＳ ゴシック" w:hint="eastAsia"/>
                <w:sz w:val="18"/>
                <w:szCs w:val="18"/>
              </w:rPr>
              <w:t>り賠償すべき事故が発生した場合は、損害賠償を速やかに行っている</w:t>
            </w:r>
            <w:r w:rsidRPr="00CF3CEA">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dashed"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Pr="005B1669" w:rsidRDefault="005531AE" w:rsidP="005531AE">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事故が</w:t>
            </w:r>
            <w:r>
              <w:rPr>
                <w:rFonts w:ascii="ＭＳ ゴシック" w:eastAsia="ＭＳ ゴシック" w:hAnsi="ＭＳ ゴシック" w:hint="eastAsia"/>
                <w:sz w:val="18"/>
                <w:szCs w:val="18"/>
              </w:rPr>
              <w:t>生じた際にはその原因を解明し、再発生を防ぐための対策を講じている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335"/>
        </w:trPr>
        <w:tc>
          <w:tcPr>
            <w:tcW w:w="1177" w:type="pct"/>
            <w:tcBorders>
              <w:top w:val="dashed" w:sz="4" w:space="0" w:color="auto"/>
              <w:bottom w:val="single"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宿泊サービス実施事業所のみ</w:t>
            </w:r>
          </w:p>
        </w:tc>
        <w:tc>
          <w:tcPr>
            <w:tcW w:w="3036" w:type="pct"/>
            <w:vAlign w:val="center"/>
          </w:tcPr>
          <w:p w:rsidR="005531AE" w:rsidRPr="005B1669" w:rsidRDefault="005531AE" w:rsidP="005531AE">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宿泊サー</w:t>
            </w:r>
            <w:r>
              <w:rPr>
                <w:rFonts w:ascii="ＭＳ ゴシック" w:eastAsia="ＭＳ ゴシック" w:hAnsi="ＭＳ ゴシック" w:hint="eastAsia"/>
                <w:sz w:val="18"/>
                <w:szCs w:val="18"/>
              </w:rPr>
              <w:t>ビスの提供により事故が発生した場合も上記と同様の対応を行っている</w:t>
            </w:r>
            <w:r w:rsidRPr="005B1669">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bottom w:val="nil"/>
            </w:tcBorders>
          </w:tcPr>
          <w:p w:rsidR="005531AE" w:rsidRPr="004602D1" w:rsidRDefault="005531AE" w:rsidP="004859F5">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4859F5">
              <w:rPr>
                <w:rFonts w:ascii="ＭＳ ゴシック" w:eastAsia="ＭＳ ゴシック" w:hAnsi="ＭＳ ゴシック" w:hint="eastAsia"/>
                <w:sz w:val="18"/>
                <w:szCs w:val="18"/>
              </w:rPr>
              <w:t>3</w:t>
            </w:r>
            <w:r w:rsidRPr="004602D1">
              <w:rPr>
                <w:rFonts w:ascii="ＭＳ ゴシック" w:eastAsia="ＭＳ ゴシック" w:hAnsi="ＭＳ ゴシック" w:hint="eastAsia"/>
                <w:sz w:val="18"/>
                <w:szCs w:val="18"/>
              </w:rPr>
              <w:t xml:space="preserve">　高齢者虐待の防止</w:t>
            </w:r>
          </w:p>
        </w:tc>
        <w:tc>
          <w:tcPr>
            <w:tcW w:w="3036" w:type="pct"/>
            <w:vAlign w:val="center"/>
          </w:tcPr>
          <w:p w:rsidR="005531AE" w:rsidRPr="00B602CC" w:rsidRDefault="005531AE" w:rsidP="005531AE">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従業者による利用者への虐待が行われていない</w:t>
            </w:r>
            <w:r w:rsidRPr="00B602CC">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Default="005531AE" w:rsidP="005531AE">
            <w:pPr>
              <w:spacing w:line="260" w:lineRule="exact"/>
              <w:rPr>
                <w:rFonts w:ascii="ＭＳ ゴシック" w:eastAsia="ＭＳ ゴシック" w:hAnsi="ＭＳ ゴシック"/>
                <w:sz w:val="18"/>
                <w:szCs w:val="18"/>
              </w:rPr>
            </w:pPr>
          </w:p>
        </w:tc>
        <w:tc>
          <w:tcPr>
            <w:tcW w:w="3036" w:type="pct"/>
            <w:vAlign w:val="center"/>
          </w:tcPr>
          <w:p w:rsidR="005531AE" w:rsidRDefault="005531AE" w:rsidP="005531AE">
            <w:pPr>
              <w:rPr>
                <w:rFonts w:ascii="ＭＳ ゴシック" w:eastAsia="ＭＳ ゴシック" w:hAnsi="ＭＳ ゴシック"/>
                <w:sz w:val="18"/>
                <w:szCs w:val="18"/>
              </w:rPr>
            </w:pPr>
            <w:r>
              <w:rPr>
                <w:rFonts w:ascii="ＭＳ ゴシック" w:eastAsia="ＭＳ ゴシック" w:hAnsi="ＭＳ ゴシック" w:hint="eastAsia"/>
                <w:sz w:val="18"/>
                <w:szCs w:val="18"/>
              </w:rPr>
              <w:t>虐待発生時又は虐待が疑われる事例が発生した場合、従業者が報告・相談を行える体制を整備しているか。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Default="005531AE" w:rsidP="005531AE">
            <w:pPr>
              <w:spacing w:line="260" w:lineRule="exact"/>
              <w:rPr>
                <w:rFonts w:ascii="ＭＳ ゴシック" w:eastAsia="ＭＳ ゴシック" w:hAnsi="ＭＳ ゴシック"/>
                <w:sz w:val="18"/>
                <w:szCs w:val="18"/>
              </w:rPr>
            </w:pPr>
          </w:p>
        </w:tc>
        <w:tc>
          <w:tcPr>
            <w:tcW w:w="3036" w:type="pct"/>
            <w:tcBorders>
              <w:bottom w:val="single" w:sz="4" w:space="0" w:color="auto"/>
            </w:tcBorders>
            <w:vAlign w:val="center"/>
          </w:tcPr>
          <w:p w:rsidR="005531AE" w:rsidRDefault="005531AE" w:rsidP="005531AE">
            <w:pPr>
              <w:rPr>
                <w:rFonts w:ascii="ＭＳ ゴシック" w:eastAsia="ＭＳ ゴシック" w:hAnsi="ＭＳ ゴシック"/>
                <w:sz w:val="18"/>
                <w:szCs w:val="18"/>
              </w:rPr>
            </w:pPr>
            <w:r>
              <w:rPr>
                <w:rFonts w:ascii="ＭＳ ゴシック" w:eastAsia="ＭＳ ゴシック" w:hAnsi="ＭＳ ゴシック" w:hint="eastAsia"/>
                <w:sz w:val="18"/>
                <w:szCs w:val="18"/>
              </w:rPr>
              <w:t>虐待発生時又は虐待が疑われる事例が発生した場合、速やかに利用者家族・市町村等に報告しているか。</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bottom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F353CA" w:rsidRPr="005B1669" w:rsidTr="005531AE">
        <w:trPr>
          <w:cantSplit/>
          <w:trHeight w:val="70"/>
        </w:trPr>
        <w:tc>
          <w:tcPr>
            <w:tcW w:w="1177" w:type="pct"/>
            <w:tcBorders>
              <w:top w:val="nil"/>
              <w:bottom w:val="nil"/>
            </w:tcBorders>
          </w:tcPr>
          <w:p w:rsidR="00F353CA" w:rsidRDefault="00F353CA" w:rsidP="00F353CA">
            <w:pPr>
              <w:spacing w:line="260" w:lineRule="exact"/>
              <w:rPr>
                <w:rFonts w:ascii="ＭＳ ゴシック" w:eastAsia="ＭＳ ゴシック" w:hAnsi="ＭＳ ゴシック"/>
                <w:sz w:val="18"/>
                <w:szCs w:val="18"/>
              </w:rPr>
            </w:pPr>
          </w:p>
        </w:tc>
        <w:tc>
          <w:tcPr>
            <w:tcW w:w="3036" w:type="pct"/>
            <w:tcBorders>
              <w:bottom w:val="dashed" w:sz="4" w:space="0" w:color="auto"/>
            </w:tcBorders>
            <w:vAlign w:val="center"/>
          </w:tcPr>
          <w:p w:rsidR="00F353CA" w:rsidRDefault="00F353CA" w:rsidP="00F353CA">
            <w:pPr>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虐待の発生又はその再発を防止するため、次の措置を講じているか。</w:t>
            </w:r>
            <w:r>
              <w:rPr>
                <w:rFonts w:ascii="ＭＳ ゴシック" w:eastAsia="ＭＳ ゴシック" w:hAnsi="ＭＳ ゴシック" w:hint="eastAsia"/>
                <w:color w:val="FF0000"/>
                <w:sz w:val="18"/>
                <w:szCs w:val="18"/>
                <w:u w:val="single"/>
              </w:rPr>
              <w:t>【令和６年３月31日までは努力義務】</w:t>
            </w:r>
          </w:p>
          <w:p w:rsidR="000B0984" w:rsidRDefault="000B0984" w:rsidP="00F353CA">
            <w:pPr>
              <w:rPr>
                <w:rFonts w:ascii="ＭＳ ゴシック" w:eastAsia="ＭＳ ゴシック" w:hAnsi="ＭＳ ゴシック"/>
                <w:color w:val="FF0000"/>
                <w:sz w:val="18"/>
                <w:szCs w:val="18"/>
                <w:u w:val="single"/>
              </w:rPr>
            </w:pPr>
          </w:p>
          <w:p w:rsidR="000B0984" w:rsidRDefault="000B0984" w:rsidP="000B0984">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次に掲げる観点から虐待の防止に関する措置を講じるものとする。</w:t>
            </w:r>
          </w:p>
          <w:p w:rsidR="000B0984" w:rsidRDefault="000B0984" w:rsidP="000B0984">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虐待の未然防止</w:t>
            </w:r>
          </w:p>
          <w:p w:rsidR="000B0984" w:rsidRDefault="000B0984" w:rsidP="000B0984">
            <w:pPr>
              <w:ind w:left="180" w:hangingChars="100" w:hanging="180"/>
              <w:rPr>
                <w:rFonts w:ascii="ＭＳ ゴシック" w:eastAsia="ＭＳ ゴシック" w:hAnsi="ＭＳ ゴシック"/>
                <w:color w:val="FF0000"/>
                <w:sz w:val="18"/>
                <w:szCs w:val="18"/>
                <w:u w:val="single"/>
              </w:rPr>
            </w:pP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指定通所介護事業者は</w:t>
            </w:r>
            <w:r w:rsidRPr="00B27416">
              <w:rPr>
                <w:rFonts w:ascii="ＭＳ ゴシック" w:eastAsia="ＭＳ ゴシック" w:hAnsi="ＭＳ ゴシック" w:hint="eastAsia"/>
                <w:color w:val="FF0000"/>
                <w:sz w:val="18"/>
                <w:szCs w:val="18"/>
                <w:u w:val="single"/>
              </w:rPr>
              <w:t>高齢者の尊厳保持・人格尊重に対する配慮を常に心がけながらサービス提供にあたる必要があり、一般原則に位置付けられているとおり、研修等を通じて、</w:t>
            </w:r>
            <w:r>
              <w:rPr>
                <w:rFonts w:ascii="ＭＳ ゴシック" w:eastAsia="ＭＳ ゴシック" w:hAnsi="ＭＳ ゴシック" w:hint="eastAsia"/>
                <w:color w:val="FF0000"/>
                <w:sz w:val="18"/>
                <w:szCs w:val="18"/>
                <w:u w:val="single"/>
              </w:rPr>
              <w:t>従業者</w:t>
            </w:r>
            <w:r w:rsidRPr="00B27416">
              <w:rPr>
                <w:rFonts w:ascii="ＭＳ ゴシック" w:eastAsia="ＭＳ ゴシック" w:hAnsi="ＭＳ ゴシック" w:hint="eastAsia"/>
                <w:color w:val="FF0000"/>
                <w:sz w:val="18"/>
                <w:szCs w:val="18"/>
                <w:u w:val="single"/>
              </w:rPr>
              <w:t>にそれらに関する理解を促す必要がある。同様に、従業者が高齢者虐待防止法等に規定する養介護事業の従業者としての責務・適切な対応等を正しく理解していることも重要である。</w:t>
            </w:r>
          </w:p>
          <w:p w:rsidR="000B0984" w:rsidRDefault="000B0984" w:rsidP="000B0984">
            <w:pPr>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u w:val="single"/>
              </w:rPr>
              <w:t>※</w:t>
            </w: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虐待等の早期発見</w:t>
            </w:r>
          </w:p>
          <w:p w:rsidR="000B0984" w:rsidRPr="00B27416" w:rsidRDefault="000B0984" w:rsidP="000B0984">
            <w:pPr>
              <w:ind w:left="180" w:hangingChars="100" w:hanging="180"/>
              <w:rPr>
                <w:rFonts w:ascii="ＭＳ ゴシック" w:eastAsia="ＭＳ ゴシック" w:hAnsi="ＭＳ ゴシック"/>
                <w:color w:val="FF0000"/>
                <w:sz w:val="18"/>
                <w:szCs w:val="18"/>
                <w:u w:val="single"/>
              </w:rPr>
            </w:pP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指定通所介護事業所の従業者は、</w:t>
            </w:r>
            <w:r w:rsidRPr="00B27416">
              <w:rPr>
                <w:rFonts w:ascii="ＭＳ ゴシック" w:eastAsia="ＭＳ ゴシック" w:hAnsi="ＭＳ ゴシック" w:hint="eastAsia"/>
                <w:color w:val="FF0000"/>
                <w:sz w:val="18"/>
                <w:szCs w:val="18"/>
                <w:u w:val="single"/>
              </w:rPr>
              <w:t>虐待等又はセルフ・ネグレクト等の虐待に準ずる事案を発見しやすい立場にあることから、これらを早期に発見できるよう、必要な措置（虐待等に対する相談体制、市町村の通報窓口の周知等）が</w:t>
            </w:r>
            <w:r>
              <w:rPr>
                <w:rFonts w:ascii="ＭＳ ゴシック" w:eastAsia="ＭＳ ゴシック" w:hAnsi="ＭＳ ゴシック" w:hint="eastAsia"/>
                <w:color w:val="FF0000"/>
                <w:sz w:val="18"/>
                <w:szCs w:val="18"/>
                <w:u w:val="single"/>
              </w:rPr>
              <w:t>とられている</w:t>
            </w:r>
            <w:r w:rsidRPr="00B27416">
              <w:rPr>
                <w:rFonts w:ascii="ＭＳ ゴシック" w:eastAsia="ＭＳ ゴシック" w:hAnsi="ＭＳ ゴシック" w:hint="eastAsia"/>
                <w:color w:val="FF0000"/>
                <w:sz w:val="18"/>
                <w:szCs w:val="18"/>
                <w:u w:val="single"/>
              </w:rPr>
              <w:t>ことが望ましい。</w:t>
            </w:r>
            <w:r>
              <w:rPr>
                <w:rFonts w:ascii="ＭＳ ゴシック" w:eastAsia="ＭＳ ゴシック" w:hAnsi="ＭＳ ゴシック" w:hint="eastAsia"/>
                <w:color w:val="FF0000"/>
                <w:sz w:val="18"/>
                <w:szCs w:val="18"/>
                <w:u w:val="single"/>
              </w:rPr>
              <w:t>また、</w:t>
            </w:r>
            <w:r w:rsidRPr="00B27416">
              <w:rPr>
                <w:rFonts w:ascii="ＭＳ ゴシック" w:eastAsia="ＭＳ ゴシック" w:hAnsi="ＭＳ ゴシック" w:hint="eastAsia"/>
                <w:color w:val="FF0000"/>
                <w:sz w:val="18"/>
                <w:szCs w:val="18"/>
                <w:u w:val="single"/>
              </w:rPr>
              <w:t>利用者及びその家族からの虐待等に係る相談、利用者から市町村への虐待の届出について、適切な対応をすること。</w:t>
            </w:r>
          </w:p>
          <w:p w:rsidR="000B0984" w:rsidRDefault="000B0984" w:rsidP="000B0984">
            <w:pPr>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5B6A6F">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虐待等への迅速かつ適切な対応</w:t>
            </w:r>
          </w:p>
          <w:p w:rsidR="000B0984" w:rsidRPr="005B6A6F" w:rsidRDefault="000B0984" w:rsidP="000B0984">
            <w:pPr>
              <w:ind w:left="180" w:hangingChars="100" w:hanging="180"/>
              <w:rPr>
                <w:rFonts w:ascii="ＭＳ ゴシック" w:eastAsia="ＭＳ ゴシック" w:hAnsi="ＭＳ ゴシック"/>
                <w:color w:val="FF0000"/>
                <w:sz w:val="18"/>
                <w:szCs w:val="18"/>
                <w:u w:val="single"/>
              </w:rPr>
            </w:pPr>
            <w:r w:rsidRPr="00B27416">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 xml:space="preserve">　</w:t>
            </w:r>
            <w:r w:rsidRPr="00B27416">
              <w:rPr>
                <w:rFonts w:ascii="ＭＳ ゴシック" w:eastAsia="ＭＳ ゴシック" w:hAnsi="ＭＳ ゴシック" w:hint="eastAsia"/>
                <w:color w:val="FF0000"/>
                <w:sz w:val="18"/>
                <w:szCs w:val="18"/>
                <w:u w:val="single"/>
              </w:rPr>
              <w:t>虐待が発生し</w:t>
            </w:r>
            <w:r w:rsidR="00903978">
              <w:rPr>
                <w:rFonts w:ascii="ＭＳ ゴシック" w:eastAsia="ＭＳ ゴシック" w:hAnsi="ＭＳ ゴシック" w:hint="eastAsia"/>
                <w:color w:val="FF0000"/>
                <w:sz w:val="18"/>
                <w:szCs w:val="18"/>
                <w:u w:val="single"/>
              </w:rPr>
              <w:t>た場合には、速やかに市町村の窓口に通報される必要があり、指定通所介護</w:t>
            </w:r>
            <w:r w:rsidRPr="00B27416">
              <w:rPr>
                <w:rFonts w:ascii="ＭＳ ゴシック" w:eastAsia="ＭＳ ゴシック" w:hAnsi="ＭＳ ゴシック" w:hint="eastAsia"/>
                <w:color w:val="FF0000"/>
                <w:sz w:val="18"/>
                <w:szCs w:val="18"/>
                <w:u w:val="single"/>
              </w:rPr>
              <w:t>事業者は当該通報の手続が迅速かつ適切に行われ、市町村等が行う虐待等に対する調査等に協力するよう努めることとする。</w:t>
            </w:r>
          </w:p>
          <w:p w:rsidR="000B0984" w:rsidRPr="000B0984" w:rsidRDefault="000B0984" w:rsidP="00F353CA">
            <w:pPr>
              <w:rPr>
                <w:rFonts w:ascii="ＭＳ ゴシック" w:eastAsia="ＭＳ ゴシック" w:hAnsi="ＭＳ ゴシック"/>
                <w:color w:val="FF0000"/>
                <w:sz w:val="18"/>
                <w:szCs w:val="18"/>
                <w:u w:val="single"/>
              </w:rPr>
            </w:pPr>
          </w:p>
        </w:tc>
        <w:tc>
          <w:tcPr>
            <w:tcW w:w="197" w:type="pct"/>
            <w:tcBorders>
              <w:bottom w:val="dashed" w:sz="4" w:space="0" w:color="auto"/>
            </w:tcBorders>
            <w:shd w:val="clear" w:color="auto" w:fill="BFBFBF" w:themeFill="background1" w:themeFillShade="BF"/>
            <w:vAlign w:val="center"/>
          </w:tcPr>
          <w:p w:rsidR="00F353CA" w:rsidRPr="00D21C21" w:rsidRDefault="00F353CA" w:rsidP="00F353CA">
            <w:pPr>
              <w:jc w:val="center"/>
              <w:rPr>
                <w:rFonts w:ascii="ＭＳ ゴシック" w:eastAsia="ＭＳ ゴシック" w:hAnsi="ＭＳ ゴシック"/>
                <w:sz w:val="22"/>
                <w:szCs w:val="22"/>
              </w:rPr>
            </w:pPr>
          </w:p>
        </w:tc>
        <w:tc>
          <w:tcPr>
            <w:tcW w:w="197" w:type="pct"/>
            <w:tcBorders>
              <w:bottom w:val="dashed" w:sz="4" w:space="0" w:color="auto"/>
            </w:tcBorders>
            <w:shd w:val="clear" w:color="auto" w:fill="BFBFBF" w:themeFill="background1" w:themeFillShade="BF"/>
            <w:vAlign w:val="center"/>
          </w:tcPr>
          <w:p w:rsidR="00F353CA" w:rsidRPr="00D21C21" w:rsidRDefault="00F353CA" w:rsidP="00F353CA">
            <w:pPr>
              <w:jc w:val="center"/>
              <w:rPr>
                <w:rFonts w:ascii="ＭＳ ゴシック" w:eastAsia="ＭＳ ゴシック" w:hAnsi="ＭＳ ゴシック"/>
                <w:sz w:val="22"/>
                <w:szCs w:val="22"/>
              </w:rPr>
            </w:pPr>
          </w:p>
        </w:tc>
        <w:tc>
          <w:tcPr>
            <w:tcW w:w="199" w:type="pct"/>
            <w:tcBorders>
              <w:bottom w:val="dashed" w:sz="4" w:space="0" w:color="auto"/>
            </w:tcBorders>
            <w:shd w:val="clear" w:color="auto" w:fill="BFBFBF" w:themeFill="background1" w:themeFillShade="BF"/>
            <w:vAlign w:val="center"/>
          </w:tcPr>
          <w:p w:rsidR="00F353CA" w:rsidRPr="00D21C21" w:rsidRDefault="00F353CA" w:rsidP="00F353CA">
            <w:pPr>
              <w:jc w:val="center"/>
              <w:rPr>
                <w:rFonts w:ascii="ＭＳ ゴシック" w:eastAsia="ＭＳ ゴシック" w:hAnsi="ＭＳ ゴシック"/>
                <w:sz w:val="22"/>
                <w:szCs w:val="22"/>
              </w:rPr>
            </w:pPr>
          </w:p>
        </w:tc>
        <w:tc>
          <w:tcPr>
            <w:tcW w:w="194" w:type="pct"/>
            <w:tcBorders>
              <w:bottom w:val="dashed" w:sz="4" w:space="0" w:color="auto"/>
            </w:tcBorders>
            <w:shd w:val="clear" w:color="auto" w:fill="BFBFBF" w:themeFill="background1" w:themeFillShade="BF"/>
            <w:vAlign w:val="center"/>
          </w:tcPr>
          <w:p w:rsidR="00F353CA" w:rsidRPr="00D21C21" w:rsidRDefault="00F353CA" w:rsidP="00F353CA">
            <w:pPr>
              <w:jc w:val="center"/>
              <w:rPr>
                <w:rFonts w:ascii="ＭＳ ゴシック" w:eastAsia="ＭＳ ゴシック" w:hAnsi="ＭＳ ゴシック"/>
                <w:sz w:val="22"/>
                <w:szCs w:val="22"/>
              </w:rPr>
            </w:pPr>
          </w:p>
        </w:tc>
      </w:tr>
      <w:tr w:rsidR="00F353CA" w:rsidRPr="005B1669" w:rsidTr="005531AE">
        <w:trPr>
          <w:cantSplit/>
          <w:trHeight w:val="70"/>
        </w:trPr>
        <w:tc>
          <w:tcPr>
            <w:tcW w:w="1177" w:type="pct"/>
            <w:tcBorders>
              <w:top w:val="nil"/>
              <w:bottom w:val="nil"/>
            </w:tcBorders>
          </w:tcPr>
          <w:p w:rsidR="00F353CA" w:rsidRDefault="00F353CA" w:rsidP="00F353CA">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F353CA" w:rsidRPr="00077C2A" w:rsidRDefault="00F353CA" w:rsidP="00F353C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077C2A">
              <w:rPr>
                <w:rFonts w:ascii="ＭＳ ゴシック" w:eastAsia="ＭＳ ゴシック" w:hAnsi="ＭＳ ゴシック" w:hint="eastAsia"/>
                <w:color w:val="FF0000"/>
                <w:sz w:val="18"/>
                <w:szCs w:val="18"/>
                <w:u w:val="single"/>
              </w:rPr>
              <w:t>事業所における虐待の防止のための対策を検討する委員会（テレビ電話装置等を活用して行うことができる）を定期的に開催するとともに、その結果について、</w:t>
            </w:r>
            <w:r>
              <w:rPr>
                <w:rFonts w:ascii="ＭＳ ゴシック" w:eastAsia="ＭＳ ゴシック" w:hAnsi="ＭＳ ゴシック" w:hint="eastAsia"/>
                <w:color w:val="FF0000"/>
                <w:sz w:val="18"/>
                <w:szCs w:val="18"/>
                <w:u w:val="single"/>
              </w:rPr>
              <w:t>通所介護従業者</w:t>
            </w:r>
            <w:r w:rsidRPr="00077C2A">
              <w:rPr>
                <w:rFonts w:ascii="ＭＳ ゴシック" w:eastAsia="ＭＳ ゴシック" w:hAnsi="ＭＳ ゴシック" w:hint="eastAsia"/>
                <w:color w:val="FF0000"/>
                <w:sz w:val="18"/>
                <w:szCs w:val="18"/>
                <w:u w:val="single"/>
              </w:rPr>
              <w:t>に周知徹底を図っているか。</w:t>
            </w:r>
          </w:p>
          <w:p w:rsidR="00F353CA" w:rsidRDefault="00F353CA" w:rsidP="00F353CA">
            <w:pPr>
              <w:ind w:firstLineChars="100" w:firstLine="180"/>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実施（予定）日：　　　年　　月　　日、　　年　　月　　日</w:t>
            </w:r>
          </w:p>
          <w:p w:rsidR="00F353CA" w:rsidRDefault="00F353CA" w:rsidP="00F353CA">
            <w:pPr>
              <w:ind w:firstLineChars="100" w:firstLine="180"/>
              <w:rPr>
                <w:rFonts w:ascii="ＭＳ ゴシック" w:eastAsia="ＭＳ ゴシック" w:hAnsi="ＭＳ ゴシック"/>
                <w:color w:val="FF0000"/>
                <w:sz w:val="18"/>
                <w:szCs w:val="18"/>
                <w:u w:val="single"/>
              </w:rPr>
            </w:pPr>
          </w:p>
          <w:p w:rsidR="00F353CA" w:rsidRPr="00C35C7A" w:rsidRDefault="00F353CA" w:rsidP="00F353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管理者を含む幅広い職種で構成する。構成メンバーの責務及び役割分担を明確にするとともに、定期的に開催することが必要である。</w:t>
            </w:r>
          </w:p>
          <w:p w:rsidR="00F353CA" w:rsidRPr="00C35C7A" w:rsidRDefault="00F353CA" w:rsidP="00F353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虐待防止の専門家を委員として積極的に活用することが望ましい。</w:t>
            </w:r>
          </w:p>
          <w:p w:rsidR="00F353CA" w:rsidRDefault="00F353CA" w:rsidP="00F353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F353CA" w:rsidRPr="006D1401" w:rsidRDefault="00F353CA" w:rsidP="00F353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6D1401">
              <w:rPr>
                <w:rFonts w:ascii="ＭＳ ゴシック" w:eastAsia="ＭＳ ゴシック" w:hAnsi="ＭＳ ゴシック" w:cs="ＭＳ 明朝" w:hint="eastAsia"/>
                <w:color w:val="FF0000"/>
                <w:kern w:val="0"/>
                <w:sz w:val="18"/>
                <w:szCs w:val="18"/>
                <w:u w:val="single"/>
              </w:rPr>
              <w:t>※</w:t>
            </w:r>
            <w:r w:rsidRPr="006D1401">
              <w:rPr>
                <w:rFonts w:ascii="ＭＳ ゴシック" w:eastAsia="ＭＳ ゴシック" w:hAnsi="ＭＳ ゴシック" w:cs="ＭＳ 明朝" w:hint="eastAsia"/>
                <w:color w:val="FF0000"/>
                <w:kern w:val="0"/>
                <w:sz w:val="18"/>
                <w:szCs w:val="18"/>
              </w:rPr>
              <w:t xml:space="preserve">　</w:t>
            </w:r>
            <w:r w:rsidRPr="006D1401">
              <w:rPr>
                <w:rFonts w:ascii="ＭＳ ゴシック" w:eastAsia="ＭＳ ゴシック" w:hAnsi="ＭＳ ゴシック" w:cs="ＭＳ明朝" w:hint="eastAsia"/>
                <w:color w:val="FF0000"/>
                <w:kern w:val="0"/>
                <w:sz w:val="18"/>
                <w:szCs w:val="18"/>
                <w:u w:val="single"/>
              </w:rPr>
              <w:t>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353CA" w:rsidRPr="00C35C7A" w:rsidRDefault="00F353CA" w:rsidP="00F353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イ</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虐待防止検討委員会その他事業所内の組織に関すること</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ロ</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虐待の防止のための指針の整備に関すること</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ハ</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虐待の防止のための職員研修の内容に関すること</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ニ</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虐待等について、従業者が相談・報告できる体制整備に関すること</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ホ</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従業者が高齢者虐待を把握した場合に、市町村への通報が迅速かつ適切に行われるための方法に関すること</w:t>
            </w:r>
          </w:p>
          <w:p w:rsidR="00F353CA" w:rsidRPr="00C35C7A" w:rsidRDefault="00F353CA" w:rsidP="00F353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ヘ</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虐待等が発生した場合、その発生原因等の分析から得られる再発の確実な防止策に関すること</w:t>
            </w:r>
          </w:p>
          <w:p w:rsidR="00F353CA" w:rsidRPr="00E56256" w:rsidRDefault="00F353CA" w:rsidP="00F353CA">
            <w:pPr>
              <w:autoSpaceDE w:val="0"/>
              <w:autoSpaceDN w:val="0"/>
              <w:adjustRightInd w:val="0"/>
              <w:ind w:leftChars="100" w:left="390" w:hangingChars="100" w:hanging="180"/>
              <w:jc w:val="left"/>
              <w:rPr>
                <w:rFonts w:ascii="ＭＳ ゴシック" w:eastAsia="ＭＳ ゴシック" w:hAnsi="ＭＳ ゴシック"/>
                <w:color w:val="FF0000"/>
                <w:sz w:val="18"/>
                <w:szCs w:val="18"/>
                <w:u w:val="single"/>
              </w:rPr>
            </w:pPr>
            <w:r w:rsidRPr="00C35C7A">
              <w:rPr>
                <w:rFonts w:ascii="ＭＳ ゴシック" w:eastAsia="ＭＳ ゴシック" w:hAnsi="ＭＳ ゴシック" w:cs="ＭＳ明朝" w:hint="eastAsia"/>
                <w:color w:val="FF0000"/>
                <w:kern w:val="0"/>
                <w:sz w:val="18"/>
                <w:szCs w:val="18"/>
                <w:u w:val="single"/>
              </w:rPr>
              <w:t>ト</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前号の再発の防止策を講じた際に、その効果についての評価に関すること</w:t>
            </w:r>
          </w:p>
        </w:tc>
        <w:tc>
          <w:tcPr>
            <w:tcW w:w="197" w:type="pct"/>
            <w:tcBorders>
              <w:top w:val="dashed" w:sz="4" w:space="0" w:color="auto"/>
              <w:bottom w:val="dashed" w:sz="4" w:space="0" w:color="auto"/>
            </w:tcBorders>
            <w:vAlign w:val="center"/>
          </w:tcPr>
          <w:p w:rsidR="00F353CA" w:rsidRPr="00D21C21" w:rsidRDefault="00F353CA" w:rsidP="00F353CA">
            <w:pPr>
              <w:jc w:val="center"/>
              <w:rPr>
                <w:sz w:val="22"/>
                <w:szCs w:val="22"/>
              </w:rPr>
            </w:pPr>
            <w:r w:rsidRPr="00D21C21">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F353CA" w:rsidRPr="00D21C21" w:rsidRDefault="00F353CA" w:rsidP="00F353CA">
            <w:pPr>
              <w:jc w:val="center"/>
              <w:rPr>
                <w:sz w:val="22"/>
                <w:szCs w:val="22"/>
              </w:rPr>
            </w:pPr>
            <w:r w:rsidRPr="00D21C21">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F353CA" w:rsidRPr="00D21C21" w:rsidRDefault="00F353CA" w:rsidP="00F353CA">
            <w:pPr>
              <w:jc w:val="center"/>
              <w:rPr>
                <w:sz w:val="22"/>
                <w:szCs w:val="22"/>
              </w:rPr>
            </w:pPr>
            <w:r w:rsidRPr="00D21C21">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F353CA" w:rsidRPr="00D21C21" w:rsidRDefault="00F353CA" w:rsidP="00F353CA">
            <w:pPr>
              <w:jc w:val="center"/>
              <w:rPr>
                <w:sz w:val="22"/>
                <w:szCs w:val="22"/>
              </w:rPr>
            </w:pPr>
            <w:r w:rsidRPr="00D21C21">
              <w:rPr>
                <w:rFonts w:ascii="ＭＳ ゴシック" w:eastAsia="ＭＳ ゴシック" w:hAnsi="ＭＳ ゴシック" w:hint="eastAsia"/>
                <w:sz w:val="22"/>
                <w:szCs w:val="22"/>
              </w:rPr>
              <w:t>□</w:t>
            </w:r>
          </w:p>
        </w:tc>
      </w:tr>
      <w:tr w:rsidR="00E55A4A" w:rsidRPr="005B1669" w:rsidTr="005531AE">
        <w:trPr>
          <w:cantSplit/>
          <w:trHeight w:val="70"/>
        </w:trPr>
        <w:tc>
          <w:tcPr>
            <w:tcW w:w="1177" w:type="pct"/>
            <w:tcBorders>
              <w:top w:val="nil"/>
              <w:bottom w:val="nil"/>
            </w:tcBorders>
          </w:tcPr>
          <w:p w:rsidR="00E55A4A" w:rsidRDefault="00E55A4A" w:rsidP="00E55A4A">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E55A4A" w:rsidRDefault="00E55A4A" w:rsidP="00E55A4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w:t>
            </w:r>
            <w:r w:rsidRPr="00077C2A">
              <w:rPr>
                <w:rFonts w:ascii="ＭＳ ゴシック" w:eastAsia="ＭＳ ゴシック" w:hAnsi="ＭＳ ゴシック" w:hint="eastAsia"/>
                <w:color w:val="FF0000"/>
                <w:sz w:val="18"/>
                <w:szCs w:val="18"/>
                <w:u w:val="single"/>
              </w:rPr>
              <w:t>事業所における虐待の防止のための指針を整備しているか。</w:t>
            </w:r>
          </w:p>
          <w:p w:rsidR="00E55A4A" w:rsidRDefault="00E55A4A" w:rsidP="00E55A4A">
            <w:pPr>
              <w:rPr>
                <w:rFonts w:ascii="ＭＳ ゴシック" w:eastAsia="ＭＳ ゴシック" w:hAnsi="ＭＳ ゴシック"/>
                <w:color w:val="FF0000"/>
                <w:sz w:val="18"/>
                <w:szCs w:val="18"/>
                <w:u w:val="single"/>
              </w:rPr>
            </w:pPr>
          </w:p>
          <w:p w:rsidR="00E55A4A" w:rsidRPr="00C35C7A" w:rsidRDefault="00E55A4A" w:rsidP="00E55A4A">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「虐待の防止のための指針」には、次のような項目を盛り込むこととする。</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イ</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事業所における虐待の防止に関する基本的考え方</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ロ</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虐待防止検討委員会その他事業所内の組織に関する事項</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ハ</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虐待の防止のための職員研修に関する基本方針</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ニ</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虐待等が発生した場合の対応方法に関する基本方針</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ホ</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虐待等が発生した場合の相談・報告体制に関する事項</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ヘ</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成年後見制度の利用支援に関する事項</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ト</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虐待等に係る苦情解決方法に関する事項</w:t>
            </w:r>
          </w:p>
          <w:p w:rsidR="00E55A4A" w:rsidRPr="00C35C7A" w:rsidRDefault="00E55A4A" w:rsidP="00E55A4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チ</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利用者等に対する当該指針の閲覧に関する事項</w:t>
            </w:r>
          </w:p>
          <w:p w:rsidR="00E55A4A" w:rsidRPr="00077C2A" w:rsidRDefault="00E55A4A" w:rsidP="00E55A4A">
            <w:pPr>
              <w:ind w:leftChars="100" w:left="390" w:hangingChars="100" w:hanging="180"/>
              <w:rPr>
                <w:rFonts w:ascii="ＭＳ ゴシック" w:eastAsia="ＭＳ ゴシック" w:hAnsi="ＭＳ ゴシック"/>
                <w:color w:val="FF0000"/>
                <w:sz w:val="18"/>
                <w:szCs w:val="18"/>
                <w:u w:val="single"/>
              </w:rPr>
            </w:pPr>
            <w:r w:rsidRPr="00C35C7A">
              <w:rPr>
                <w:rFonts w:ascii="ＭＳ ゴシック" w:eastAsia="ＭＳ ゴシック" w:hAnsi="ＭＳ ゴシック" w:cs="ＭＳ明朝" w:hint="eastAsia"/>
                <w:color w:val="FF0000"/>
                <w:kern w:val="0"/>
                <w:sz w:val="18"/>
                <w:szCs w:val="18"/>
                <w:u w:val="single"/>
              </w:rPr>
              <w:t>リ</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その他虐待の防止の推進のために必要な事項</w:t>
            </w:r>
          </w:p>
        </w:tc>
        <w:tc>
          <w:tcPr>
            <w:tcW w:w="197"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r>
      <w:tr w:rsidR="00E55A4A" w:rsidRPr="005B1669" w:rsidTr="005531AE">
        <w:trPr>
          <w:cantSplit/>
          <w:trHeight w:val="70"/>
        </w:trPr>
        <w:tc>
          <w:tcPr>
            <w:tcW w:w="1177" w:type="pct"/>
            <w:tcBorders>
              <w:top w:val="nil"/>
              <w:bottom w:val="nil"/>
            </w:tcBorders>
          </w:tcPr>
          <w:p w:rsidR="00E55A4A" w:rsidRDefault="00E55A4A" w:rsidP="00E55A4A">
            <w:pPr>
              <w:spacing w:line="260" w:lineRule="exact"/>
              <w:rPr>
                <w:rFonts w:ascii="ＭＳ ゴシック" w:eastAsia="ＭＳ ゴシック" w:hAnsi="ＭＳ ゴシック"/>
                <w:sz w:val="18"/>
                <w:szCs w:val="18"/>
              </w:rPr>
            </w:pPr>
          </w:p>
        </w:tc>
        <w:tc>
          <w:tcPr>
            <w:tcW w:w="3036" w:type="pct"/>
            <w:tcBorders>
              <w:top w:val="dashed" w:sz="4" w:space="0" w:color="auto"/>
              <w:bottom w:val="dashed" w:sz="4" w:space="0" w:color="auto"/>
            </w:tcBorders>
            <w:vAlign w:val="center"/>
          </w:tcPr>
          <w:p w:rsidR="00E55A4A" w:rsidRPr="00077C2A" w:rsidRDefault="00E55A4A" w:rsidP="00E55A4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③通所介護従業者</w:t>
            </w:r>
            <w:r w:rsidRPr="00077C2A">
              <w:rPr>
                <w:rFonts w:ascii="ＭＳ ゴシック" w:eastAsia="ＭＳ ゴシック" w:hAnsi="ＭＳ ゴシック" w:hint="eastAsia"/>
                <w:color w:val="FF0000"/>
                <w:sz w:val="18"/>
                <w:szCs w:val="18"/>
                <w:u w:val="single"/>
              </w:rPr>
              <w:t>に対し、虐待防止のための研修を定期的に実施しているか。</w:t>
            </w:r>
          </w:p>
          <w:p w:rsidR="00E55A4A" w:rsidRDefault="00E55A4A" w:rsidP="00E55A4A">
            <w:pPr>
              <w:ind w:firstLineChars="100" w:firstLine="180"/>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実施（予定）日：　　　年　　月　　日、　　年　　月　　日</w:t>
            </w:r>
          </w:p>
          <w:p w:rsidR="00E55A4A" w:rsidRDefault="00E55A4A" w:rsidP="00E55A4A">
            <w:pPr>
              <w:ind w:firstLineChars="100" w:firstLine="180"/>
              <w:rPr>
                <w:rFonts w:ascii="ＭＳ ゴシック" w:eastAsia="ＭＳ ゴシック" w:hAnsi="ＭＳ ゴシック"/>
                <w:color w:val="FF0000"/>
                <w:sz w:val="18"/>
                <w:szCs w:val="18"/>
                <w:u w:val="single"/>
              </w:rPr>
            </w:pPr>
          </w:p>
          <w:p w:rsidR="00E55A4A" w:rsidRPr="00C35C7A" w:rsidRDefault="00E55A4A" w:rsidP="00E55A4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C35C7A">
              <w:rPr>
                <w:rFonts w:ascii="ＭＳ ゴシック" w:eastAsia="ＭＳ ゴシック" w:hAnsi="ＭＳ ゴシック" w:cs="ＭＳ明朝" w:hint="eastAsia"/>
                <w:color w:val="FF0000"/>
                <w:kern w:val="0"/>
                <w:sz w:val="18"/>
                <w:szCs w:val="18"/>
                <w:u w:val="single"/>
              </w:rPr>
              <w:t>職員教育を組織的に徹底させていくためには、当該指定</w:t>
            </w:r>
            <w:r>
              <w:rPr>
                <w:rFonts w:ascii="ＭＳ ゴシック" w:eastAsia="ＭＳ ゴシック" w:hAnsi="ＭＳ ゴシック" w:cs="ＭＳ明朝" w:hint="eastAsia"/>
                <w:color w:val="FF0000"/>
                <w:kern w:val="0"/>
                <w:sz w:val="18"/>
                <w:szCs w:val="18"/>
                <w:u w:val="single"/>
              </w:rPr>
              <w:t>通所</w:t>
            </w:r>
            <w:r w:rsidRPr="00C35C7A">
              <w:rPr>
                <w:rFonts w:ascii="ＭＳ ゴシック" w:eastAsia="ＭＳ ゴシック" w:hAnsi="ＭＳ ゴシック" w:cs="ＭＳ明朝" w:hint="eastAsia"/>
                <w:color w:val="FF0000"/>
                <w:kern w:val="0"/>
                <w:sz w:val="18"/>
                <w:szCs w:val="18"/>
                <w:u w:val="single"/>
              </w:rPr>
              <w:t>介護事業者が指針に基づいた研修プログラムを作成し、定期的な研修（年１回以上）を実施するとともに、新規採用時には必ず虐待の防止のための研修を実施することが重要である。</w:t>
            </w:r>
          </w:p>
          <w:p w:rsidR="00E55A4A" w:rsidRPr="00077C2A" w:rsidRDefault="00E55A4A" w:rsidP="00E55A4A">
            <w:pPr>
              <w:ind w:left="180" w:hangingChars="100" w:hanging="180"/>
              <w:rPr>
                <w:rFonts w:ascii="ＭＳ ゴシック" w:eastAsia="ＭＳ ゴシック" w:hAnsi="ＭＳ ゴシック"/>
                <w:color w:val="FF0000"/>
                <w:sz w:val="18"/>
                <w:szCs w:val="18"/>
                <w:u w:val="single"/>
              </w:rPr>
            </w:pPr>
            <w:r w:rsidRPr="00C35C7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研修の実施内容についても記録することが必要である。研修の実施は、事業所内での研修で差し支えない。</w:t>
            </w:r>
          </w:p>
        </w:tc>
        <w:tc>
          <w:tcPr>
            <w:tcW w:w="197"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7"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9"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4" w:type="pct"/>
            <w:tcBorders>
              <w:top w:val="dashed" w:sz="4" w:space="0" w:color="auto"/>
              <w:bottom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r>
      <w:tr w:rsidR="00E55A4A" w:rsidRPr="005B1669" w:rsidTr="005531AE">
        <w:trPr>
          <w:cantSplit/>
          <w:trHeight w:val="70"/>
        </w:trPr>
        <w:tc>
          <w:tcPr>
            <w:tcW w:w="1177" w:type="pct"/>
            <w:tcBorders>
              <w:top w:val="nil"/>
              <w:bottom w:val="single" w:sz="4" w:space="0" w:color="auto"/>
            </w:tcBorders>
          </w:tcPr>
          <w:p w:rsidR="00E55A4A" w:rsidRDefault="00E55A4A" w:rsidP="00E55A4A">
            <w:pPr>
              <w:spacing w:line="260" w:lineRule="exact"/>
              <w:rPr>
                <w:rFonts w:ascii="ＭＳ ゴシック" w:eastAsia="ＭＳ ゴシック" w:hAnsi="ＭＳ ゴシック"/>
                <w:sz w:val="18"/>
                <w:szCs w:val="18"/>
              </w:rPr>
            </w:pPr>
          </w:p>
        </w:tc>
        <w:tc>
          <w:tcPr>
            <w:tcW w:w="3036" w:type="pct"/>
            <w:tcBorders>
              <w:top w:val="dashed" w:sz="4" w:space="0" w:color="auto"/>
            </w:tcBorders>
            <w:vAlign w:val="center"/>
          </w:tcPr>
          <w:p w:rsidR="00E55A4A" w:rsidRDefault="00E55A4A" w:rsidP="00E55A4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④虐待の発生又はその再発を防止するための措置を適切に実施するための担当者を置いているか。</w:t>
            </w:r>
          </w:p>
          <w:p w:rsidR="00E55A4A" w:rsidRDefault="00E55A4A" w:rsidP="00E55A4A">
            <w:pPr>
              <w:ind w:firstLineChars="100" w:firstLine="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 xml:space="preserve">担当者の氏名：　　　　　　　　　　　　　　　　</w:t>
            </w:r>
          </w:p>
          <w:p w:rsidR="00E55A4A" w:rsidRDefault="00E55A4A" w:rsidP="00E55A4A">
            <w:pPr>
              <w:rPr>
                <w:rFonts w:ascii="ＭＳ ゴシック" w:eastAsia="ＭＳ ゴシック" w:hAnsi="ＭＳ ゴシック"/>
                <w:color w:val="FF0000"/>
                <w:sz w:val="18"/>
                <w:szCs w:val="18"/>
                <w:u w:val="single"/>
              </w:rPr>
            </w:pPr>
          </w:p>
          <w:p w:rsidR="00E55A4A" w:rsidRPr="00C35C7A" w:rsidRDefault="00E55A4A" w:rsidP="00E55A4A">
            <w:pPr>
              <w:autoSpaceDE w:val="0"/>
              <w:autoSpaceDN w:val="0"/>
              <w:adjustRightInd w:val="0"/>
              <w:ind w:left="180" w:hangingChars="100" w:hanging="180"/>
              <w:jc w:val="left"/>
              <w:rPr>
                <w:rFonts w:ascii="ＭＳ ゴシック" w:eastAsia="ＭＳ ゴシック" w:hAnsi="ＭＳ ゴシック"/>
                <w:color w:val="FF0000"/>
                <w:sz w:val="18"/>
                <w:szCs w:val="18"/>
                <w:u w:val="single"/>
              </w:rPr>
            </w:pPr>
            <w:r w:rsidRPr="00C35C7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C35C7A">
              <w:rPr>
                <w:rFonts w:ascii="ＭＳ ゴシック" w:eastAsia="ＭＳ ゴシック" w:hAnsi="ＭＳ ゴシック" w:cs="ＭＳ明朝" w:hint="eastAsia"/>
                <w:color w:val="FF0000"/>
                <w:kern w:val="0"/>
                <w:sz w:val="18"/>
                <w:szCs w:val="18"/>
                <w:u w:val="single"/>
              </w:rPr>
              <w:t>担当者としては、虐待防止検討委員会の責任者と同一の従業者が務めることが望ましい。</w:t>
            </w:r>
          </w:p>
        </w:tc>
        <w:tc>
          <w:tcPr>
            <w:tcW w:w="197" w:type="pct"/>
            <w:tcBorders>
              <w:top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7" w:type="pct"/>
            <w:tcBorders>
              <w:top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9" w:type="pct"/>
            <w:tcBorders>
              <w:top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c>
          <w:tcPr>
            <w:tcW w:w="194" w:type="pct"/>
            <w:tcBorders>
              <w:top w:val="dashed" w:sz="4" w:space="0" w:color="auto"/>
            </w:tcBorders>
            <w:vAlign w:val="center"/>
          </w:tcPr>
          <w:p w:rsidR="00E55A4A" w:rsidRPr="00D21C21" w:rsidRDefault="00E55A4A" w:rsidP="00E55A4A">
            <w:pPr>
              <w:jc w:val="center"/>
              <w:rPr>
                <w:sz w:val="22"/>
                <w:szCs w:val="22"/>
              </w:rPr>
            </w:pPr>
            <w:r w:rsidRPr="00D21C21">
              <w:rPr>
                <w:rFonts w:ascii="ＭＳ ゴシック" w:eastAsia="ＭＳ ゴシック" w:hAnsi="ＭＳ ゴシック" w:hint="eastAsia"/>
                <w:sz w:val="22"/>
                <w:szCs w:val="22"/>
              </w:rPr>
              <w:t>□</w:t>
            </w:r>
          </w:p>
        </w:tc>
      </w:tr>
      <w:tr w:rsidR="005531AE" w:rsidRPr="005B1669" w:rsidTr="005531AE">
        <w:trPr>
          <w:cantSplit/>
          <w:trHeight w:val="421"/>
        </w:trPr>
        <w:tc>
          <w:tcPr>
            <w:tcW w:w="1177" w:type="pct"/>
            <w:tcBorders>
              <w:top w:val="single" w:sz="4" w:space="0" w:color="auto"/>
              <w:bottom w:val="nil"/>
            </w:tcBorders>
          </w:tcPr>
          <w:p w:rsidR="005531AE" w:rsidRPr="00EF568F" w:rsidRDefault="004859F5" w:rsidP="005531AE">
            <w:pPr>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r w:rsidR="005531AE" w:rsidRPr="00EF568F">
              <w:rPr>
                <w:rFonts w:ascii="ＭＳ ゴシック" w:eastAsia="ＭＳ ゴシック" w:hAnsi="ＭＳ ゴシック" w:hint="eastAsia"/>
                <w:sz w:val="18"/>
                <w:szCs w:val="18"/>
              </w:rPr>
              <w:t xml:space="preserve">　身体拘束の原則禁止</w:t>
            </w: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サービス提供に当たっては、当該利用者又は他の利用者等の生命又は身体を保護するため緊急やむを得ない場</w:t>
            </w:r>
            <w:r>
              <w:rPr>
                <w:rFonts w:ascii="ＭＳ ゴシック" w:eastAsia="ＭＳ ゴシック" w:hAnsi="ＭＳ ゴシック" w:hint="eastAsia"/>
                <w:sz w:val="18"/>
                <w:szCs w:val="18"/>
              </w:rPr>
              <w:t>合を除き、身体拘束その他利用者の行動を制限する行為を行っていない</w:t>
            </w:r>
            <w:r w:rsidRPr="00EF568F">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1"/>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管理者及び各職種で構成する「身体拘束廃止委</w:t>
            </w:r>
            <w:r>
              <w:rPr>
                <w:rFonts w:ascii="ＭＳ ゴシック" w:eastAsia="ＭＳ ゴシック" w:hAnsi="ＭＳ ゴシック" w:hint="eastAsia"/>
                <w:sz w:val="18"/>
                <w:szCs w:val="18"/>
              </w:rPr>
              <w:t>員会」などを設置し、事業所全体で身体拘束等の廃止に取り組んでいる</w:t>
            </w:r>
            <w:r w:rsidRPr="00EF568F">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1"/>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w:t>
            </w:r>
            <w:r>
              <w:rPr>
                <w:rFonts w:ascii="ＭＳ ゴシック" w:eastAsia="ＭＳ ゴシック" w:hAnsi="ＭＳ ゴシック" w:hint="eastAsia"/>
                <w:sz w:val="18"/>
                <w:szCs w:val="18"/>
              </w:rPr>
              <w:t>得ず身体拘束等を行う場合、下記のような必要事項の記録を行っている</w:t>
            </w:r>
            <w:r w:rsidRPr="00EF568F">
              <w:rPr>
                <w:rFonts w:ascii="ＭＳ ゴシック" w:eastAsia="ＭＳ ゴシック" w:hAnsi="ＭＳ ゴシック" w:hint="eastAsia"/>
                <w:sz w:val="18"/>
                <w:szCs w:val="18"/>
              </w:rPr>
              <w:t>か。</w:t>
            </w:r>
          </w:p>
        </w:tc>
        <w:tc>
          <w:tcPr>
            <w:tcW w:w="197" w:type="pct"/>
            <w:shd w:val="clear" w:color="auto" w:fill="BFBFBF"/>
          </w:tcPr>
          <w:p w:rsidR="005531AE" w:rsidRPr="00907C52" w:rsidRDefault="005531AE" w:rsidP="005531AE">
            <w:pPr>
              <w:jc w:val="center"/>
              <w:rPr>
                <w:rFonts w:ascii="ＭＳ ゴシック" w:eastAsia="ＭＳ ゴシック" w:hAnsi="ＭＳ ゴシック"/>
                <w:sz w:val="22"/>
                <w:szCs w:val="22"/>
              </w:rPr>
            </w:pPr>
          </w:p>
        </w:tc>
        <w:tc>
          <w:tcPr>
            <w:tcW w:w="197" w:type="pct"/>
            <w:shd w:val="clear" w:color="auto" w:fill="BFBFBF"/>
          </w:tcPr>
          <w:p w:rsidR="005531AE" w:rsidRPr="00907C52" w:rsidRDefault="005531AE" w:rsidP="005531AE">
            <w:pPr>
              <w:jc w:val="center"/>
              <w:rPr>
                <w:rFonts w:ascii="ＭＳ ゴシック" w:eastAsia="ＭＳ ゴシック" w:hAnsi="ＭＳ ゴシック"/>
                <w:sz w:val="22"/>
                <w:szCs w:val="22"/>
              </w:rPr>
            </w:pPr>
          </w:p>
        </w:tc>
        <w:tc>
          <w:tcPr>
            <w:tcW w:w="199" w:type="pct"/>
            <w:shd w:val="clear" w:color="auto" w:fill="BFBFBF"/>
          </w:tcPr>
          <w:p w:rsidR="005531AE" w:rsidRPr="00907C52" w:rsidRDefault="005531AE" w:rsidP="005531AE">
            <w:pPr>
              <w:jc w:val="center"/>
              <w:rPr>
                <w:rFonts w:ascii="ＭＳ ゴシック" w:eastAsia="ＭＳ ゴシック" w:hAnsi="ＭＳ ゴシック"/>
                <w:sz w:val="22"/>
                <w:szCs w:val="22"/>
              </w:rPr>
            </w:pPr>
          </w:p>
        </w:tc>
        <w:tc>
          <w:tcPr>
            <w:tcW w:w="194" w:type="pct"/>
            <w:shd w:val="clear" w:color="auto" w:fill="BFBFBF"/>
          </w:tcPr>
          <w:p w:rsidR="005531AE" w:rsidRPr="00907C52" w:rsidRDefault="005531AE" w:rsidP="005531AE">
            <w:pPr>
              <w:jc w:val="center"/>
              <w:rPr>
                <w:rFonts w:ascii="ＭＳ ゴシック" w:eastAsia="ＭＳ ゴシック" w:hAnsi="ＭＳ ゴシック"/>
                <w:sz w:val="22"/>
                <w:szCs w:val="22"/>
              </w:rPr>
            </w:pPr>
          </w:p>
        </w:tc>
      </w:tr>
      <w:tr w:rsidR="005531AE" w:rsidRPr="005B1669" w:rsidTr="005531AE">
        <w:trPr>
          <w:cantSplit/>
          <w:trHeight w:val="195"/>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①　どのような身体拘束等を行うか。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1"/>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②　いつからいつまで身体拘束等を行うか。</w:t>
            </w:r>
          </w:p>
          <w:p w:rsidR="005531AE" w:rsidRPr="00EF568F" w:rsidRDefault="005531AE" w:rsidP="005531AE">
            <w:pPr>
              <w:numPr>
                <w:ilvl w:val="0"/>
                <w:numId w:val="42"/>
              </w:num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設定期間は概ね１月となっているか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92"/>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③</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その際の利用者等の心身の状況</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0"/>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緊急やむを得ない理由</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258"/>
        </w:trPr>
        <w:tc>
          <w:tcPr>
            <w:tcW w:w="1177" w:type="pct"/>
            <w:tcBorders>
              <w:top w:val="nil"/>
              <w:bottom w:val="nil"/>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w:t>
            </w:r>
            <w:r>
              <w:rPr>
                <w:rFonts w:ascii="ＭＳ ゴシック" w:eastAsia="ＭＳ ゴシック" w:hAnsi="ＭＳ ゴシック" w:hint="eastAsia"/>
                <w:sz w:val="18"/>
                <w:szCs w:val="18"/>
              </w:rPr>
              <w:t>やむを得ず身体拘束等を行った場合、本人又はその家族に説明している</w:t>
            </w:r>
            <w:r w:rsidRPr="00EF568F">
              <w:rPr>
                <w:rFonts w:ascii="ＭＳ ゴシック" w:eastAsia="ＭＳ ゴシック" w:hAnsi="ＭＳ ゴシック" w:hint="eastAsia"/>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421"/>
        </w:trPr>
        <w:tc>
          <w:tcPr>
            <w:tcW w:w="1177" w:type="pct"/>
            <w:tcBorders>
              <w:top w:val="nil"/>
              <w:bottom w:val="single" w:sz="4" w:space="0" w:color="auto"/>
            </w:tcBorders>
          </w:tcPr>
          <w:p w:rsidR="005531AE" w:rsidRPr="00EF568F" w:rsidRDefault="005531AE" w:rsidP="005531AE">
            <w:pPr>
              <w:rPr>
                <w:rFonts w:ascii="ＭＳ ゴシック" w:eastAsia="ＭＳ ゴシック" w:hAnsi="ＭＳ ゴシック"/>
                <w:sz w:val="18"/>
                <w:szCs w:val="18"/>
              </w:rPr>
            </w:pPr>
          </w:p>
        </w:tc>
        <w:tc>
          <w:tcPr>
            <w:tcW w:w="3036" w:type="pct"/>
            <w:vAlign w:val="center"/>
          </w:tcPr>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緊急やむを得ず身体拘束等を行った場合、ケース検討会議等で他に方法が</w:t>
            </w:r>
            <w:r>
              <w:rPr>
                <w:rFonts w:ascii="ＭＳ ゴシック" w:eastAsia="ＭＳ ゴシック" w:hAnsi="ＭＳ ゴシック" w:hint="eastAsia"/>
                <w:sz w:val="18"/>
                <w:szCs w:val="18"/>
              </w:rPr>
              <w:t>ないかどうか検討しているか。また、会議の内容について記録している</w:t>
            </w:r>
            <w:r w:rsidRPr="00EF568F">
              <w:rPr>
                <w:rFonts w:ascii="ＭＳ ゴシック" w:eastAsia="ＭＳ ゴシック" w:hAnsi="ＭＳ ゴシック" w:hint="eastAsia"/>
                <w:sz w:val="18"/>
                <w:szCs w:val="18"/>
              </w:rPr>
              <w:t>か。</w:t>
            </w:r>
          </w:p>
          <w:p w:rsidR="005531AE" w:rsidRPr="00EF568F" w:rsidRDefault="0077046F" w:rsidP="005531AE">
            <w:pPr>
              <w:spacing w:line="26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543" type="#_x0000_t185" style="position:absolute;left:0;text-align:left;margin-left:8.95pt;margin-top:2.3pt;width:303.35pt;height:22.95pt;z-index:251739136">
                  <v:textbox inset="5.85pt,.7pt,5.85pt,.7pt"/>
                </v:shape>
              </w:pict>
            </w:r>
            <w:r w:rsidR="005531AE" w:rsidRPr="00EF568F">
              <w:rPr>
                <w:rFonts w:ascii="ＭＳ ゴシック" w:eastAsia="ＭＳ ゴシック" w:hAnsi="ＭＳ ゴシック" w:hint="eastAsia"/>
                <w:sz w:val="18"/>
                <w:szCs w:val="18"/>
              </w:rPr>
              <w:t>会議の構成員</w:t>
            </w:r>
          </w:p>
          <w:p w:rsidR="005531AE" w:rsidRPr="00EF568F" w:rsidRDefault="005531AE" w:rsidP="005531AE">
            <w:pPr>
              <w:spacing w:line="260" w:lineRule="exact"/>
              <w:rPr>
                <w:rFonts w:ascii="ＭＳ ゴシック" w:eastAsia="ＭＳ ゴシック" w:hAnsi="ＭＳ ゴシック"/>
                <w:sz w:val="18"/>
                <w:szCs w:val="18"/>
              </w:rPr>
            </w:pPr>
          </w:p>
          <w:p w:rsidR="005531AE" w:rsidRPr="00EF568F" w:rsidRDefault="005531AE" w:rsidP="005531AE">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開催頻度　　　　回/</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45"/>
        </w:trPr>
        <w:tc>
          <w:tcPr>
            <w:tcW w:w="1177" w:type="pct"/>
            <w:tcBorders>
              <w:top w:val="single" w:sz="4" w:space="0" w:color="auto"/>
              <w:bottom w:val="single" w:sz="4" w:space="0" w:color="auto"/>
            </w:tcBorders>
            <w:vAlign w:val="center"/>
          </w:tcPr>
          <w:p w:rsidR="005531AE" w:rsidRPr="00EF568F" w:rsidRDefault="005531AE" w:rsidP="004859F5">
            <w:pP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4859F5">
              <w:rPr>
                <w:rFonts w:ascii="ＭＳ ゴシック" w:eastAsia="ＭＳ ゴシック" w:hAnsi="ＭＳ ゴシック" w:hint="eastAsia"/>
                <w:sz w:val="18"/>
                <w:szCs w:val="18"/>
              </w:rPr>
              <w:t>5</w:t>
            </w:r>
            <w:r w:rsidRPr="00EF568F">
              <w:rPr>
                <w:rFonts w:ascii="ＭＳ ゴシック" w:eastAsia="ＭＳ ゴシック" w:hAnsi="ＭＳ ゴシック" w:hint="eastAsia"/>
                <w:sz w:val="18"/>
                <w:szCs w:val="18"/>
              </w:rPr>
              <w:t xml:space="preserve">　防犯対策について</w:t>
            </w:r>
          </w:p>
        </w:tc>
        <w:tc>
          <w:tcPr>
            <w:tcW w:w="3036" w:type="pct"/>
            <w:vAlign w:val="center"/>
          </w:tcPr>
          <w:p w:rsidR="005531AE" w:rsidRPr="00EF568F" w:rsidRDefault="005531AE" w:rsidP="005531AE">
            <w:pPr>
              <w:spacing w:line="260" w:lineRule="exac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防犯対策について検討し、マニュアル等を整備している</w:t>
            </w:r>
            <w:r w:rsidRPr="00EF568F">
              <w:rPr>
                <w:rFonts w:ascii="ＭＳ ゴシック" w:eastAsia="ＭＳ ゴシック" w:hAnsi="ＭＳ ゴシック" w:hint="eastAsia"/>
                <w:spacing w:val="-4"/>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43"/>
        </w:trPr>
        <w:tc>
          <w:tcPr>
            <w:tcW w:w="1177" w:type="pct"/>
            <w:tcBorders>
              <w:top w:val="single" w:sz="4" w:space="0" w:color="auto"/>
              <w:bottom w:val="single" w:sz="4" w:space="0" w:color="auto"/>
            </w:tcBorders>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36</w:t>
            </w:r>
            <w:r w:rsidR="005531AE" w:rsidRPr="005B1669">
              <w:rPr>
                <w:rFonts w:ascii="ＭＳ ゴシック" w:eastAsia="ＭＳ ゴシック" w:hAnsi="ＭＳ ゴシック" w:hint="eastAsia"/>
                <w:sz w:val="18"/>
                <w:szCs w:val="18"/>
              </w:rPr>
              <w:t xml:space="preserve">　会計の区分</w:t>
            </w:r>
          </w:p>
        </w:tc>
        <w:tc>
          <w:tcPr>
            <w:tcW w:w="3036" w:type="pct"/>
            <w:vAlign w:val="center"/>
          </w:tcPr>
          <w:p w:rsidR="005531AE" w:rsidRPr="005B1669" w:rsidRDefault="005531AE" w:rsidP="005531AE">
            <w:pPr>
              <w:spacing w:line="260" w:lineRule="exact"/>
              <w:rPr>
                <w:rFonts w:ascii="ＭＳ ゴシック" w:eastAsia="ＭＳ ゴシック" w:hAnsi="ＭＳ ゴシック"/>
                <w:sz w:val="18"/>
                <w:szCs w:val="18"/>
              </w:rPr>
            </w:pPr>
            <w:r w:rsidRPr="005B1669">
              <w:rPr>
                <w:rStyle w:val="p20"/>
                <w:rFonts w:ascii="ＭＳ ゴシック" w:eastAsia="ＭＳ ゴシック" w:hAnsi="ＭＳ ゴシック" w:hint="eastAsia"/>
                <w:color w:val="000000"/>
                <w:sz w:val="18"/>
                <w:szCs w:val="18"/>
              </w:rPr>
              <w:t>指定通所介護事業所ごとに経理を区分するととも</w:t>
            </w:r>
            <w:r>
              <w:rPr>
                <w:rStyle w:val="p20"/>
                <w:rFonts w:ascii="ＭＳ ゴシック" w:eastAsia="ＭＳ ゴシック" w:hAnsi="ＭＳ ゴシック" w:hint="eastAsia"/>
                <w:color w:val="000000"/>
                <w:sz w:val="18"/>
                <w:szCs w:val="18"/>
              </w:rPr>
              <w:t>に、指定通所介護の事業の会計とその他の事業の会計とを区分している</w:t>
            </w:r>
            <w:r w:rsidRPr="005B1669">
              <w:rPr>
                <w:rStyle w:val="p20"/>
                <w:rFonts w:ascii="ＭＳ ゴシック" w:eastAsia="ＭＳ ゴシック" w:hAnsi="ＭＳ ゴシック" w:hint="eastAsia"/>
                <w:color w:val="000000"/>
                <w:sz w:val="18"/>
                <w:szCs w:val="18"/>
              </w:rPr>
              <w:t>か。</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73"/>
        </w:trPr>
        <w:tc>
          <w:tcPr>
            <w:tcW w:w="1177" w:type="pct"/>
            <w:vMerge w:val="restart"/>
            <w:tcBorders>
              <w:top w:val="single" w:sz="4" w:space="0" w:color="auto"/>
              <w:left w:val="single" w:sz="4" w:space="0" w:color="auto"/>
              <w:bottom w:val="nil"/>
              <w:right w:val="single" w:sz="4" w:space="0" w:color="auto"/>
            </w:tcBorders>
          </w:tcPr>
          <w:p w:rsidR="005531AE" w:rsidRPr="005B1669"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37</w:t>
            </w:r>
            <w:r w:rsidR="005531AE">
              <w:rPr>
                <w:rFonts w:ascii="ＭＳ ゴシック" w:eastAsia="ＭＳ ゴシック" w:hAnsi="ＭＳ ゴシック" w:hint="eastAsia"/>
                <w:sz w:val="18"/>
                <w:szCs w:val="18"/>
              </w:rPr>
              <w:t xml:space="preserve">　</w:t>
            </w:r>
            <w:r w:rsidR="005531AE" w:rsidRPr="005B1669">
              <w:rPr>
                <w:rFonts w:ascii="ＭＳ ゴシック" w:eastAsia="ＭＳ ゴシック" w:hAnsi="ＭＳ ゴシック" w:hint="eastAsia"/>
                <w:sz w:val="18"/>
                <w:szCs w:val="18"/>
              </w:rPr>
              <w:t>記録の整備</w:t>
            </w:r>
          </w:p>
        </w:tc>
        <w:tc>
          <w:tcPr>
            <w:tcW w:w="3036" w:type="pct"/>
            <w:tcBorders>
              <w:top w:val="single" w:sz="4" w:space="0" w:color="auto"/>
              <w:left w:val="single" w:sz="4" w:space="0" w:color="auto"/>
              <w:bottom w:val="single" w:sz="4" w:space="0" w:color="auto"/>
              <w:right w:val="single" w:sz="4" w:space="0" w:color="auto"/>
            </w:tcBorders>
            <w:vAlign w:val="center"/>
          </w:tcPr>
          <w:p w:rsidR="005531AE" w:rsidRPr="005B1669" w:rsidRDefault="005531AE" w:rsidP="005531A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事業者は、従業者、設備、備品及び会計に関する諸記録を整備している</w:t>
            </w:r>
            <w:r w:rsidRPr="005B1669">
              <w:rPr>
                <w:rFonts w:ascii="ＭＳ ゴシック" w:eastAsia="ＭＳ ゴシック" w:hAnsi="ＭＳ ゴシック" w:hint="eastAsia"/>
                <w:sz w:val="18"/>
                <w:szCs w:val="18"/>
              </w:rPr>
              <w:t>か。</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1530"/>
        </w:trPr>
        <w:tc>
          <w:tcPr>
            <w:tcW w:w="1177" w:type="pct"/>
            <w:vMerge/>
            <w:tcBorders>
              <w:left w:val="single" w:sz="4" w:space="0" w:color="auto"/>
              <w:bottom w:val="single" w:sz="4" w:space="0" w:color="auto"/>
              <w:right w:val="single"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p>
        </w:tc>
        <w:tc>
          <w:tcPr>
            <w:tcW w:w="3036" w:type="pct"/>
            <w:tcBorders>
              <w:top w:val="single" w:sz="4" w:space="0" w:color="auto"/>
              <w:left w:val="single" w:sz="4" w:space="0" w:color="auto"/>
              <w:bottom w:val="single" w:sz="4" w:space="0" w:color="auto"/>
              <w:right w:val="single" w:sz="4" w:space="0" w:color="auto"/>
            </w:tcBorders>
            <w:vAlign w:val="center"/>
          </w:tcPr>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事業者は、利用者に対する指定通所介護の提供に関する次</w:t>
            </w:r>
            <w:r>
              <w:rPr>
                <w:rFonts w:ascii="ＭＳ ゴシック" w:eastAsia="ＭＳ ゴシック" w:hAnsi="ＭＳ ゴシック" w:hint="eastAsia"/>
                <w:sz w:val="18"/>
                <w:szCs w:val="18"/>
              </w:rPr>
              <w:t>の各号に掲げる記録を整備し、各号に掲げる日から５年間保存している</w:t>
            </w:r>
            <w:r w:rsidRPr="005B1669">
              <w:rPr>
                <w:rFonts w:ascii="ＭＳ ゴシック" w:eastAsia="ＭＳ ゴシック" w:hAnsi="ＭＳ ゴシック" w:hint="eastAsia"/>
                <w:sz w:val="18"/>
                <w:szCs w:val="18"/>
              </w:rPr>
              <w:t>か。</w:t>
            </w:r>
          </w:p>
          <w:p w:rsidR="005531AE" w:rsidRPr="005B1669" w:rsidRDefault="005531AE" w:rsidP="005531AE">
            <w:pPr>
              <w:spacing w:line="240" w:lineRule="exact"/>
              <w:ind w:leftChars="1" w:left="142" w:hangingChars="78" w:hanging="1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通所介護計画</w:t>
            </w:r>
          </w:p>
          <w:p w:rsidR="005531AE" w:rsidRPr="005B1669" w:rsidRDefault="005531AE" w:rsidP="005531AE">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提供した具体的なサービスの内容等の記録</w:t>
            </w:r>
          </w:p>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利用者に関する市町村への通知に係る記録</w:t>
            </w:r>
          </w:p>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④　苦情の内容等の記録</w:t>
            </w:r>
          </w:p>
          <w:p w:rsidR="005531AE" w:rsidRPr="005B1669" w:rsidRDefault="005531AE" w:rsidP="005531AE">
            <w:pPr>
              <w:spacing w:line="240" w:lineRule="exact"/>
              <w:ind w:leftChars="2" w:left="184"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⑤　事故の状況及び事故に際して採った処置についての記録</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77"/>
        </w:trPr>
        <w:tc>
          <w:tcPr>
            <w:tcW w:w="1177" w:type="pct"/>
            <w:tcBorders>
              <w:top w:val="single" w:sz="4" w:space="0" w:color="auto"/>
              <w:left w:val="single" w:sz="4" w:space="0" w:color="auto"/>
              <w:bottom w:val="single" w:sz="4" w:space="0" w:color="auto"/>
              <w:right w:val="single" w:sz="4" w:space="0" w:color="auto"/>
            </w:tcBorders>
          </w:tcPr>
          <w:p w:rsidR="005531AE" w:rsidRPr="004602D1" w:rsidRDefault="004859F5" w:rsidP="005531A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38</w:t>
            </w:r>
            <w:r w:rsidR="005531AE" w:rsidRPr="004602D1">
              <w:rPr>
                <w:rFonts w:ascii="ＭＳ ゴシック" w:eastAsia="ＭＳ ゴシック" w:hAnsi="ＭＳ ゴシック" w:hint="eastAsia"/>
                <w:sz w:val="18"/>
                <w:szCs w:val="18"/>
              </w:rPr>
              <w:t xml:space="preserve">　お泊まりデイ</w:t>
            </w:r>
          </w:p>
        </w:tc>
        <w:tc>
          <w:tcPr>
            <w:tcW w:w="3036" w:type="pct"/>
            <w:tcBorders>
              <w:top w:val="single" w:sz="4" w:space="0" w:color="auto"/>
              <w:left w:val="single" w:sz="4" w:space="0" w:color="auto"/>
              <w:bottom w:val="single" w:sz="4" w:space="0" w:color="auto"/>
              <w:right w:val="single" w:sz="4" w:space="0" w:color="auto"/>
            </w:tcBorders>
            <w:vAlign w:val="center"/>
          </w:tcPr>
          <w:p w:rsidR="005531AE" w:rsidRPr="004602D1" w:rsidRDefault="005531AE" w:rsidP="005531AE">
            <w:pPr>
              <w:spacing w:line="240" w:lineRule="exact"/>
              <w:rPr>
                <w:rFonts w:ascii="ＭＳ ゴシック" w:eastAsia="ＭＳ ゴシック" w:hAnsi="ＭＳ ゴシック"/>
                <w:sz w:val="18"/>
                <w:szCs w:val="18"/>
              </w:rPr>
            </w:pPr>
            <w:r w:rsidRPr="004602D1">
              <w:rPr>
                <w:rFonts w:ascii="ＭＳ ゴシック" w:eastAsia="ＭＳ ゴシック" w:hAnsi="ＭＳ ゴシック" w:hint="eastAsia"/>
                <w:sz w:val="18"/>
                <w:szCs w:val="18"/>
              </w:rPr>
              <w:t>「指定通所介護事業所等の設備を利用した夜間及び深夜に指定通所介護等以外のサービスを提供する場合の事業の人員、</w:t>
            </w:r>
            <w:r>
              <w:rPr>
                <w:rFonts w:ascii="ＭＳ ゴシック" w:eastAsia="ＭＳ ゴシック" w:hAnsi="ＭＳ ゴシック" w:hint="eastAsia"/>
                <w:sz w:val="18"/>
                <w:szCs w:val="18"/>
              </w:rPr>
              <w:t>設備及び運営に関する指針について」に沿ってサービスを提供している</w:t>
            </w:r>
            <w:r w:rsidRPr="004602D1">
              <w:rPr>
                <w:rFonts w:ascii="ＭＳ ゴシック" w:eastAsia="ＭＳ ゴシック" w:hAnsi="ＭＳ ゴシック" w:hint="eastAsia"/>
                <w:sz w:val="18"/>
                <w:szCs w:val="18"/>
              </w:rPr>
              <w:t>か。</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r w:rsidR="005531AE" w:rsidRPr="005B1669" w:rsidTr="005531AE">
        <w:trPr>
          <w:cantSplit/>
          <w:trHeight w:val="85"/>
        </w:trPr>
        <w:tc>
          <w:tcPr>
            <w:tcW w:w="1177" w:type="pct"/>
            <w:tcBorders>
              <w:top w:val="single" w:sz="4" w:space="0" w:color="auto"/>
              <w:left w:val="single" w:sz="4" w:space="0" w:color="auto"/>
              <w:bottom w:val="single" w:sz="4" w:space="0" w:color="auto"/>
              <w:right w:val="single" w:sz="4" w:space="0" w:color="auto"/>
            </w:tcBorders>
          </w:tcPr>
          <w:p w:rsidR="005531AE" w:rsidRPr="005B1669" w:rsidRDefault="005531AE" w:rsidP="005531AE">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036" w:type="pct"/>
            <w:tcBorders>
              <w:top w:val="single" w:sz="4" w:space="0" w:color="auto"/>
              <w:left w:val="single" w:sz="4" w:space="0" w:color="auto"/>
              <w:bottom w:val="single" w:sz="4" w:space="0" w:color="auto"/>
              <w:right w:val="single" w:sz="4" w:space="0" w:color="auto"/>
            </w:tcBorders>
            <w:vAlign w:val="center"/>
          </w:tcPr>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運営に関する基準について、変更届出提</w:t>
            </w:r>
            <w:r>
              <w:rPr>
                <w:rFonts w:ascii="ＭＳ ゴシック" w:eastAsia="ＭＳ ゴシック" w:hAnsi="ＭＳ ゴシック" w:hint="eastAsia"/>
                <w:sz w:val="18"/>
                <w:szCs w:val="18"/>
              </w:rPr>
              <w:t>出の該当事項があった場合、速やかに変更届出を枚方市に提出している</w:t>
            </w:r>
            <w:r w:rsidRPr="005B1669">
              <w:rPr>
                <w:rFonts w:ascii="ＭＳ ゴシック" w:eastAsia="ＭＳ ゴシック" w:hAnsi="ＭＳ ゴシック" w:hint="eastAsia"/>
                <w:sz w:val="18"/>
                <w:szCs w:val="18"/>
              </w:rPr>
              <w:t>か。</w:t>
            </w:r>
          </w:p>
          <w:p w:rsidR="005531AE" w:rsidRPr="005B1669" w:rsidRDefault="005531AE" w:rsidP="005531AE">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w:t>
            </w:r>
            <w:r>
              <w:rPr>
                <w:rFonts w:ascii="ＭＳ ゴシック" w:eastAsia="ＭＳ ゴシック" w:hAnsi="ＭＳ ゴシック" w:hint="eastAsia"/>
                <w:sz w:val="18"/>
                <w:szCs w:val="18"/>
              </w:rPr>
              <w:t>日以内に提出すること</w:t>
            </w:r>
            <w:r w:rsidRPr="005B1669">
              <w:rPr>
                <w:rFonts w:ascii="ＭＳ ゴシック" w:eastAsia="ＭＳ ゴシック" w:hAnsi="ＭＳ ゴシック" w:hint="eastAsia"/>
                <w:sz w:val="18"/>
                <w:szCs w:val="18"/>
              </w:rPr>
              <w:t>。</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9"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c>
          <w:tcPr>
            <w:tcW w:w="194" w:type="pct"/>
            <w:tcBorders>
              <w:top w:val="single" w:sz="4" w:space="0" w:color="auto"/>
              <w:left w:val="single" w:sz="4" w:space="0" w:color="auto"/>
              <w:bottom w:val="single" w:sz="4" w:space="0" w:color="auto"/>
              <w:right w:val="single" w:sz="4" w:space="0" w:color="auto"/>
            </w:tcBorders>
            <w:vAlign w:val="center"/>
          </w:tcPr>
          <w:p w:rsidR="005531AE" w:rsidRPr="00907C52" w:rsidRDefault="005531AE" w:rsidP="005531AE">
            <w:pPr>
              <w:jc w:val="center"/>
              <w:rPr>
                <w:sz w:val="22"/>
                <w:szCs w:val="22"/>
              </w:rPr>
            </w:pPr>
            <w:r w:rsidRPr="00907C52">
              <w:rPr>
                <w:rFonts w:ascii="ＭＳ ゴシック" w:eastAsia="ＭＳ ゴシック" w:hAnsi="ＭＳ ゴシック" w:hint="eastAsia"/>
                <w:sz w:val="22"/>
                <w:szCs w:val="22"/>
              </w:rPr>
              <w:t>□</w:t>
            </w:r>
          </w:p>
        </w:tc>
      </w:tr>
    </w:tbl>
    <w:p w:rsidR="00FD088C" w:rsidRDefault="00FD088C" w:rsidP="00BE3E1A">
      <w:pPr>
        <w:rPr>
          <w:rFonts w:ascii="ＭＳ ゴシック" w:eastAsia="ＭＳ ゴシック" w:hAnsi="ＭＳ ゴシック"/>
          <w:szCs w:val="21"/>
        </w:rPr>
      </w:pPr>
    </w:p>
    <w:p w:rsidR="00402AD9" w:rsidRDefault="00402AD9" w:rsidP="00BE3E1A">
      <w:pPr>
        <w:rPr>
          <w:rFonts w:ascii="ＭＳ ゴシック" w:eastAsia="ＭＳ ゴシック" w:hAnsi="ＭＳ ゴシック"/>
          <w:szCs w:val="21"/>
        </w:rPr>
      </w:pPr>
    </w:p>
    <w:p w:rsidR="00E7587B" w:rsidRDefault="00E7587B" w:rsidP="00E7587B">
      <w:pPr>
        <w:spacing w:line="260" w:lineRule="exact"/>
        <w:rPr>
          <w:rFonts w:ascii="ＤＦ特太ゴシック体" w:eastAsia="ＤＦ特太ゴシック体" w:hAnsi="ＭＳ ゴシック"/>
        </w:rPr>
      </w:pPr>
      <w:r>
        <w:rPr>
          <w:rFonts w:ascii="ＭＳ ゴシック" w:eastAsia="ＭＳ ゴシック" w:hAnsi="ＭＳ ゴシック" w:hint="eastAsia"/>
          <w:szCs w:val="21"/>
        </w:rPr>
        <w:t>Ⅵ（業務管理体制の整備）</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9"/>
        <w:gridCol w:w="6577"/>
        <w:gridCol w:w="425"/>
        <w:gridCol w:w="425"/>
        <w:gridCol w:w="425"/>
        <w:gridCol w:w="425"/>
      </w:tblGrid>
      <w:tr w:rsidR="004C5000" w:rsidTr="004C5000">
        <w:trPr>
          <w:trHeight w:val="265"/>
        </w:trPr>
        <w:tc>
          <w:tcPr>
            <w:tcW w:w="1160" w:type="pct"/>
            <w:tcBorders>
              <w:top w:val="single" w:sz="12" w:space="0" w:color="auto"/>
              <w:left w:val="single" w:sz="12" w:space="0" w:color="auto"/>
              <w:bottom w:val="single" w:sz="12" w:space="0" w:color="auto"/>
              <w:right w:val="single" w:sz="4" w:space="0" w:color="auto"/>
            </w:tcBorders>
            <w:shd w:val="clear" w:color="auto" w:fill="E0E0E0"/>
            <w:vAlign w:val="center"/>
            <w:hideMark/>
          </w:tcPr>
          <w:p w:rsidR="004C5000" w:rsidRDefault="004C5000" w:rsidP="004C50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項　　目</w:t>
            </w:r>
          </w:p>
        </w:tc>
        <w:tc>
          <w:tcPr>
            <w:tcW w:w="3052" w:type="pct"/>
            <w:tcBorders>
              <w:top w:val="single" w:sz="12" w:space="0" w:color="auto"/>
              <w:left w:val="single" w:sz="4" w:space="0" w:color="auto"/>
              <w:bottom w:val="single" w:sz="12" w:space="0" w:color="auto"/>
              <w:right w:val="single" w:sz="4" w:space="0" w:color="auto"/>
            </w:tcBorders>
            <w:shd w:val="clear" w:color="auto" w:fill="E0E0E0"/>
            <w:vAlign w:val="center"/>
            <w:hideMark/>
          </w:tcPr>
          <w:p w:rsidR="004C5000" w:rsidRDefault="004C5000" w:rsidP="004C5000">
            <w:pPr>
              <w:jc w:val="center"/>
              <w:rPr>
                <w:rFonts w:ascii="ＭＳ ゴシック" w:eastAsia="ＭＳ ゴシック" w:hAnsi="ＭＳ ゴシック"/>
                <w:sz w:val="18"/>
                <w:szCs w:val="18"/>
              </w:rPr>
            </w:pPr>
            <w:r w:rsidRPr="005531AE">
              <w:rPr>
                <w:rFonts w:ascii="ＭＳ ゴシック" w:eastAsia="ＭＳ ゴシック" w:hAnsi="ＭＳ ゴシック" w:hint="eastAsia"/>
                <w:spacing w:val="720"/>
                <w:kern w:val="0"/>
                <w:sz w:val="18"/>
                <w:szCs w:val="18"/>
                <w:fitText w:val="1800" w:id="-1832204032"/>
              </w:rPr>
              <w:t>内</w:t>
            </w:r>
            <w:r w:rsidRPr="005531AE">
              <w:rPr>
                <w:rFonts w:ascii="ＭＳ ゴシック" w:eastAsia="ＭＳ ゴシック" w:hAnsi="ＭＳ ゴシック" w:hint="eastAsia"/>
                <w:kern w:val="0"/>
                <w:sz w:val="18"/>
                <w:szCs w:val="18"/>
                <w:fitText w:val="1800" w:id="-1832204032"/>
              </w:rPr>
              <w:t>容</w:t>
            </w:r>
          </w:p>
        </w:tc>
        <w:tc>
          <w:tcPr>
            <w:tcW w:w="197" w:type="pct"/>
            <w:tcBorders>
              <w:top w:val="single" w:sz="12" w:space="0" w:color="auto"/>
              <w:left w:val="single" w:sz="4" w:space="0" w:color="auto"/>
              <w:bottom w:val="single" w:sz="12" w:space="0" w:color="auto"/>
              <w:right w:val="single" w:sz="4" w:space="0" w:color="auto"/>
            </w:tcBorders>
            <w:shd w:val="clear" w:color="auto" w:fill="E0E0E0"/>
            <w:vAlign w:val="center"/>
            <w:hideMark/>
          </w:tcPr>
          <w:p w:rsidR="004C5000" w:rsidRDefault="004C5000" w:rsidP="004C500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197" w:type="pct"/>
            <w:tcBorders>
              <w:top w:val="single" w:sz="12" w:space="0" w:color="auto"/>
              <w:left w:val="single" w:sz="4" w:space="0" w:color="auto"/>
              <w:bottom w:val="single" w:sz="12" w:space="0" w:color="auto"/>
              <w:right w:val="single" w:sz="4" w:space="0" w:color="auto"/>
            </w:tcBorders>
            <w:shd w:val="clear" w:color="auto" w:fill="E0E0E0"/>
            <w:vAlign w:val="center"/>
            <w:hideMark/>
          </w:tcPr>
          <w:p w:rsidR="004C5000" w:rsidRDefault="004C5000" w:rsidP="004C500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197" w:type="pct"/>
            <w:tcBorders>
              <w:top w:val="single" w:sz="12" w:space="0" w:color="auto"/>
              <w:left w:val="single" w:sz="4" w:space="0" w:color="auto"/>
              <w:bottom w:val="single" w:sz="12" w:space="0" w:color="auto"/>
              <w:right w:val="single" w:sz="4" w:space="0" w:color="auto"/>
            </w:tcBorders>
            <w:shd w:val="clear" w:color="auto" w:fill="E0E0E0"/>
            <w:vAlign w:val="center"/>
          </w:tcPr>
          <w:p w:rsidR="004C5000" w:rsidRDefault="004C5000" w:rsidP="004C500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7" w:type="pct"/>
            <w:tcBorders>
              <w:top w:val="single" w:sz="12" w:space="0" w:color="auto"/>
              <w:left w:val="single" w:sz="4" w:space="0" w:color="auto"/>
              <w:bottom w:val="single" w:sz="12" w:space="0" w:color="auto"/>
              <w:right w:val="single" w:sz="12" w:space="0" w:color="auto"/>
            </w:tcBorders>
            <w:shd w:val="clear" w:color="auto" w:fill="E0E0E0"/>
            <w:vAlign w:val="center"/>
            <w:hideMark/>
          </w:tcPr>
          <w:p w:rsidR="004C5000" w:rsidRDefault="004C5000" w:rsidP="004C500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4C5000" w:rsidTr="004C5000">
        <w:trPr>
          <w:cantSplit/>
          <w:trHeight w:val="410"/>
        </w:trPr>
        <w:tc>
          <w:tcPr>
            <w:tcW w:w="1160" w:type="pct"/>
            <w:tcBorders>
              <w:top w:val="single" w:sz="12" w:space="0" w:color="auto"/>
              <w:left w:val="single" w:sz="4" w:space="0" w:color="auto"/>
              <w:bottom w:val="nil"/>
              <w:right w:val="single" w:sz="4" w:space="0" w:color="auto"/>
            </w:tcBorders>
          </w:tcPr>
          <w:p w:rsidR="004C5000" w:rsidRDefault="004C5000" w:rsidP="004C500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　業務管理体制整備に係る届出書の提出</w:t>
            </w:r>
          </w:p>
          <w:p w:rsidR="004C5000" w:rsidRDefault="004C5000" w:rsidP="004C5000">
            <w:pPr>
              <w:rPr>
                <w:rFonts w:ascii="ＭＳ ゴシック" w:eastAsia="ＭＳ ゴシック" w:hAnsi="ＭＳ ゴシック"/>
                <w:sz w:val="18"/>
                <w:szCs w:val="18"/>
              </w:rPr>
            </w:pPr>
          </w:p>
        </w:tc>
        <w:tc>
          <w:tcPr>
            <w:tcW w:w="3052" w:type="pct"/>
            <w:tcBorders>
              <w:top w:val="single" w:sz="12" w:space="0" w:color="auto"/>
              <w:left w:val="single" w:sz="4" w:space="0" w:color="auto"/>
              <w:bottom w:val="single" w:sz="4" w:space="0" w:color="auto"/>
              <w:right w:val="single" w:sz="4" w:space="0" w:color="auto"/>
            </w:tcBorders>
            <w:hideMark/>
          </w:tcPr>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届出先（所轄庁）は、事業者の介護サービス事業の展開地域にあわせて適切か。</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届出先（所轄庁）：</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p>
          <w:p w:rsidR="004C5000" w:rsidRDefault="004C5000" w:rsidP="004C5000">
            <w:pPr>
              <w:widowControl/>
              <w:spacing w:line="240" w:lineRule="exact"/>
              <w:ind w:left="540" w:hangingChars="300" w:hanging="54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E55A4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すべての事業所・施設が枚方市の区域にのみ所在→【枚方市】</w:t>
            </w:r>
          </w:p>
          <w:p w:rsidR="004C5000" w:rsidRDefault="004C5000" w:rsidP="004C5000">
            <w:pPr>
              <w:widowControl/>
              <w:spacing w:line="240" w:lineRule="exact"/>
              <w:ind w:left="540" w:hangingChars="300" w:hanging="54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w:t>
            </w:r>
            <w:r w:rsidRPr="00E55A4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すべての事業所・施設が大阪府内の２以上の市町村の区域に所在→【大阪府】</w:t>
            </w:r>
          </w:p>
          <w:p w:rsidR="004C5000" w:rsidRDefault="004C5000" w:rsidP="004C5000">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u w:val="single"/>
              </w:rPr>
              <w:t>③</w:t>
            </w:r>
            <w:r w:rsidRPr="00E55A4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事業所・施設</w:t>
            </w:r>
            <w:r>
              <w:rPr>
                <w:rFonts w:ascii="ＭＳ ゴシック" w:eastAsia="ＭＳ ゴシック" w:hAnsi="ＭＳ ゴシック" w:hint="eastAsia"/>
                <w:sz w:val="18"/>
                <w:szCs w:val="18"/>
              </w:rPr>
              <w:t>が２以上の都道府県の区域に所在し、かつ、２以下の地方厚生局の管轄区域に所在→【事業者の主たる事務所が所在する都道府県】</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u w:val="single"/>
              </w:rPr>
              <w:t>④</w:t>
            </w:r>
            <w:r w:rsidRPr="00E55A4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事業所・施設</w:t>
            </w:r>
            <w:r>
              <w:rPr>
                <w:rFonts w:ascii="ＭＳ ゴシック" w:eastAsia="ＭＳ ゴシック" w:hAnsi="ＭＳ ゴシック" w:hint="eastAsia"/>
                <w:sz w:val="18"/>
                <w:szCs w:val="18"/>
              </w:rPr>
              <w:t>が３以上の地方厚生局の管轄区域に所在→【厚生労働省】</w:t>
            </w:r>
          </w:p>
          <w:p w:rsidR="004C5000" w:rsidRDefault="004C5000" w:rsidP="004C5000">
            <w:pPr>
              <w:widowControl/>
              <w:spacing w:line="240" w:lineRule="exac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00E55A4A" w:rsidRPr="00E55A4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介護療養型医療施設の指定事業者は①には該当しません。</w:t>
            </w:r>
          </w:p>
        </w:tc>
        <w:tc>
          <w:tcPr>
            <w:tcW w:w="197" w:type="pct"/>
            <w:tcBorders>
              <w:top w:val="single" w:sz="12"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12"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12" w:space="0" w:color="auto"/>
              <w:left w:val="single" w:sz="4" w:space="0" w:color="auto"/>
              <w:bottom w:val="single" w:sz="4" w:space="0" w:color="auto"/>
              <w:right w:val="single" w:sz="4" w:space="0" w:color="auto"/>
            </w:tcBorders>
            <w:vAlign w:val="center"/>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12"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r>
      <w:tr w:rsidR="004C5000" w:rsidTr="004C5000">
        <w:trPr>
          <w:cantSplit/>
          <w:trHeight w:val="397"/>
        </w:trPr>
        <w:tc>
          <w:tcPr>
            <w:tcW w:w="1160" w:type="pct"/>
            <w:tcBorders>
              <w:top w:val="nil"/>
              <w:left w:val="single" w:sz="4" w:space="0" w:color="auto"/>
              <w:bottom w:val="nil"/>
              <w:right w:val="single" w:sz="4" w:space="0" w:color="auto"/>
            </w:tcBorders>
          </w:tcPr>
          <w:p w:rsidR="004C5000" w:rsidRDefault="004C5000" w:rsidP="004C5000">
            <w:pPr>
              <w:rPr>
                <w:rFonts w:ascii="ＭＳ ゴシック" w:eastAsia="ＭＳ ゴシック" w:hAnsi="ＭＳ ゴシック"/>
                <w:sz w:val="18"/>
                <w:szCs w:val="18"/>
              </w:rPr>
            </w:pPr>
          </w:p>
        </w:tc>
        <w:tc>
          <w:tcPr>
            <w:tcW w:w="3052" w:type="pct"/>
            <w:tcBorders>
              <w:top w:val="single" w:sz="4" w:space="0" w:color="auto"/>
              <w:left w:val="single" w:sz="4" w:space="0" w:color="auto"/>
              <w:bottom w:val="single" w:sz="4" w:space="0" w:color="auto"/>
              <w:right w:val="single" w:sz="4" w:space="0" w:color="auto"/>
            </w:tcBorders>
            <w:hideMark/>
          </w:tcPr>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の増減により事業展開地域に変更が生じ、所轄庁が変更となった際、変更前と変更後のそれぞれの所轄庁に届け出ているか。</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r>
      <w:tr w:rsidR="004C5000" w:rsidTr="004C5000">
        <w:trPr>
          <w:cantSplit/>
          <w:trHeight w:val="397"/>
        </w:trPr>
        <w:tc>
          <w:tcPr>
            <w:tcW w:w="1160" w:type="pct"/>
            <w:tcBorders>
              <w:top w:val="nil"/>
              <w:left w:val="single" w:sz="4" w:space="0" w:color="auto"/>
              <w:bottom w:val="nil"/>
              <w:right w:val="single" w:sz="4" w:space="0" w:color="auto"/>
            </w:tcBorders>
          </w:tcPr>
          <w:p w:rsidR="004C5000" w:rsidRDefault="004C5000" w:rsidP="004C5000">
            <w:pPr>
              <w:rPr>
                <w:rFonts w:ascii="ＭＳ ゴシック" w:eastAsia="ＭＳ ゴシック" w:hAnsi="ＭＳ ゴシック"/>
                <w:sz w:val="18"/>
                <w:szCs w:val="18"/>
              </w:rPr>
            </w:pPr>
          </w:p>
        </w:tc>
        <w:tc>
          <w:tcPr>
            <w:tcW w:w="3052" w:type="pct"/>
            <w:tcBorders>
              <w:top w:val="single" w:sz="4" w:space="0" w:color="auto"/>
              <w:left w:val="single" w:sz="4" w:space="0" w:color="auto"/>
              <w:bottom w:val="single" w:sz="4" w:space="0" w:color="auto"/>
              <w:right w:val="single" w:sz="4" w:space="0" w:color="auto"/>
            </w:tcBorders>
            <w:hideMark/>
          </w:tcPr>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整備すべき業務管理体制は、</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の数に応じて適切か。</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 xml:space="preserve">　事業所・施設</w:t>
            </w:r>
            <w:r>
              <w:rPr>
                <w:rFonts w:ascii="ＭＳ Ｐゴシック" w:eastAsia="ＭＳ Ｐゴシック" w:hAnsi="ＭＳ Ｐゴシック" w:cs="ＭＳ Ｐゴシック" w:hint="eastAsia"/>
                <w:kern w:val="0"/>
                <w:sz w:val="18"/>
                <w:szCs w:val="18"/>
              </w:rPr>
              <w:t>の数：</w:t>
            </w:r>
            <w:r>
              <w:rPr>
                <w:rFonts w:ascii="ＭＳ Ｐゴシック" w:eastAsia="ＭＳ Ｐゴシック" w:hAnsi="ＭＳ Ｐゴシック" w:cs="ＭＳ Ｐゴシック" w:hint="eastAsia"/>
                <w:color w:val="FF0000"/>
                <w:kern w:val="0"/>
                <w:sz w:val="18"/>
                <w:szCs w:val="18"/>
                <w:u w:val="single"/>
              </w:rPr>
              <w:t xml:space="preserve">　　　　　　　</w:t>
            </w:r>
            <w:r>
              <w:rPr>
                <w:rFonts w:ascii="ＭＳ Ｐゴシック" w:eastAsia="ＭＳ Ｐゴシック" w:hAnsi="ＭＳ Ｐゴシック" w:cs="ＭＳ Ｐゴシック" w:hint="eastAsia"/>
                <w:kern w:val="0"/>
                <w:sz w:val="18"/>
                <w:szCs w:val="18"/>
              </w:rPr>
              <w:t>件</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※予防サービスも１件とカウント、医療みなしと第１号事業は除く。</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①　法令遵守責任者の届出　　</w:t>
            </w:r>
            <w:r>
              <w:rPr>
                <w:rFonts w:ascii="ＭＳ Ｐゴシック" w:eastAsia="ＭＳ Ｐゴシック" w:hAnsi="ＭＳ Ｐゴシック" w:cs="ＭＳ Ｐゴシック" w:hint="eastAsia"/>
                <w:kern w:val="0"/>
                <w:sz w:val="18"/>
                <w:szCs w:val="18"/>
                <w:u w:val="single"/>
              </w:rPr>
              <w:t>済　・　未</w:t>
            </w:r>
            <w:r>
              <w:rPr>
                <w:rFonts w:ascii="ＭＳ Ｐゴシック" w:eastAsia="ＭＳ Ｐゴシック" w:hAnsi="ＭＳ Ｐゴシック" w:cs="ＭＳ Ｐゴシック" w:hint="eastAsia"/>
                <w:kern w:val="0"/>
                <w:sz w:val="18"/>
                <w:szCs w:val="18"/>
              </w:rPr>
              <w:t xml:space="preserve">　　　氏名：　</w:t>
            </w:r>
            <w:r>
              <w:rPr>
                <w:rFonts w:ascii="ＭＳ Ｐゴシック" w:eastAsia="ＭＳ Ｐゴシック" w:hAnsi="ＭＳ Ｐゴシック" w:cs="ＭＳ Ｐゴシック" w:hint="eastAsia"/>
                <w:kern w:val="0"/>
                <w:sz w:val="18"/>
                <w:szCs w:val="18"/>
                <w:u w:val="single"/>
              </w:rPr>
              <w:t xml:space="preserve">　　　　　　　　　　　　　　　</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②　法令遵守規程の概要の届出　　</w:t>
            </w:r>
            <w:r>
              <w:rPr>
                <w:rFonts w:ascii="ＭＳ Ｐゴシック" w:eastAsia="ＭＳ Ｐゴシック" w:hAnsi="ＭＳ Ｐゴシック" w:cs="ＭＳ Ｐゴシック" w:hint="eastAsia"/>
                <w:kern w:val="0"/>
                <w:sz w:val="18"/>
                <w:szCs w:val="18"/>
                <w:u w:val="single"/>
              </w:rPr>
              <w:t>済　・　未　・　非該当</w:t>
            </w:r>
            <w:r>
              <w:rPr>
                <w:rFonts w:ascii="ＭＳ Ｐゴシック" w:eastAsia="ＭＳ Ｐゴシック" w:hAnsi="ＭＳ Ｐゴシック" w:cs="ＭＳ Ｐゴシック" w:hint="eastAsia"/>
                <w:kern w:val="0"/>
                <w:sz w:val="18"/>
                <w:szCs w:val="18"/>
              </w:rPr>
              <w:t xml:space="preserve">　</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③　業務執行状況の監査方法の概要の届出　　</w:t>
            </w:r>
            <w:r>
              <w:rPr>
                <w:rFonts w:ascii="ＭＳ Ｐゴシック" w:eastAsia="ＭＳ Ｐゴシック" w:hAnsi="ＭＳ Ｐゴシック" w:cs="ＭＳ Ｐゴシック" w:hint="eastAsia"/>
                <w:kern w:val="0"/>
                <w:sz w:val="18"/>
                <w:szCs w:val="18"/>
                <w:u w:val="single"/>
              </w:rPr>
              <w:t>済　・　未　・　非該当</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の数20未満の事業者は①のみ】</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の数20以上の事業者は①及び②】</w:t>
            </w:r>
          </w:p>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の数100以上の事業者は①～③すべて】</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r>
      <w:tr w:rsidR="004C5000" w:rsidTr="004C5000">
        <w:trPr>
          <w:cantSplit/>
          <w:trHeight w:val="397"/>
        </w:trPr>
        <w:tc>
          <w:tcPr>
            <w:tcW w:w="1160" w:type="pct"/>
            <w:tcBorders>
              <w:top w:val="nil"/>
              <w:left w:val="single" w:sz="4" w:space="0" w:color="auto"/>
              <w:bottom w:val="nil"/>
              <w:right w:val="single" w:sz="4" w:space="0" w:color="auto"/>
            </w:tcBorders>
          </w:tcPr>
          <w:p w:rsidR="004C5000" w:rsidRDefault="004C5000" w:rsidP="004C5000">
            <w:pPr>
              <w:rPr>
                <w:rFonts w:ascii="ＭＳ ゴシック" w:eastAsia="ＭＳ ゴシック" w:hAnsi="ＭＳ ゴシック"/>
                <w:sz w:val="18"/>
                <w:szCs w:val="18"/>
              </w:rPr>
            </w:pPr>
          </w:p>
        </w:tc>
        <w:tc>
          <w:tcPr>
            <w:tcW w:w="3052" w:type="pct"/>
            <w:tcBorders>
              <w:top w:val="single" w:sz="4" w:space="0" w:color="auto"/>
              <w:left w:val="single" w:sz="4" w:space="0" w:color="auto"/>
              <w:bottom w:val="single" w:sz="4" w:space="0" w:color="auto"/>
              <w:right w:val="single" w:sz="4" w:space="0" w:color="auto"/>
            </w:tcBorders>
            <w:hideMark/>
          </w:tcPr>
          <w:p w:rsidR="004C5000" w:rsidRDefault="004C5000" w:rsidP="004C5000">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の増減により整備すべき業務管理体制が変更になった際、届け出ているか。</w:t>
            </w:r>
          </w:p>
          <w:p w:rsidR="004C5000" w:rsidRDefault="004C5000" w:rsidP="004C5000">
            <w:pPr>
              <w:widowControl/>
              <w:adjustRightInd w:val="0"/>
              <w:snapToGrid w:val="0"/>
              <w:spacing w:line="240" w:lineRule="exact"/>
              <w:ind w:leftChars="100" w:left="390" w:hangingChars="100" w:hanging="180"/>
              <w:rPr>
                <w:rFonts w:ascii="ＭＳ Ｐゴシック" w:eastAsia="ＭＳ Ｐゴシック" w:hAnsi="ＭＳ Ｐゴシック" w:cs="ＭＳ Ｐゴシック"/>
                <w:color w:val="FF0000"/>
                <w:kern w:val="0"/>
                <w:sz w:val="18"/>
                <w:szCs w:val="18"/>
                <w:u w:val="single"/>
              </w:rPr>
            </w:pPr>
            <w:r>
              <w:rPr>
                <w:rFonts w:ascii="ＭＳ Ｐゴシック" w:eastAsia="ＭＳ Ｐゴシック" w:hAnsi="ＭＳ Ｐゴシック" w:cs="ＭＳ Ｐゴシック" w:hint="eastAsia"/>
                <w:color w:val="FF0000"/>
                <w:kern w:val="0"/>
                <w:sz w:val="18"/>
                <w:szCs w:val="18"/>
                <w:u w:val="single"/>
              </w:rPr>
              <w:t>※</w:t>
            </w:r>
            <w:r w:rsidR="00E55A4A" w:rsidRPr="00E55A4A">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事業所・施設の合計数が①１以上20未満②20以上100未満③100以上のいずれかの区分から他の２つの区分のいずれかに変更になる場合のみ該当。</w:t>
            </w:r>
          </w:p>
          <w:p w:rsidR="004C5000" w:rsidRDefault="004C5000" w:rsidP="004C5000">
            <w:pPr>
              <w:widowControl/>
              <w:adjustRightInd w:val="0"/>
              <w:snapToGrid w:val="0"/>
              <w:spacing w:line="240" w:lineRule="exact"/>
              <w:ind w:leftChars="100" w:left="21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※例：</w:t>
            </w:r>
            <w:r>
              <w:rPr>
                <w:rFonts w:ascii="ＭＳ Ｐゴシック" w:eastAsia="ＭＳ Ｐゴシック" w:hAnsi="ＭＳ Ｐゴシック" w:cs="ＭＳ Ｐゴシック" w:hint="eastAsia"/>
                <w:color w:val="FF0000"/>
                <w:kern w:val="0"/>
                <w:sz w:val="18"/>
                <w:szCs w:val="18"/>
                <w:u w:val="single"/>
              </w:rPr>
              <w:t>事業所・施設数</w:t>
            </w:r>
            <w:r>
              <w:rPr>
                <w:rFonts w:ascii="ＭＳ Ｐゴシック" w:eastAsia="ＭＳ Ｐゴシック" w:hAnsi="ＭＳ Ｐゴシック" w:cs="ＭＳ Ｐゴシック" w:hint="eastAsia"/>
                <w:kern w:val="0"/>
                <w:sz w:val="18"/>
                <w:szCs w:val="18"/>
              </w:rPr>
              <w:t>２→４や18→16は届出不要、19→20や22→15は届出必要。</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r>
      <w:tr w:rsidR="004C5000" w:rsidTr="004C5000">
        <w:trPr>
          <w:cantSplit/>
          <w:trHeight w:val="714"/>
        </w:trPr>
        <w:tc>
          <w:tcPr>
            <w:tcW w:w="1160" w:type="pct"/>
            <w:tcBorders>
              <w:top w:val="nil"/>
              <w:left w:val="single" w:sz="4" w:space="0" w:color="auto"/>
              <w:bottom w:val="single" w:sz="4" w:space="0" w:color="auto"/>
              <w:right w:val="single" w:sz="4" w:space="0" w:color="auto"/>
            </w:tcBorders>
          </w:tcPr>
          <w:p w:rsidR="004C5000" w:rsidRDefault="004C5000" w:rsidP="004C5000">
            <w:pPr>
              <w:rPr>
                <w:rFonts w:ascii="ＭＳ ゴシック" w:eastAsia="ＭＳ ゴシック" w:hAnsi="ＭＳ ゴシック"/>
                <w:sz w:val="18"/>
                <w:szCs w:val="18"/>
              </w:rPr>
            </w:pPr>
          </w:p>
        </w:tc>
        <w:tc>
          <w:tcPr>
            <w:tcW w:w="3052" w:type="pct"/>
            <w:tcBorders>
              <w:top w:val="single" w:sz="4" w:space="0" w:color="auto"/>
              <w:left w:val="single" w:sz="4" w:space="0" w:color="auto"/>
              <w:bottom w:val="single" w:sz="4" w:space="0" w:color="auto"/>
              <w:right w:val="single" w:sz="4" w:space="0" w:color="auto"/>
            </w:tcBorders>
            <w:hideMark/>
          </w:tcPr>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上記のほか、届出事項の変更は、</w:t>
            </w:r>
            <w:r>
              <w:rPr>
                <w:rFonts w:ascii="ＭＳ ゴシック" w:eastAsia="ＭＳ ゴシック" w:hAnsi="ＭＳ ゴシック" w:hint="eastAsia"/>
                <w:color w:val="FF0000"/>
                <w:sz w:val="18"/>
                <w:szCs w:val="18"/>
                <w:u w:val="single"/>
              </w:rPr>
              <w:t>所轄庁</w:t>
            </w:r>
            <w:r>
              <w:rPr>
                <w:rFonts w:ascii="ＭＳ ゴシック" w:eastAsia="ＭＳ ゴシック" w:hAnsi="ＭＳ ゴシック" w:hint="eastAsia"/>
                <w:sz w:val="18"/>
                <w:szCs w:val="18"/>
              </w:rPr>
              <w:t>に届け出ているか。</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【届出事項】</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○法人の種別・名称・主たる事務所の所在地・電話番号・FAX番号</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○法人代表者の職名・氏名・生年月日・住所</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○法令遵守責任者の氏名・生年月日</w:t>
            </w:r>
          </w:p>
          <w:p w:rsidR="004C5000" w:rsidRDefault="004C5000" w:rsidP="004C5000">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○法令遵守規程の概要、監査方法の概要</w:t>
            </w:r>
          </w:p>
          <w:p w:rsidR="004C5000" w:rsidRDefault="004C5000" w:rsidP="004C5000">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※法令遵守規程の概要や監査方法の概要は、字句の修正など体制に影響を及ぼさない軽微な変更は届出不要。</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tcPr>
          <w:p w:rsidR="004C5000" w:rsidRDefault="004C5000" w:rsidP="004C5000">
            <w:pPr>
              <w:jc w:val="center"/>
              <w:rPr>
                <w:sz w:val="22"/>
              </w:rPr>
            </w:pPr>
            <w:r>
              <w:rPr>
                <w:rFonts w:ascii="ＭＳ ゴシック" w:eastAsia="ＭＳ ゴシック" w:hAnsi="ＭＳ ゴシック" w:hint="eastAsia"/>
                <w:sz w:val="22"/>
                <w:szCs w:val="2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4C5000" w:rsidRDefault="004C5000" w:rsidP="004C5000">
            <w:pPr>
              <w:jc w:val="center"/>
              <w:rPr>
                <w:sz w:val="22"/>
              </w:rPr>
            </w:pPr>
            <w:r>
              <w:rPr>
                <w:rFonts w:ascii="ＭＳ ゴシック" w:eastAsia="ＭＳ ゴシック" w:hAnsi="ＭＳ ゴシック" w:hint="eastAsia"/>
                <w:sz w:val="22"/>
                <w:szCs w:val="24"/>
              </w:rPr>
              <w:t>□</w:t>
            </w:r>
          </w:p>
        </w:tc>
      </w:tr>
    </w:tbl>
    <w:p w:rsidR="00E7587B" w:rsidRDefault="00E7587B" w:rsidP="00E7587B">
      <w:pPr>
        <w:rPr>
          <w:rFonts w:ascii="ＤＦ特太ゴシック体" w:eastAsia="ＤＦ特太ゴシック体" w:hAnsi="ＭＳ ゴシック"/>
        </w:rPr>
      </w:pPr>
    </w:p>
    <w:p w:rsidR="00BE3E1A" w:rsidRDefault="00BE3E1A" w:rsidP="00E7587B">
      <w:pPr>
        <w:rPr>
          <w:rFonts w:ascii="ＤＦ特太ゴシック体" w:eastAsia="ＤＦ特太ゴシック体" w:hAnsi="ＭＳ ゴシック"/>
        </w:rPr>
      </w:pPr>
    </w:p>
    <w:p w:rsidR="004F2E8F" w:rsidRPr="005B1669" w:rsidRDefault="00A12119" w:rsidP="008B16A0">
      <w:pPr>
        <w:rPr>
          <w:rFonts w:ascii="ＭＳ ゴシック" w:eastAsia="ＭＳ ゴシック" w:hAnsi="ＭＳ ゴシック"/>
          <w:u w:val="single"/>
        </w:rPr>
      </w:pPr>
      <w:r>
        <w:rPr>
          <w:rFonts w:ascii="ＭＳ ゴシック" w:eastAsia="ＭＳ ゴシック" w:hAnsi="ＭＳ ゴシック" w:hint="eastAsia"/>
        </w:rPr>
        <w:t>Ⅶ</w:t>
      </w:r>
      <w:r w:rsidR="004F2E8F" w:rsidRPr="005B1669">
        <w:rPr>
          <w:rFonts w:ascii="ＭＳ ゴシック" w:eastAsia="ＭＳ ゴシック" w:hAnsi="ＭＳ ゴシック" w:hint="eastAsia"/>
        </w:rPr>
        <w:t>（介護給付費関係</w:t>
      </w:r>
      <w:r w:rsidR="00373B2B" w:rsidRPr="005B1669">
        <w:rPr>
          <w:rFonts w:ascii="ＭＳ ゴシック" w:eastAsia="ＭＳ ゴシック" w:hAnsi="ＭＳ ゴシック" w:hint="eastAsia"/>
        </w:rPr>
        <w:t>－通所</w:t>
      </w:r>
      <w:r w:rsidR="00A82689" w:rsidRPr="005B1669">
        <w:rPr>
          <w:rFonts w:ascii="ＭＳ ゴシック" w:eastAsia="ＭＳ ゴシック" w:hAnsi="ＭＳ ゴシック" w:hint="eastAsia"/>
        </w:rPr>
        <w:t>介護費</w:t>
      </w:r>
      <w:r w:rsidR="004F2E8F" w:rsidRPr="005B1669">
        <w:rPr>
          <w:rFonts w:ascii="ＭＳ ゴシック" w:eastAsia="ＭＳ ゴシック" w:hAnsi="ＭＳ ゴシック" w:hint="eastAsia"/>
        </w:rPr>
        <w: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578"/>
        <w:gridCol w:w="422"/>
        <w:gridCol w:w="422"/>
        <w:gridCol w:w="422"/>
        <w:gridCol w:w="418"/>
      </w:tblGrid>
      <w:tr w:rsidR="004C5000" w:rsidRPr="005B1669" w:rsidTr="00FA0FD3">
        <w:trPr>
          <w:cantSplit/>
          <w:trHeight w:val="323"/>
          <w:tblHeader/>
        </w:trPr>
        <w:tc>
          <w:tcPr>
            <w:tcW w:w="1180" w:type="pct"/>
            <w:tcBorders>
              <w:top w:val="single" w:sz="12" w:space="0" w:color="auto"/>
              <w:left w:val="single" w:sz="12" w:space="0" w:color="auto"/>
              <w:bottom w:val="single" w:sz="12" w:space="0" w:color="auto"/>
            </w:tcBorders>
            <w:shd w:val="clear" w:color="auto" w:fill="E0E0E0"/>
            <w:vAlign w:val="center"/>
          </w:tcPr>
          <w:p w:rsidR="004C5000" w:rsidRPr="00240E47" w:rsidRDefault="004C5000" w:rsidP="004C5000">
            <w:pPr>
              <w:jc w:val="center"/>
              <w:rPr>
                <w:rFonts w:ascii="ＭＳ ゴシック" w:eastAsia="ＭＳ ゴシック" w:hAnsi="ＭＳ ゴシック"/>
                <w:sz w:val="20"/>
                <w:szCs w:val="18"/>
              </w:rPr>
            </w:pPr>
            <w:r w:rsidRPr="00240E47">
              <w:rPr>
                <w:rFonts w:ascii="ＭＳ ゴシック" w:eastAsia="ＭＳ ゴシック" w:hAnsi="ＭＳ ゴシック" w:hint="eastAsia"/>
                <w:sz w:val="20"/>
                <w:szCs w:val="18"/>
              </w:rPr>
              <w:t>項　　目</w:t>
            </w:r>
          </w:p>
        </w:tc>
        <w:tc>
          <w:tcPr>
            <w:tcW w:w="3042" w:type="pct"/>
            <w:tcBorders>
              <w:top w:val="single" w:sz="12" w:space="0" w:color="auto"/>
              <w:bottom w:val="single" w:sz="12" w:space="0" w:color="auto"/>
            </w:tcBorders>
            <w:shd w:val="clear" w:color="auto" w:fill="E0E0E0"/>
            <w:vAlign w:val="center"/>
          </w:tcPr>
          <w:p w:rsidR="004C5000" w:rsidRPr="00240E47" w:rsidRDefault="004C5000" w:rsidP="004C5000">
            <w:pPr>
              <w:jc w:val="center"/>
              <w:rPr>
                <w:rFonts w:ascii="ＭＳ ゴシック" w:eastAsia="ＭＳ ゴシック" w:hAnsi="ＭＳ ゴシック"/>
                <w:sz w:val="20"/>
                <w:szCs w:val="18"/>
              </w:rPr>
            </w:pPr>
            <w:r w:rsidRPr="004C5000">
              <w:rPr>
                <w:rFonts w:ascii="ＭＳ ゴシック" w:eastAsia="ＭＳ ゴシック" w:hAnsi="ＭＳ ゴシック" w:hint="eastAsia"/>
                <w:spacing w:val="700"/>
                <w:kern w:val="0"/>
                <w:sz w:val="20"/>
                <w:szCs w:val="18"/>
                <w:fitText w:val="1800" w:id="1377557504"/>
              </w:rPr>
              <w:t>内</w:t>
            </w:r>
            <w:r w:rsidRPr="004C5000">
              <w:rPr>
                <w:rFonts w:ascii="ＭＳ ゴシック" w:eastAsia="ＭＳ ゴシック" w:hAnsi="ＭＳ ゴシック" w:hint="eastAsia"/>
                <w:kern w:val="0"/>
                <w:sz w:val="20"/>
                <w:szCs w:val="18"/>
                <w:fitText w:val="1800" w:id="1377557504"/>
              </w:rPr>
              <w:t>容</w:t>
            </w:r>
          </w:p>
        </w:tc>
        <w:tc>
          <w:tcPr>
            <w:tcW w:w="195" w:type="pct"/>
            <w:tcBorders>
              <w:top w:val="single" w:sz="12" w:space="0" w:color="auto"/>
              <w:bottom w:val="single" w:sz="12" w:space="0" w:color="auto"/>
              <w:right w:val="single" w:sz="4" w:space="0" w:color="auto"/>
            </w:tcBorders>
            <w:shd w:val="clear" w:color="auto" w:fill="E0E0E0"/>
            <w:vAlign w:val="center"/>
          </w:tcPr>
          <w:p w:rsidR="004C5000" w:rsidRPr="00240E47" w:rsidRDefault="004C5000" w:rsidP="004C5000">
            <w:pPr>
              <w:jc w:val="center"/>
              <w:rPr>
                <w:rFonts w:ascii="ＭＳ ゴシック" w:eastAsia="ＭＳ ゴシック" w:hAnsi="ＭＳ ゴシック"/>
                <w:sz w:val="20"/>
                <w:szCs w:val="16"/>
              </w:rPr>
            </w:pPr>
            <w:r>
              <w:rPr>
                <w:rFonts w:ascii="ＭＳ ゴシック" w:eastAsia="ＭＳ ゴシック" w:hAnsi="ＭＳ ゴシック" w:hint="eastAsia"/>
                <w:sz w:val="16"/>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4C5000" w:rsidRPr="00240E47" w:rsidRDefault="004C5000" w:rsidP="004C5000">
            <w:pPr>
              <w:jc w:val="center"/>
              <w:rPr>
                <w:rFonts w:ascii="ＭＳ ゴシック" w:eastAsia="ＭＳ ゴシック" w:hAnsi="ＭＳ ゴシック"/>
                <w:sz w:val="20"/>
                <w:szCs w:val="16"/>
              </w:rPr>
            </w:pPr>
            <w:r>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4C5000" w:rsidRPr="004C5000" w:rsidRDefault="004C5000" w:rsidP="004C5000">
            <w:pPr>
              <w:jc w:val="center"/>
              <w:rPr>
                <w:rFonts w:ascii="ＭＳ ゴシック" w:eastAsia="ＭＳ ゴシック" w:hAnsi="ＭＳ ゴシック"/>
                <w:sz w:val="16"/>
                <w:szCs w:val="16"/>
              </w:rPr>
            </w:pPr>
            <w:r w:rsidRPr="004C5000">
              <w:rPr>
                <w:rFonts w:ascii="ＭＳ ゴシック" w:eastAsia="ＭＳ ゴシック" w:hAnsi="ＭＳ ゴシック" w:hint="eastAsia"/>
                <w:sz w:val="16"/>
                <w:szCs w:val="16"/>
              </w:rPr>
              <w:t>わからない</w:t>
            </w:r>
          </w:p>
        </w:tc>
        <w:tc>
          <w:tcPr>
            <w:tcW w:w="193" w:type="pct"/>
            <w:tcBorders>
              <w:top w:val="single" w:sz="12" w:space="0" w:color="auto"/>
              <w:left w:val="single" w:sz="4" w:space="0" w:color="auto"/>
              <w:bottom w:val="single" w:sz="12" w:space="0" w:color="auto"/>
              <w:right w:val="single" w:sz="12" w:space="0" w:color="auto"/>
            </w:tcBorders>
            <w:shd w:val="clear" w:color="auto" w:fill="E0E0E0"/>
            <w:vAlign w:val="center"/>
          </w:tcPr>
          <w:p w:rsidR="004C5000" w:rsidRPr="00240E47" w:rsidRDefault="004C5000" w:rsidP="004C5000">
            <w:pPr>
              <w:jc w:val="center"/>
              <w:rPr>
                <w:rFonts w:ascii="ＭＳ ゴシック" w:eastAsia="ＭＳ ゴシック" w:hAnsi="ＭＳ ゴシック"/>
                <w:sz w:val="20"/>
                <w:szCs w:val="16"/>
              </w:rPr>
            </w:pPr>
            <w:r>
              <w:rPr>
                <w:rFonts w:ascii="ＭＳ ゴシック" w:eastAsia="ＭＳ ゴシック" w:hAnsi="ＭＳ ゴシック" w:hint="eastAsia"/>
                <w:sz w:val="16"/>
                <w:szCs w:val="16"/>
              </w:rPr>
              <w:t>該当なし</w:t>
            </w:r>
          </w:p>
        </w:tc>
      </w:tr>
      <w:tr w:rsidR="00F522B3" w:rsidRPr="005B1669" w:rsidTr="00C939B5">
        <w:trPr>
          <w:cantSplit/>
          <w:trHeight w:val="2835"/>
        </w:trPr>
        <w:tc>
          <w:tcPr>
            <w:tcW w:w="1180" w:type="pct"/>
            <w:vMerge w:val="restart"/>
            <w:tcBorders>
              <w:top w:val="single" w:sz="12" w:space="0" w:color="auto"/>
            </w:tcBorders>
          </w:tcPr>
          <w:p w:rsidR="00F522B3" w:rsidRDefault="00F522B3" w:rsidP="004C500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１　介護給付費単位</w:t>
            </w:r>
          </w:p>
          <w:p w:rsidR="00F522B3" w:rsidRPr="005B1669" w:rsidRDefault="00F522B3" w:rsidP="004C500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（事業所規模別）</w:t>
            </w:r>
          </w:p>
          <w:p w:rsidR="00F522B3" w:rsidRPr="005B1669" w:rsidRDefault="00F522B3" w:rsidP="000525FF">
            <w:pPr>
              <w:spacing w:line="260" w:lineRule="exact"/>
              <w:rPr>
                <w:rFonts w:ascii="ＭＳ ゴシック" w:eastAsia="ＭＳ ゴシック" w:hAnsi="ＭＳ ゴシック"/>
                <w:sz w:val="18"/>
                <w:szCs w:val="18"/>
                <w:highlight w:val="yellow"/>
              </w:rPr>
            </w:pPr>
          </w:p>
        </w:tc>
        <w:tc>
          <w:tcPr>
            <w:tcW w:w="3042" w:type="pct"/>
            <w:tcBorders>
              <w:top w:val="single" w:sz="12" w:space="0" w:color="auto"/>
              <w:bottom w:val="dashSmallGap" w:sz="4" w:space="0" w:color="auto"/>
            </w:tcBorders>
          </w:tcPr>
          <w:p w:rsidR="00F522B3" w:rsidRDefault="00F522B3" w:rsidP="004C500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届け出た所定の単位数で算定しているか。</w:t>
            </w:r>
          </w:p>
          <w:p w:rsidR="00F522B3" w:rsidRDefault="00F522B3" w:rsidP="004C500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①通常規模型通所介護費</w:t>
            </w:r>
          </w:p>
          <w:p w:rsidR="00F522B3" w:rsidRPr="00FA0FD3" w:rsidRDefault="00F522B3" w:rsidP="00FA0FD3">
            <w:pPr>
              <w:spacing w:line="240" w:lineRule="exact"/>
              <w:ind w:leftChars="100" w:left="378" w:hangingChars="100" w:hanging="168"/>
              <w:rPr>
                <w:rFonts w:ascii="ＭＳ ゴシック" w:eastAsia="ＭＳ ゴシック" w:hAnsi="ＭＳ ゴシック"/>
                <w:spacing w:val="-6"/>
                <w:sz w:val="18"/>
              </w:rPr>
            </w:pPr>
            <w:r>
              <w:rPr>
                <w:rFonts w:ascii="ＭＳ ゴシック" w:eastAsia="ＭＳ ゴシック" w:hAnsi="ＭＳ ゴシック" w:hint="eastAsia"/>
                <w:spacing w:val="-6"/>
                <w:sz w:val="18"/>
              </w:rPr>
              <w:t>：</w:t>
            </w:r>
            <w:r w:rsidRPr="00FA0FD3">
              <w:rPr>
                <w:rFonts w:ascii="ＭＳ ゴシック" w:eastAsia="ＭＳ ゴシック" w:hAnsi="ＭＳ ゴシック" w:hint="eastAsia"/>
                <w:spacing w:val="-6"/>
                <w:sz w:val="18"/>
              </w:rPr>
              <w:t>前年度の1月当たり平均利用延人員（要支援を含む。）が750</w:t>
            </w:r>
            <w:r w:rsidRPr="00FA0FD3">
              <w:rPr>
                <w:rFonts w:ascii="ＭＳ ゴシック" w:eastAsia="ＭＳ ゴシック" w:hAnsi="ＭＳ ゴシック" w:hint="eastAsia"/>
                <w:spacing w:val="-4"/>
                <w:sz w:val="18"/>
              </w:rPr>
              <w:t>人以内の</w:t>
            </w:r>
            <w:r>
              <w:rPr>
                <w:rFonts w:ascii="ＭＳ ゴシック" w:eastAsia="ＭＳ ゴシック" w:hAnsi="ＭＳ ゴシック" w:hint="eastAsia"/>
                <w:spacing w:val="-4"/>
                <w:sz w:val="18"/>
              </w:rPr>
              <w:t>指定通所介護事業所であること。</w:t>
            </w:r>
          </w:p>
          <w:p w:rsidR="00F522B3" w:rsidRDefault="00F522B3" w:rsidP="004C500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②大規模型通所介護費(Ⅰ)</w:t>
            </w:r>
          </w:p>
          <w:p w:rsidR="00F522B3" w:rsidRDefault="00F522B3" w:rsidP="00C939B5">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：①に該当しない事業所であって、前年度の１月当たり平均利用延人員（要支援を含む。）が900人以内の指定通所介護事業所であること。</w:t>
            </w:r>
          </w:p>
          <w:p w:rsidR="00F522B3" w:rsidRDefault="00F522B3" w:rsidP="00C939B5">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③大規模型通所介護費(Ⅱ)</w:t>
            </w:r>
          </w:p>
          <w:p w:rsidR="00F522B3" w:rsidRDefault="00F522B3" w:rsidP="00C939B5">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A0FD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①及び②に該当しない指定通所介護</w:t>
            </w:r>
            <w:r w:rsidR="00903978">
              <w:rPr>
                <w:rFonts w:ascii="ＭＳ ゴシック" w:eastAsia="ＭＳ ゴシック" w:hAnsi="ＭＳ ゴシック" w:hint="eastAsia"/>
                <w:sz w:val="18"/>
                <w:szCs w:val="18"/>
              </w:rPr>
              <w:t>事業所</w:t>
            </w:r>
            <w:r>
              <w:rPr>
                <w:rFonts w:ascii="ＭＳ ゴシック" w:eastAsia="ＭＳ ゴシック" w:hAnsi="ＭＳ ゴシック" w:hint="eastAsia"/>
                <w:sz w:val="18"/>
                <w:szCs w:val="18"/>
              </w:rPr>
              <w:t>であること。</w:t>
            </w:r>
          </w:p>
          <w:p w:rsidR="00F522B3" w:rsidRDefault="00F522B3" w:rsidP="00C939B5">
            <w:pPr>
              <w:spacing w:line="240" w:lineRule="exact"/>
              <w:ind w:left="360" w:hangingChars="200" w:hanging="360"/>
              <w:rPr>
                <w:rFonts w:ascii="ＭＳ ゴシック" w:eastAsia="ＭＳ ゴシック" w:hAnsi="ＭＳ ゴシック"/>
                <w:sz w:val="18"/>
                <w:szCs w:val="18"/>
              </w:rPr>
            </w:pPr>
          </w:p>
          <w:p w:rsidR="00F522B3" w:rsidRPr="00C939B5" w:rsidRDefault="00F522B3" w:rsidP="00C939B5">
            <w:pPr>
              <w:spacing w:line="240" w:lineRule="exact"/>
              <w:ind w:left="360" w:hangingChars="200" w:hanging="36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C939B5">
              <w:rPr>
                <w:rFonts w:ascii="ＭＳ ゴシック" w:eastAsia="ＭＳ ゴシック" w:hAnsi="ＭＳ ゴシック" w:hint="eastAsia"/>
                <w:sz w:val="18"/>
                <w:szCs w:val="18"/>
                <w:u w:val="single"/>
              </w:rPr>
              <w:t>前年度の１月当たり平均利用延人員数：　　　　　　　　人</w:t>
            </w:r>
          </w:p>
          <w:p w:rsidR="00F522B3" w:rsidRPr="00FA0FD3" w:rsidRDefault="00F522B3" w:rsidP="00C939B5">
            <w:pPr>
              <w:spacing w:line="240" w:lineRule="exact"/>
              <w:ind w:left="360" w:hangingChars="200" w:hanging="360"/>
              <w:rPr>
                <w:rFonts w:ascii="ＭＳ ゴシック" w:eastAsia="ＭＳ ゴシック" w:hAnsi="ＭＳ ゴシック"/>
                <w:sz w:val="18"/>
                <w:szCs w:val="18"/>
              </w:rPr>
            </w:pPr>
          </w:p>
        </w:tc>
        <w:tc>
          <w:tcPr>
            <w:tcW w:w="195" w:type="pct"/>
            <w:tcBorders>
              <w:top w:val="single" w:sz="12" w:space="0" w:color="auto"/>
              <w:bottom w:val="dashSmallGap" w:sz="4" w:space="0" w:color="auto"/>
            </w:tcBorders>
            <w:vAlign w:val="center"/>
          </w:tcPr>
          <w:p w:rsidR="00F522B3" w:rsidRPr="00907C52" w:rsidRDefault="00F522B3"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single" w:sz="12" w:space="0" w:color="auto"/>
              <w:bottom w:val="dashSmallGap" w:sz="4" w:space="0" w:color="auto"/>
            </w:tcBorders>
            <w:vAlign w:val="center"/>
          </w:tcPr>
          <w:p w:rsidR="00F522B3" w:rsidRPr="00907C52" w:rsidRDefault="00F522B3"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single" w:sz="12" w:space="0" w:color="auto"/>
              <w:bottom w:val="dashSmallGap" w:sz="4" w:space="0" w:color="auto"/>
            </w:tcBorders>
            <w:vAlign w:val="center"/>
          </w:tcPr>
          <w:p w:rsidR="00F522B3" w:rsidRPr="00907C52" w:rsidRDefault="00F522B3" w:rsidP="004C5000">
            <w:pPr>
              <w:jc w:val="center"/>
              <w:rPr>
                <w:sz w:val="22"/>
              </w:rPr>
            </w:pPr>
            <w:r w:rsidRPr="00907C52">
              <w:rPr>
                <w:rFonts w:ascii="ＭＳ ゴシック" w:eastAsia="ＭＳ ゴシック" w:hAnsi="ＭＳ ゴシック" w:hint="eastAsia"/>
                <w:sz w:val="22"/>
                <w:szCs w:val="24"/>
              </w:rPr>
              <w:t>□</w:t>
            </w:r>
          </w:p>
        </w:tc>
        <w:tc>
          <w:tcPr>
            <w:tcW w:w="193" w:type="pct"/>
            <w:tcBorders>
              <w:top w:val="single" w:sz="12" w:space="0" w:color="auto"/>
              <w:bottom w:val="dashSmallGap" w:sz="4" w:space="0" w:color="auto"/>
            </w:tcBorders>
            <w:vAlign w:val="center"/>
          </w:tcPr>
          <w:p w:rsidR="00F522B3" w:rsidRPr="00907C52" w:rsidRDefault="00F522B3" w:rsidP="004C5000">
            <w:pPr>
              <w:jc w:val="center"/>
              <w:rPr>
                <w:sz w:val="22"/>
              </w:rPr>
            </w:pPr>
            <w:r w:rsidRPr="00907C52">
              <w:rPr>
                <w:rFonts w:ascii="ＭＳ ゴシック" w:eastAsia="ＭＳ ゴシック" w:hAnsi="ＭＳ ゴシック" w:hint="eastAsia"/>
                <w:sz w:val="22"/>
                <w:szCs w:val="24"/>
              </w:rPr>
              <w:t>□</w:t>
            </w:r>
          </w:p>
        </w:tc>
      </w:tr>
      <w:tr w:rsidR="00F522B3" w:rsidRPr="005B1669" w:rsidTr="00F522B3">
        <w:trPr>
          <w:cantSplit/>
          <w:trHeight w:val="2715"/>
        </w:trPr>
        <w:tc>
          <w:tcPr>
            <w:tcW w:w="1180" w:type="pct"/>
            <w:vMerge/>
          </w:tcPr>
          <w:p w:rsidR="00F522B3" w:rsidRDefault="00F522B3" w:rsidP="004C5000">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dashSmallGap" w:sz="4" w:space="0" w:color="auto"/>
            </w:tcBorders>
          </w:tcPr>
          <w:p w:rsidR="00F522B3" w:rsidRDefault="00F522B3" w:rsidP="00C939B5">
            <w:pPr>
              <w:spacing w:line="240" w:lineRule="exact"/>
              <w:ind w:left="168" w:hangingChars="100" w:hanging="168"/>
              <w:rPr>
                <w:rFonts w:ascii="ＭＳ ゴシック" w:eastAsia="ＭＳ ゴシック" w:hAnsi="ＭＳ ゴシック"/>
                <w:color w:val="FF0000"/>
                <w:spacing w:val="-6"/>
                <w:sz w:val="18"/>
                <w:u w:val="single"/>
              </w:rPr>
            </w:pPr>
            <w:r w:rsidRPr="00F522B3">
              <w:rPr>
                <w:rFonts w:ascii="ＭＳ ゴシック" w:eastAsia="ＭＳ ゴシック" w:hAnsi="ＭＳ ゴシック" w:hint="eastAsia"/>
                <w:color w:val="FF0000"/>
                <w:spacing w:val="-6"/>
                <w:sz w:val="18"/>
                <w:u w:val="single"/>
              </w:rPr>
              <w:t>※</w:t>
            </w:r>
            <w:r w:rsidRPr="00F522B3">
              <w:rPr>
                <w:rFonts w:ascii="ＭＳ ゴシック" w:eastAsia="ＭＳ ゴシック" w:hAnsi="ＭＳ ゴシック" w:hint="eastAsia"/>
                <w:color w:val="FF0000"/>
                <w:spacing w:val="-6"/>
                <w:sz w:val="18"/>
              </w:rPr>
              <w:t xml:space="preserve">　</w:t>
            </w:r>
            <w:r w:rsidRPr="00F522B3">
              <w:rPr>
                <w:rFonts w:ascii="ＭＳ ゴシック" w:eastAsia="ＭＳ ゴシック" w:hAnsi="ＭＳ ゴシック" w:hint="eastAsia"/>
                <w:color w:val="FF0000"/>
                <w:spacing w:val="-6"/>
                <w:sz w:val="18"/>
                <w:u w:val="single"/>
              </w:rPr>
              <w:t>平均利用延人員数の計算に当たっては、３時間以上４時間未満の報酬を算定している利用者（２時間以上３時間未満の報酬を算定している利用者を含む。）については、利用者数に２分の１を乗じて得た数とし、４時間以上５時間未満の報酬を算定している利用者及び５時間以上６時間未満の報酬を算定している利用者については、利用者に４分の３を乗じて得た数とする。</w:t>
            </w:r>
          </w:p>
          <w:p w:rsidR="002559D5" w:rsidRPr="00F522B3" w:rsidRDefault="002559D5" w:rsidP="00C939B5">
            <w:pPr>
              <w:spacing w:line="240" w:lineRule="exact"/>
              <w:ind w:left="168" w:hangingChars="100" w:hanging="168"/>
              <w:rPr>
                <w:rFonts w:ascii="ＭＳ ゴシック" w:eastAsia="ＭＳ ゴシック" w:hAnsi="ＭＳ ゴシック"/>
                <w:color w:val="FF0000"/>
                <w:spacing w:val="-6"/>
                <w:sz w:val="18"/>
                <w:u w:val="single"/>
              </w:rPr>
            </w:pPr>
          </w:p>
          <w:p w:rsidR="00F522B3" w:rsidRDefault="00F522B3" w:rsidP="00F522B3">
            <w:pPr>
              <w:spacing w:line="240" w:lineRule="exact"/>
              <w:ind w:left="168" w:hangingChars="100" w:hanging="168"/>
              <w:rPr>
                <w:rFonts w:ascii="ＭＳ ゴシック" w:eastAsia="ＭＳ ゴシック" w:hAnsi="ＭＳ ゴシック"/>
                <w:color w:val="FF0000"/>
                <w:spacing w:val="-6"/>
                <w:sz w:val="18"/>
                <w:szCs w:val="18"/>
                <w:u w:val="single"/>
              </w:rPr>
            </w:pPr>
            <w:r w:rsidRPr="00F522B3">
              <w:rPr>
                <w:rFonts w:ascii="ＭＳ ゴシック" w:eastAsia="ＭＳ ゴシック" w:hAnsi="ＭＳ ゴシック" w:hint="eastAsia"/>
                <w:color w:val="FF0000"/>
                <w:spacing w:val="-6"/>
                <w:sz w:val="18"/>
                <w:szCs w:val="18"/>
                <w:u w:val="single"/>
              </w:rPr>
              <w:t>※</w:t>
            </w:r>
            <w:r w:rsidRPr="002559D5">
              <w:rPr>
                <w:rFonts w:ascii="ＭＳ ゴシック" w:eastAsia="ＭＳ ゴシック" w:hAnsi="ＭＳ ゴシック" w:hint="eastAsia"/>
                <w:color w:val="FF0000"/>
                <w:spacing w:val="-6"/>
                <w:sz w:val="18"/>
                <w:szCs w:val="18"/>
              </w:rPr>
              <w:t xml:space="preserve">　</w:t>
            </w:r>
            <w:r w:rsidRPr="00F522B3">
              <w:rPr>
                <w:rFonts w:ascii="ＭＳ ゴシック" w:eastAsia="ＭＳ ゴシック" w:hAnsi="ＭＳ ゴシック" w:hint="eastAsia"/>
                <w:color w:val="FF0000"/>
                <w:spacing w:val="-6"/>
                <w:sz w:val="18"/>
                <w:szCs w:val="18"/>
                <w:u w:val="single"/>
              </w:rPr>
              <w:t>平均利用延人員数に含むこととされた第１号通所事業の利用者の計算については、第１号通所事業の利用時間が５時間未満の利用者については、利用者数に２分の１を乗じて得た数とし、５時間以上６時間未満、６時間以上７時間未満の利用者については、利用者数に４分の３を乗じて得た数とする。</w:t>
            </w:r>
          </w:p>
          <w:p w:rsidR="002559D5" w:rsidRPr="00F522B3" w:rsidRDefault="002559D5" w:rsidP="00F522B3">
            <w:pPr>
              <w:spacing w:line="240" w:lineRule="exact"/>
              <w:ind w:left="168" w:hangingChars="100" w:hanging="168"/>
              <w:rPr>
                <w:rFonts w:ascii="ＭＳ ゴシック" w:eastAsia="ＭＳ ゴシック" w:hAnsi="ＭＳ ゴシック"/>
                <w:color w:val="FF0000"/>
                <w:spacing w:val="-6"/>
                <w:sz w:val="18"/>
                <w:szCs w:val="18"/>
                <w:u w:val="single"/>
              </w:rPr>
            </w:pPr>
          </w:p>
          <w:p w:rsidR="00F522B3" w:rsidRDefault="00F522B3" w:rsidP="00C939B5">
            <w:pPr>
              <w:spacing w:line="240" w:lineRule="exact"/>
              <w:ind w:left="168" w:hangingChars="100" w:hanging="168"/>
              <w:rPr>
                <w:rFonts w:ascii="ＭＳ ゴシック" w:eastAsia="ＭＳ ゴシック" w:hAnsi="ＭＳ ゴシック"/>
                <w:color w:val="FF0000"/>
                <w:spacing w:val="-6"/>
                <w:sz w:val="18"/>
                <w:szCs w:val="18"/>
                <w:u w:val="single"/>
              </w:rPr>
            </w:pPr>
            <w:r w:rsidRPr="00F522B3">
              <w:rPr>
                <w:rFonts w:ascii="ＭＳ ゴシック" w:eastAsia="ＭＳ ゴシック" w:hAnsi="ＭＳ ゴシック" w:hint="eastAsia"/>
                <w:color w:val="FF0000"/>
                <w:spacing w:val="-6"/>
                <w:sz w:val="18"/>
                <w:szCs w:val="18"/>
                <w:u w:val="single"/>
              </w:rPr>
              <w:t>※</w:t>
            </w:r>
            <w:r w:rsidRPr="00F522B3">
              <w:rPr>
                <w:rFonts w:ascii="ＭＳ ゴシック" w:eastAsia="ＭＳ ゴシック" w:hAnsi="ＭＳ ゴシック" w:hint="eastAsia"/>
                <w:color w:val="FF0000"/>
                <w:spacing w:val="-6"/>
                <w:sz w:val="18"/>
                <w:szCs w:val="18"/>
              </w:rPr>
              <w:t xml:space="preserve">　</w:t>
            </w:r>
            <w:r w:rsidRPr="00F522B3">
              <w:rPr>
                <w:rFonts w:ascii="ＭＳ ゴシック" w:eastAsia="ＭＳ ゴシック" w:hAnsi="ＭＳ ゴシック" w:hint="eastAsia"/>
                <w:color w:val="FF0000"/>
                <w:spacing w:val="-6"/>
                <w:sz w:val="18"/>
                <w:szCs w:val="18"/>
                <w:u w:val="single"/>
              </w:rPr>
              <w:t>第１号通所事業の利用者については、同時にサービスの提供を受けた者の最大数を営業日ごとに加えていく方法によって計算しても差し支えない。</w:t>
            </w:r>
          </w:p>
          <w:p w:rsidR="002559D5" w:rsidRDefault="002559D5" w:rsidP="00C939B5">
            <w:pPr>
              <w:spacing w:line="240" w:lineRule="exact"/>
              <w:ind w:left="168" w:hangingChars="100" w:hanging="168"/>
              <w:rPr>
                <w:rFonts w:ascii="ＭＳ ゴシック" w:eastAsia="ＭＳ ゴシック" w:hAnsi="ＭＳ ゴシック"/>
                <w:color w:val="FF0000"/>
                <w:spacing w:val="-6"/>
                <w:sz w:val="18"/>
                <w:szCs w:val="18"/>
                <w:u w:val="single"/>
              </w:rPr>
            </w:pPr>
          </w:p>
          <w:p w:rsidR="00F522B3" w:rsidRPr="00C939B5" w:rsidRDefault="00D832CA" w:rsidP="007A3285">
            <w:pPr>
              <w:spacing w:line="240" w:lineRule="exact"/>
              <w:ind w:left="168" w:hangingChars="100" w:hanging="168"/>
              <w:rPr>
                <w:rFonts w:ascii="ＭＳ ゴシック" w:eastAsia="ＭＳ ゴシック" w:hAnsi="ＭＳ ゴシック"/>
                <w:sz w:val="18"/>
                <w:szCs w:val="18"/>
              </w:rPr>
            </w:pPr>
            <w:r>
              <w:rPr>
                <w:rFonts w:ascii="ＭＳ ゴシック" w:eastAsia="ＭＳ ゴシック" w:hAnsi="ＭＳ ゴシック" w:hint="eastAsia"/>
                <w:color w:val="FF0000"/>
                <w:spacing w:val="-6"/>
                <w:sz w:val="18"/>
                <w:szCs w:val="18"/>
                <w:u w:val="single"/>
              </w:rPr>
              <w:t>※</w:t>
            </w:r>
            <w:r w:rsidRPr="007A3285">
              <w:rPr>
                <w:rFonts w:ascii="ＭＳ ゴシック" w:eastAsia="ＭＳ ゴシック" w:hAnsi="ＭＳ ゴシック" w:hint="eastAsia"/>
                <w:color w:val="FF0000"/>
                <w:spacing w:val="-6"/>
                <w:sz w:val="18"/>
                <w:szCs w:val="18"/>
              </w:rPr>
              <w:t xml:space="preserve">　</w:t>
            </w:r>
            <w:r>
              <w:rPr>
                <w:rFonts w:ascii="ＭＳ ゴシック" w:eastAsia="ＭＳ ゴシック" w:hAnsi="ＭＳ ゴシック" w:hint="eastAsia"/>
                <w:color w:val="FF0000"/>
                <w:spacing w:val="-6"/>
                <w:sz w:val="18"/>
                <w:szCs w:val="18"/>
                <w:u w:val="single"/>
              </w:rPr>
              <w:t>１月間（暦月）、正月等の特別な期間を除いて毎日事業を実施した月における平均利用延人員数</w:t>
            </w:r>
            <w:r w:rsidR="007A3285">
              <w:rPr>
                <w:rFonts w:ascii="ＭＳ ゴシック" w:eastAsia="ＭＳ ゴシック" w:hAnsi="ＭＳ ゴシック" w:hint="eastAsia"/>
                <w:color w:val="FF0000"/>
                <w:spacing w:val="-6"/>
                <w:sz w:val="18"/>
                <w:szCs w:val="18"/>
                <w:u w:val="single"/>
              </w:rPr>
              <w:t>については、当該月の平均利用延人員数に７分の６を乗じた数によるものとする。</w:t>
            </w:r>
          </w:p>
        </w:tc>
        <w:tc>
          <w:tcPr>
            <w:tcW w:w="195" w:type="pct"/>
            <w:tcBorders>
              <w:top w:val="dashSmallGap" w:sz="4" w:space="0" w:color="auto"/>
              <w:bottom w:val="dashSmallGap"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3" w:type="pct"/>
            <w:tcBorders>
              <w:top w:val="dashSmallGap" w:sz="4" w:space="0" w:color="auto"/>
              <w:bottom w:val="dashSmallGap"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r>
      <w:tr w:rsidR="00F522B3" w:rsidRPr="005B1669" w:rsidTr="00F522B3">
        <w:trPr>
          <w:cantSplit/>
          <w:trHeight w:val="405"/>
        </w:trPr>
        <w:tc>
          <w:tcPr>
            <w:tcW w:w="1180" w:type="pct"/>
            <w:vMerge/>
          </w:tcPr>
          <w:p w:rsidR="00F522B3" w:rsidRDefault="00F522B3" w:rsidP="004C5000">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single" w:sz="4" w:space="0" w:color="auto"/>
            </w:tcBorders>
          </w:tcPr>
          <w:p w:rsidR="00F522B3" w:rsidRPr="00F522B3" w:rsidRDefault="00F522B3" w:rsidP="00F522B3">
            <w:pPr>
              <w:spacing w:line="240" w:lineRule="exact"/>
              <w:ind w:left="180" w:hangingChars="100" w:hanging="180"/>
              <w:rPr>
                <w:rFonts w:ascii="ＭＳ ゴシック" w:eastAsia="ＭＳ ゴシック" w:hAnsi="ＭＳ ゴシック"/>
                <w:color w:val="FF0000"/>
                <w:sz w:val="18"/>
                <w:u w:val="single"/>
              </w:rPr>
            </w:pPr>
            <w:r w:rsidRPr="00F522B3">
              <w:rPr>
                <w:rFonts w:ascii="ＭＳ ゴシック" w:eastAsia="ＭＳ ゴシック" w:hAnsi="ＭＳ ゴシック" w:hint="eastAsia"/>
                <w:color w:val="FF0000"/>
                <w:sz w:val="18"/>
                <w:u w:val="single"/>
              </w:rPr>
              <w:t>※</w:t>
            </w:r>
            <w:r w:rsidRPr="00F522B3">
              <w:rPr>
                <w:rFonts w:ascii="ＭＳ ゴシック" w:eastAsia="ＭＳ ゴシック" w:hAnsi="ＭＳ ゴシック" w:hint="eastAsia"/>
                <w:color w:val="FF0000"/>
                <w:sz w:val="18"/>
              </w:rPr>
              <w:t xml:space="preserve">　</w:t>
            </w:r>
            <w:r w:rsidRPr="00F522B3">
              <w:rPr>
                <w:rFonts w:ascii="ＭＳ ゴシック" w:eastAsia="ＭＳ ゴシック" w:hAnsi="ＭＳ ゴシック" w:hint="eastAsia"/>
                <w:color w:val="FF0000"/>
                <w:sz w:val="18"/>
                <w:u w:val="single"/>
              </w:rPr>
              <w:t>前年度の実績が６月に満たない事業者（新たに事業を開始し、又は再開した事業者を含む</w:t>
            </w:r>
            <w:r w:rsidR="002559D5">
              <w:rPr>
                <w:rFonts w:ascii="ＭＳ ゴシック" w:eastAsia="ＭＳ ゴシック" w:hAnsi="ＭＳ ゴシック" w:hint="eastAsia"/>
                <w:color w:val="FF0000"/>
                <w:sz w:val="18"/>
                <w:u w:val="single"/>
              </w:rPr>
              <w:t>。</w:t>
            </w:r>
            <w:r w:rsidRPr="00F522B3">
              <w:rPr>
                <w:rFonts w:ascii="ＭＳ ゴシック" w:eastAsia="ＭＳ ゴシック" w:hAnsi="ＭＳ ゴシック" w:hint="eastAsia"/>
                <w:color w:val="FF0000"/>
                <w:sz w:val="18"/>
                <w:u w:val="single"/>
              </w:rPr>
              <w:t>）又は前年度から定員をおおむね25％以上変更して事業を実施しようとする事業者においては、当該年度に係る平均利用延人員数については、便宜上、枚方市に届出た当該事業所の利用定員の90％に予定される１月当たりの営業日数を乗じて得た数とする。</w:t>
            </w:r>
          </w:p>
          <w:p w:rsidR="00F522B3" w:rsidRPr="00F522B3" w:rsidRDefault="00F522B3" w:rsidP="00F522B3">
            <w:pPr>
              <w:spacing w:line="240" w:lineRule="exact"/>
              <w:ind w:left="180" w:hangingChars="100" w:hanging="180"/>
              <w:rPr>
                <w:rFonts w:ascii="ＭＳ ゴシック" w:eastAsia="ＭＳ ゴシック" w:hAnsi="ＭＳ ゴシック"/>
                <w:color w:val="FF0000"/>
                <w:sz w:val="18"/>
              </w:rPr>
            </w:pPr>
          </w:p>
          <w:p w:rsidR="00F522B3" w:rsidRDefault="00F522B3" w:rsidP="00F522B3">
            <w:pPr>
              <w:spacing w:line="240" w:lineRule="exact"/>
              <w:ind w:left="180" w:hangingChars="100" w:hanging="180"/>
              <w:rPr>
                <w:rFonts w:ascii="ＭＳ ゴシック" w:eastAsia="ＭＳ ゴシック" w:hAnsi="ＭＳ ゴシック"/>
                <w:color w:val="FF0000"/>
                <w:sz w:val="18"/>
                <w:u w:val="single"/>
              </w:rPr>
            </w:pPr>
            <w:r w:rsidRPr="00F522B3">
              <w:rPr>
                <w:rFonts w:ascii="ＭＳ ゴシック" w:eastAsia="ＭＳ ゴシック" w:hAnsi="ＭＳ ゴシック" w:hint="eastAsia"/>
                <w:color w:val="FF0000"/>
                <w:sz w:val="18"/>
                <w:u w:val="single"/>
              </w:rPr>
              <w:t>※</w:t>
            </w:r>
            <w:r w:rsidRPr="00F522B3">
              <w:rPr>
                <w:rFonts w:ascii="ＭＳ ゴシック" w:eastAsia="ＭＳ ゴシック" w:hAnsi="ＭＳ ゴシック" w:hint="eastAsia"/>
                <w:color w:val="FF0000"/>
                <w:sz w:val="18"/>
              </w:rPr>
              <w:t xml:space="preserve">　</w:t>
            </w:r>
            <w:r w:rsidRPr="00F522B3">
              <w:rPr>
                <w:rFonts w:ascii="ＭＳ ゴシック" w:eastAsia="ＭＳ ゴシック" w:hAnsi="ＭＳ ゴシック" w:hint="eastAsia"/>
                <w:color w:val="FF0000"/>
                <w:sz w:val="18"/>
                <w:u w:val="single"/>
              </w:rPr>
              <w:t>毎年度３月31日時点において、事業を実施している事業者であって、４月以降も引き続き事業を実施するものの当該年度の通所介護費の算定にあったては、前年度の平均利用延人員数は、前年度において通所介護費を算定している月（３月を除く。）の１月当たりの平均利用延人員数とする。</w:t>
            </w:r>
          </w:p>
          <w:p w:rsidR="00432E0D" w:rsidRDefault="00432E0D" w:rsidP="00F522B3">
            <w:pPr>
              <w:spacing w:line="240" w:lineRule="exact"/>
              <w:ind w:left="180" w:hangingChars="100" w:hanging="180"/>
              <w:rPr>
                <w:rFonts w:ascii="ＭＳ ゴシック" w:eastAsia="ＭＳ ゴシック" w:hAnsi="ＭＳ ゴシック"/>
                <w:color w:val="FF0000"/>
                <w:sz w:val="18"/>
                <w:u w:val="single"/>
              </w:rPr>
            </w:pPr>
          </w:p>
          <w:p w:rsidR="00432E0D" w:rsidRPr="00432E0D" w:rsidRDefault="00432E0D" w:rsidP="002559D5">
            <w:pPr>
              <w:spacing w:line="240" w:lineRule="exact"/>
              <w:ind w:left="180" w:hangingChars="100" w:hanging="180"/>
              <w:rPr>
                <w:rFonts w:ascii="ＭＳ ゴシック" w:eastAsia="ＭＳ ゴシック" w:hAnsi="ＭＳ ゴシック"/>
                <w:color w:val="FF0000"/>
                <w:spacing w:val="-6"/>
                <w:sz w:val="18"/>
                <w:szCs w:val="18"/>
                <w:u w:val="single"/>
              </w:rPr>
            </w:pPr>
            <w:r w:rsidRPr="00432E0D">
              <w:rPr>
                <w:rFonts w:ascii="ＭＳ ゴシック" w:eastAsia="ＭＳ ゴシック" w:hAnsi="ＭＳ ゴシック" w:hint="eastAsia"/>
                <w:color w:val="FF0000"/>
                <w:sz w:val="18"/>
                <w:szCs w:val="18"/>
                <w:u w:val="single"/>
              </w:rPr>
              <w:t>※</w:t>
            </w:r>
            <w:r w:rsidRPr="00432E0D">
              <w:rPr>
                <w:rFonts w:ascii="ＭＳ ゴシック" w:eastAsia="ＭＳ ゴシック" w:hAnsi="ＭＳ ゴシック" w:hint="eastAsia"/>
                <w:color w:val="FF0000"/>
                <w:sz w:val="18"/>
                <w:szCs w:val="18"/>
              </w:rPr>
              <w:t xml:space="preserve">　</w:t>
            </w:r>
            <w:r w:rsidRPr="00432E0D">
              <w:rPr>
                <w:rFonts w:ascii="ＭＳ ゴシック" w:eastAsia="ＭＳ ゴシック" w:hAnsi="ＭＳ ゴシック" w:hint="eastAsia"/>
                <w:color w:val="FF0000"/>
                <w:sz w:val="18"/>
                <w:szCs w:val="18"/>
                <w:u w:val="single"/>
              </w:rPr>
              <w:t>感染症又は災害の発生を理由とする利用者数の減</w:t>
            </w:r>
            <w:r w:rsidR="002559D5">
              <w:rPr>
                <w:rFonts w:ascii="ＭＳ ゴシック" w:eastAsia="ＭＳ ゴシック" w:hAnsi="ＭＳ ゴシック" w:hint="eastAsia"/>
                <w:color w:val="FF0000"/>
                <w:sz w:val="18"/>
                <w:szCs w:val="18"/>
                <w:u w:val="single"/>
              </w:rPr>
              <w:t>少が一定以上生じている場合の事業所規模別の報酬区分の決定に係る特例</w:t>
            </w:r>
            <w:r w:rsidRPr="00432E0D">
              <w:rPr>
                <w:rFonts w:ascii="ＭＳ ゴシック" w:eastAsia="ＭＳ ゴシック" w:hAnsi="ＭＳ ゴシック" w:hint="eastAsia"/>
                <w:color w:val="FF0000"/>
                <w:sz w:val="18"/>
                <w:szCs w:val="18"/>
                <w:u w:val="single"/>
              </w:rPr>
              <w:t>については、通所介護等において感染症又は災害の発生を理由とする利用者数の減少が一定以上生じている場合の評価に係る基本的な考え方並びに事務処理手順及び様式例</w:t>
            </w:r>
            <w:r w:rsidR="002559D5">
              <w:rPr>
                <w:rFonts w:ascii="ＭＳ ゴシック" w:eastAsia="ＭＳ ゴシック" w:hAnsi="ＭＳ ゴシック" w:hint="eastAsia"/>
                <w:color w:val="FF0000"/>
                <w:sz w:val="18"/>
                <w:szCs w:val="18"/>
                <w:u w:val="single"/>
              </w:rPr>
              <w:t>の掲示</w:t>
            </w:r>
            <w:r w:rsidRPr="00432E0D">
              <w:rPr>
                <w:rFonts w:ascii="ＭＳ ゴシック" w:eastAsia="ＭＳ ゴシック" w:hAnsi="ＭＳ ゴシック" w:hint="eastAsia"/>
                <w:color w:val="FF0000"/>
                <w:sz w:val="18"/>
                <w:szCs w:val="18"/>
                <w:u w:val="single"/>
              </w:rPr>
              <w:t>について【介護保険最新情報 V</w:t>
            </w:r>
            <w:r w:rsidRPr="00432E0D">
              <w:rPr>
                <w:rFonts w:ascii="ＭＳ ゴシック" w:eastAsia="ＭＳ ゴシック" w:hAnsi="ＭＳ ゴシック"/>
                <w:color w:val="FF0000"/>
                <w:sz w:val="18"/>
                <w:szCs w:val="18"/>
                <w:u w:val="single"/>
              </w:rPr>
              <w:t>ol.937</w:t>
            </w:r>
            <w:r w:rsidRPr="00432E0D">
              <w:rPr>
                <w:rFonts w:ascii="ＭＳ ゴシック" w:eastAsia="ＭＳ ゴシック" w:hAnsi="ＭＳ ゴシック" w:hint="eastAsia"/>
                <w:color w:val="FF0000"/>
                <w:sz w:val="18"/>
                <w:szCs w:val="18"/>
                <w:u w:val="single"/>
              </w:rPr>
              <w:t>】を参照すること。</w:t>
            </w:r>
          </w:p>
        </w:tc>
        <w:tc>
          <w:tcPr>
            <w:tcW w:w="195" w:type="pct"/>
            <w:tcBorders>
              <w:top w:val="dashSmallGap" w:sz="4" w:space="0" w:color="auto"/>
              <w:bottom w:val="single"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c>
          <w:tcPr>
            <w:tcW w:w="193" w:type="pct"/>
            <w:tcBorders>
              <w:top w:val="dashSmallGap" w:sz="4" w:space="0" w:color="auto"/>
              <w:bottom w:val="single" w:sz="4" w:space="0" w:color="auto"/>
            </w:tcBorders>
            <w:shd w:val="clear" w:color="auto" w:fill="A6A6A6" w:themeFill="background1" w:themeFillShade="A6"/>
            <w:vAlign w:val="center"/>
          </w:tcPr>
          <w:p w:rsidR="00F522B3" w:rsidRPr="00907C52" w:rsidRDefault="00F522B3" w:rsidP="004C5000">
            <w:pPr>
              <w:jc w:val="center"/>
              <w:rPr>
                <w:rFonts w:ascii="ＭＳ ゴシック" w:eastAsia="ＭＳ ゴシック" w:hAnsi="ＭＳ ゴシック"/>
                <w:sz w:val="22"/>
                <w:szCs w:val="24"/>
              </w:rPr>
            </w:pPr>
          </w:p>
        </w:tc>
      </w:tr>
      <w:tr w:rsidR="00FA0FD3" w:rsidRPr="005B1669" w:rsidTr="00C939B5">
        <w:trPr>
          <w:cantSplit/>
          <w:trHeight w:val="77"/>
        </w:trPr>
        <w:tc>
          <w:tcPr>
            <w:tcW w:w="1180" w:type="pct"/>
            <w:vMerge w:val="restart"/>
            <w:tcBorders>
              <w:top w:val="single" w:sz="4" w:space="0" w:color="auto"/>
            </w:tcBorders>
          </w:tcPr>
          <w:p w:rsidR="00FA0FD3" w:rsidRPr="005B1669" w:rsidRDefault="00F522B3" w:rsidP="00FA0FD3">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端数処理</w:t>
            </w:r>
          </w:p>
          <w:p w:rsidR="00FA0FD3" w:rsidRPr="005B1669" w:rsidRDefault="00FA0FD3" w:rsidP="00FA0FD3">
            <w:pPr>
              <w:spacing w:line="260" w:lineRule="exact"/>
              <w:ind w:left="180" w:hangingChars="100" w:hanging="180"/>
              <w:rPr>
                <w:rFonts w:ascii="ＭＳ ゴシック" w:eastAsia="ＭＳ ゴシック" w:hAnsi="ＭＳ ゴシック"/>
                <w:sz w:val="18"/>
                <w:szCs w:val="18"/>
                <w:highlight w:val="yellow"/>
              </w:rPr>
            </w:pPr>
          </w:p>
        </w:tc>
        <w:tc>
          <w:tcPr>
            <w:tcW w:w="3042" w:type="pct"/>
          </w:tcPr>
          <w:p w:rsidR="00FA0FD3" w:rsidRPr="005B1669" w:rsidRDefault="00FA0FD3" w:rsidP="00FA0FD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単位数算定の際の端数処理</w:t>
            </w:r>
          </w:p>
          <w:p w:rsidR="00FA0FD3" w:rsidRPr="005B1669" w:rsidRDefault="00FA0FD3" w:rsidP="00FA0FD3">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単位数の算定については、基本となる単位数に加減</w:t>
            </w:r>
            <w:r>
              <w:rPr>
                <w:rFonts w:ascii="ＭＳ ゴシック" w:eastAsia="ＭＳ ゴシック" w:hAnsi="ＭＳ ゴシック" w:hint="eastAsia"/>
                <w:sz w:val="18"/>
                <w:szCs w:val="18"/>
              </w:rPr>
              <w:t>算の計算を行う度に、小数点以下の端数処理（四捨五入）を行っている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3"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r>
      <w:tr w:rsidR="00FA0FD3" w:rsidRPr="005B1669" w:rsidTr="00C939B5">
        <w:trPr>
          <w:cantSplit/>
          <w:trHeight w:val="77"/>
        </w:trPr>
        <w:tc>
          <w:tcPr>
            <w:tcW w:w="1180" w:type="pct"/>
            <w:vMerge/>
            <w:tcBorders>
              <w:bottom w:val="nil"/>
            </w:tcBorders>
          </w:tcPr>
          <w:p w:rsidR="00FA0FD3" w:rsidRPr="005B1669" w:rsidRDefault="00FA0FD3" w:rsidP="00FA0FD3">
            <w:pPr>
              <w:spacing w:line="260" w:lineRule="exact"/>
              <w:rPr>
                <w:rFonts w:ascii="ＭＳ ゴシック" w:eastAsia="ＭＳ ゴシック" w:hAnsi="ＭＳ ゴシック"/>
                <w:sz w:val="20"/>
                <w:highlight w:val="yellow"/>
              </w:rPr>
            </w:pPr>
          </w:p>
        </w:tc>
        <w:tc>
          <w:tcPr>
            <w:tcW w:w="3042" w:type="pct"/>
          </w:tcPr>
          <w:p w:rsidR="00FA0FD3" w:rsidRPr="005B1669" w:rsidRDefault="00FA0FD3" w:rsidP="00FA0FD3">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金額換算の際の端数処理</w:t>
            </w:r>
          </w:p>
          <w:p w:rsidR="00FA0FD3" w:rsidRPr="005B1669" w:rsidRDefault="00FA0FD3" w:rsidP="00FA0FD3">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算定された単位数から金額に換算する際に生ず</w:t>
            </w:r>
            <w:r>
              <w:rPr>
                <w:rFonts w:ascii="ＭＳ ゴシック" w:eastAsia="ＭＳ ゴシック" w:hAnsi="ＭＳ ゴシック" w:hint="eastAsia"/>
                <w:sz w:val="18"/>
                <w:szCs w:val="18"/>
              </w:rPr>
              <w:t>る１円未満（小数点以下）の端数があるときは、端数を切り捨てている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c>
          <w:tcPr>
            <w:tcW w:w="193" w:type="pct"/>
            <w:tcBorders>
              <w:bottom w:val="single" w:sz="4" w:space="0" w:color="auto"/>
            </w:tcBorders>
            <w:vAlign w:val="center"/>
          </w:tcPr>
          <w:p w:rsidR="00FA0FD3" w:rsidRPr="00907C52" w:rsidRDefault="00FA0FD3" w:rsidP="00FA0FD3">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7"/>
        </w:trPr>
        <w:tc>
          <w:tcPr>
            <w:tcW w:w="1180" w:type="pct"/>
            <w:tcBorders>
              <w:top w:val="single" w:sz="4" w:space="0" w:color="auto"/>
              <w:bottom w:val="nil"/>
            </w:tcBorders>
          </w:tcPr>
          <w:p w:rsidR="004C5000" w:rsidRPr="005B1669" w:rsidRDefault="00432E0D" w:rsidP="004C500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4C5000" w:rsidRPr="005B1669">
              <w:rPr>
                <w:rFonts w:ascii="ＭＳ ゴシック" w:eastAsia="ＭＳ ゴシック" w:hAnsi="ＭＳ ゴシック" w:hint="eastAsia"/>
                <w:sz w:val="18"/>
                <w:szCs w:val="18"/>
              </w:rPr>
              <w:t xml:space="preserve">　サービス種類相互の算定関係について</w:t>
            </w:r>
          </w:p>
          <w:p w:rsidR="004C5000" w:rsidRPr="005B1669" w:rsidRDefault="004C5000" w:rsidP="004C5000">
            <w:pPr>
              <w:spacing w:line="260" w:lineRule="exact"/>
              <w:rPr>
                <w:rFonts w:ascii="ＭＳ ゴシック" w:eastAsia="ＭＳ ゴシック" w:hAnsi="ＭＳ ゴシック"/>
                <w:sz w:val="20"/>
                <w:highlight w:val="yellow"/>
              </w:rPr>
            </w:pPr>
          </w:p>
        </w:tc>
        <w:tc>
          <w:tcPr>
            <w:tcW w:w="3042" w:type="pct"/>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居者生活介護若しくは複合型サービスを受けている間は、通所介護費又は</w:t>
            </w:r>
            <w:r w:rsidRPr="000C1A4F">
              <w:rPr>
                <w:rFonts w:ascii="ＭＳ ゴシック" w:eastAsia="ＭＳ ゴシック" w:hAnsi="ＭＳ ゴシック" w:hint="eastAsia"/>
                <w:sz w:val="18"/>
                <w:szCs w:val="18"/>
              </w:rPr>
              <w:t>予防通所事業費</w:t>
            </w:r>
            <w:r>
              <w:rPr>
                <w:rFonts w:ascii="ＭＳ ゴシック" w:eastAsia="ＭＳ ゴシック" w:hAnsi="ＭＳ ゴシック" w:hint="eastAsia"/>
                <w:sz w:val="18"/>
                <w:szCs w:val="18"/>
              </w:rPr>
              <w:t>を算定していない</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3" w:type="pct"/>
            <w:tcBorders>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7"/>
        </w:trPr>
        <w:tc>
          <w:tcPr>
            <w:tcW w:w="1180" w:type="pct"/>
            <w:tcBorders>
              <w:top w:val="single" w:sz="4" w:space="0" w:color="auto"/>
              <w:bottom w:val="nil"/>
            </w:tcBorders>
          </w:tcPr>
          <w:p w:rsidR="004C5000" w:rsidRPr="005B1669" w:rsidRDefault="00432E0D" w:rsidP="004C5000">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４</w:t>
            </w:r>
            <w:r w:rsidR="004C5000" w:rsidRPr="005B1669">
              <w:rPr>
                <w:rFonts w:ascii="ＭＳ ゴシック" w:eastAsia="ＭＳ ゴシック" w:hAnsi="ＭＳ ゴシック" w:hint="eastAsia"/>
                <w:sz w:val="18"/>
                <w:szCs w:val="18"/>
              </w:rPr>
              <w:t xml:space="preserve">　「認知症高齢者の日常生活自立度」の決定方法について</w:t>
            </w:r>
          </w:p>
          <w:p w:rsidR="004C5000" w:rsidRPr="005B1669" w:rsidRDefault="004C5000" w:rsidP="004C5000">
            <w:pPr>
              <w:spacing w:line="260" w:lineRule="exact"/>
              <w:rPr>
                <w:rFonts w:ascii="ＭＳ ゴシック" w:eastAsia="ＭＳ ゴシック" w:hAnsi="ＭＳ ゴシック"/>
                <w:sz w:val="20"/>
                <w:highlight w:val="yellow"/>
              </w:rPr>
            </w:pPr>
          </w:p>
        </w:tc>
        <w:tc>
          <w:tcPr>
            <w:tcW w:w="3042" w:type="pct"/>
            <w:tcBorders>
              <w:bottom w:val="dashed" w:sz="4" w:space="0" w:color="auto"/>
            </w:tcBorders>
            <w:vAlign w:val="center"/>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加算の算定要件として</w:t>
            </w: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認知症高齢者の日常生活自立度判定基準」の活用について」（平成５年10月26日老健第135号厚生省老人保健福祉局長通知）に規定する「認知症高齢者の日常生活自立度」を用いる場合の日常生活自立度の決定に当</w:t>
            </w:r>
            <w:r>
              <w:rPr>
                <w:rFonts w:ascii="ＭＳ ゴシック" w:eastAsia="ＭＳ ゴシック" w:hAnsi="ＭＳ ゴシック" w:hint="eastAsia"/>
                <w:sz w:val="18"/>
                <w:szCs w:val="18"/>
              </w:rPr>
              <w:t>たっては、判定結果（医師の判定結果又は主治医意見書）を用いている</w:t>
            </w:r>
            <w:r w:rsidRPr="005B1669">
              <w:rPr>
                <w:rFonts w:ascii="ＭＳ ゴシック" w:eastAsia="ＭＳ ゴシック" w:hAnsi="ＭＳ ゴシック" w:hint="eastAsia"/>
                <w:sz w:val="18"/>
                <w:szCs w:val="18"/>
              </w:rPr>
              <w:t>か。</w:t>
            </w:r>
          </w:p>
          <w:p w:rsidR="004C5000" w:rsidRPr="005B1669" w:rsidRDefault="004C5000" w:rsidP="004C500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主治医意見書とは、「要介護認定等の実施について」（平成21年９月30日老発0930第５号厚生労働省老健局通知）に基づき、主治医が記載した同通知中「３　主治医の意見の聴取」に規定する「主治医意見書」中「３　心身の状態に関する意見　(1)日常生活の自立度等</w:t>
            </w:r>
            <w:r>
              <w:rPr>
                <w:rFonts w:ascii="ＭＳ ゴシック" w:eastAsia="ＭＳ ゴシック" w:hAnsi="ＭＳ ゴシック" w:hint="eastAsia"/>
                <w:sz w:val="18"/>
                <w:szCs w:val="18"/>
              </w:rPr>
              <w:t>について・認知症高齢者の日常生活自立度」欄の記載をいうものとする</w:t>
            </w:r>
            <w:r w:rsidRPr="005B1669">
              <w:rPr>
                <w:rFonts w:ascii="ＭＳ ゴシック" w:eastAsia="ＭＳ ゴシック" w:hAnsi="ＭＳ ゴシック" w:hint="eastAsia"/>
                <w:sz w:val="18"/>
                <w:szCs w:val="18"/>
              </w:rPr>
              <w:t>。</w:t>
            </w:r>
          </w:p>
        </w:tc>
        <w:tc>
          <w:tcPr>
            <w:tcW w:w="195" w:type="pct"/>
            <w:tcBorders>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3" w:type="pct"/>
            <w:tcBorders>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20"/>
                <w:highlight w:val="yellow"/>
              </w:rPr>
            </w:pPr>
          </w:p>
        </w:tc>
        <w:tc>
          <w:tcPr>
            <w:tcW w:w="3042" w:type="pct"/>
            <w:tcBorders>
              <w:top w:val="dashed" w:sz="4" w:space="0" w:color="auto"/>
              <w:bottom w:val="dashed" w:sz="4" w:space="0" w:color="auto"/>
            </w:tcBorders>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判定結果は、判定した医師名、判定日と共に、居宅サービス計画又は各サービスのサービ</w:t>
            </w:r>
            <w:r>
              <w:rPr>
                <w:rFonts w:ascii="ＭＳ ゴシック" w:eastAsia="ＭＳ ゴシック" w:hAnsi="ＭＳ ゴシック" w:hint="eastAsia"/>
                <w:sz w:val="18"/>
                <w:szCs w:val="18"/>
              </w:rPr>
              <w:t>ス計画に記載している</w:t>
            </w:r>
            <w:r w:rsidRPr="005B1669">
              <w:rPr>
                <w:rFonts w:ascii="ＭＳ ゴシック" w:eastAsia="ＭＳ ゴシック" w:hAnsi="ＭＳ ゴシック" w:hint="eastAsia"/>
                <w:sz w:val="18"/>
                <w:szCs w:val="18"/>
              </w:rPr>
              <w:t>か。</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3"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3"/>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20"/>
                <w:highlight w:val="yellow"/>
              </w:rPr>
            </w:pPr>
          </w:p>
        </w:tc>
        <w:tc>
          <w:tcPr>
            <w:tcW w:w="3042" w:type="pct"/>
            <w:tcBorders>
              <w:top w:val="dashed" w:sz="4" w:space="0" w:color="auto"/>
              <w:bottom w:val="dashed" w:sz="4" w:space="0" w:color="auto"/>
            </w:tcBorders>
            <w:vAlign w:val="center"/>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複数の判定結果がある場合にあっては、最も新しい判定を用いている</w:t>
            </w:r>
            <w:r w:rsidRPr="005B1669">
              <w:rPr>
                <w:rFonts w:ascii="ＭＳ ゴシック" w:eastAsia="ＭＳ ゴシック" w:hAnsi="ＭＳ ゴシック" w:hint="eastAsia"/>
                <w:sz w:val="18"/>
                <w:szCs w:val="18"/>
              </w:rPr>
              <w:t>か。</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3" w:type="pct"/>
            <w:tcBorders>
              <w:top w:val="dashed" w:sz="4" w:space="0" w:color="auto"/>
              <w:bottom w:val="dashed"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7"/>
        </w:trPr>
        <w:tc>
          <w:tcPr>
            <w:tcW w:w="1180" w:type="pct"/>
            <w:tcBorders>
              <w:top w:val="nil"/>
              <w:bottom w:val="single" w:sz="4" w:space="0" w:color="auto"/>
            </w:tcBorders>
          </w:tcPr>
          <w:p w:rsidR="004C5000" w:rsidRPr="005B1669" w:rsidRDefault="004C5000" w:rsidP="004C5000">
            <w:pPr>
              <w:spacing w:line="260" w:lineRule="exact"/>
              <w:rPr>
                <w:rFonts w:ascii="ＭＳ ゴシック" w:eastAsia="ＭＳ ゴシック" w:hAnsi="ＭＳ ゴシック"/>
                <w:sz w:val="20"/>
                <w:highlight w:val="yellow"/>
              </w:rPr>
            </w:pPr>
          </w:p>
        </w:tc>
        <w:tc>
          <w:tcPr>
            <w:tcW w:w="3042" w:type="pct"/>
            <w:tcBorders>
              <w:top w:val="dashed" w:sz="4" w:space="0" w:color="auto"/>
            </w:tcBorders>
            <w:vAlign w:val="center"/>
          </w:tcPr>
          <w:p w:rsidR="004C5000" w:rsidRPr="005B1669" w:rsidRDefault="004C5000" w:rsidP="004C500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医師の判定が無い場合（主治医意見書を用いることについて同意が得られなかった場合を含む。）にあっては、「要介護認定等の実施について」に基づき、認定調査員が記入した同通知中「２(4)認定調査員」に規定する「認定調査票」の「認定調査票（基本調査）」の「認知症高齢者の日常生活自立度」欄の記載を用い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5" w:type="pct"/>
            <w:tcBorders>
              <w:top w:val="dashed" w:sz="4" w:space="0" w:color="auto"/>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c>
          <w:tcPr>
            <w:tcW w:w="193" w:type="pct"/>
            <w:tcBorders>
              <w:top w:val="dashed" w:sz="4" w:space="0" w:color="auto"/>
              <w:bottom w:val="single" w:sz="4" w:space="0" w:color="auto"/>
            </w:tcBorders>
            <w:vAlign w:val="center"/>
          </w:tcPr>
          <w:p w:rsidR="004C5000" w:rsidRPr="00907C52" w:rsidRDefault="004C5000" w:rsidP="004C5000">
            <w:pPr>
              <w:jc w:val="center"/>
              <w:rPr>
                <w:sz w:val="22"/>
              </w:rPr>
            </w:pPr>
            <w:r w:rsidRPr="00907C52">
              <w:rPr>
                <w:rFonts w:ascii="ＭＳ ゴシック" w:eastAsia="ＭＳ ゴシック" w:hAnsi="ＭＳ ゴシック" w:hint="eastAsia"/>
                <w:sz w:val="22"/>
                <w:szCs w:val="24"/>
              </w:rPr>
              <w:t>□</w:t>
            </w:r>
          </w:p>
        </w:tc>
      </w:tr>
      <w:tr w:rsidR="004C5000" w:rsidRPr="005B1669" w:rsidTr="004C5000">
        <w:trPr>
          <w:cantSplit/>
          <w:trHeight w:val="77"/>
        </w:trPr>
        <w:tc>
          <w:tcPr>
            <w:tcW w:w="1180" w:type="pct"/>
            <w:tcBorders>
              <w:top w:val="single" w:sz="4" w:space="0" w:color="auto"/>
              <w:bottom w:val="nil"/>
            </w:tcBorders>
          </w:tcPr>
          <w:p w:rsidR="004C5000" w:rsidRPr="005B1669" w:rsidRDefault="004C5000" w:rsidP="004C500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５　所要時間の算定</w:t>
            </w:r>
          </w:p>
        </w:tc>
        <w:tc>
          <w:tcPr>
            <w:tcW w:w="3042" w:type="pct"/>
            <w:tcBorders>
              <w:bottom w:val="dashed" w:sz="4" w:space="0" w:color="auto"/>
            </w:tcBorders>
            <w:vAlign w:val="center"/>
          </w:tcPr>
          <w:p w:rsidR="004C5000" w:rsidRPr="005B1669" w:rsidRDefault="004C5000" w:rsidP="004C500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所要時間の算定は、当該施設基準に掲げる区分に従い、利用者の要介護状態区分に応じて、現に要した時間ではなく、通所介護計画に位置付け</w:t>
            </w:r>
            <w:r>
              <w:rPr>
                <w:rFonts w:ascii="ＭＳ ゴシック" w:eastAsia="ＭＳ ゴシック" w:hAnsi="ＭＳ ゴシック" w:hint="eastAsia"/>
                <w:sz w:val="18"/>
                <w:szCs w:val="18"/>
              </w:rPr>
              <w:t>られた内容の指定通所介護を行うのに要する標準的な時間で行っている</w:t>
            </w:r>
            <w:r w:rsidRPr="005B1669">
              <w:rPr>
                <w:rFonts w:ascii="ＭＳ ゴシック" w:eastAsia="ＭＳ ゴシック" w:hAnsi="ＭＳ ゴシック" w:hint="eastAsia"/>
                <w:sz w:val="18"/>
                <w:szCs w:val="18"/>
              </w:rPr>
              <w:t>か。</w:t>
            </w:r>
          </w:p>
        </w:tc>
        <w:tc>
          <w:tcPr>
            <w:tcW w:w="195" w:type="pct"/>
            <w:tcBorders>
              <w:bottom w:val="dashed"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ed"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4C5000" w:rsidRPr="005B1669" w:rsidRDefault="004C5000" w:rsidP="004C500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単に、当日のサービス進行状況や利用者の家族の出迎え等の都合で、当該利用者が通常の時間を超えて事業所にいる場合は、通所介護のサービスが提供されているとは認められないため、この場合は当該計画に位置付けられた所要時間に応じた所定単位数</w:t>
            </w:r>
            <w:r>
              <w:rPr>
                <w:rFonts w:ascii="ＭＳ ゴシック" w:eastAsia="ＭＳ ゴシック" w:hAnsi="ＭＳ ゴシック" w:hint="eastAsia"/>
                <w:sz w:val="18"/>
                <w:szCs w:val="18"/>
              </w:rPr>
              <w:t>を</w:t>
            </w:r>
            <w:r w:rsidRPr="005B1669">
              <w:rPr>
                <w:rFonts w:ascii="ＭＳ ゴシック" w:eastAsia="ＭＳ ゴシック" w:hAnsi="ＭＳ ゴシック" w:hint="eastAsia"/>
                <w:sz w:val="18"/>
                <w:szCs w:val="18"/>
              </w:rPr>
              <w:t>算定すること。</w:t>
            </w:r>
          </w:p>
          <w:p w:rsidR="004C5000" w:rsidRPr="005B1669" w:rsidRDefault="004C5000" w:rsidP="004C500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このような家族等の出迎え等までの間の「預かり」サービスについては、利用者又はその家族等</w:t>
            </w:r>
            <w:r>
              <w:rPr>
                <w:rFonts w:ascii="ＭＳ ゴシック" w:eastAsia="ＭＳ ゴシック" w:hAnsi="ＭＳ ゴシック" w:hint="eastAsia"/>
                <w:sz w:val="18"/>
                <w:szCs w:val="18"/>
              </w:rPr>
              <w:t>に対する事前の説明・同意のうえ、別途利用料を徴収して差し支えない</w:t>
            </w:r>
            <w:r w:rsidRPr="005B1669">
              <w:rPr>
                <w:rFonts w:ascii="ＭＳ ゴシック" w:eastAsia="ＭＳ ゴシック" w:hAnsi="ＭＳ ゴシック" w:hint="eastAsia"/>
                <w:sz w:val="18"/>
                <w:szCs w:val="18"/>
              </w:rPr>
              <w:t>。</w:t>
            </w:r>
          </w:p>
          <w:p w:rsidR="004C5000" w:rsidRPr="005B1669" w:rsidRDefault="004C5000" w:rsidP="004C5000">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当日の利用者の心身の状況から、実際の通所介護の提供が通所介護計画上の所要時間よりもやむを得ず短くなった場合には通所介護計画上の単位数を算定して差し支えない。</w:t>
            </w:r>
          </w:p>
        </w:tc>
        <w:tc>
          <w:tcPr>
            <w:tcW w:w="195" w:type="pct"/>
            <w:tcBorders>
              <w:top w:val="dashed" w:sz="4" w:space="0" w:color="auto"/>
              <w:bottom w:val="single" w:sz="4" w:space="0" w:color="auto"/>
            </w:tcBorders>
            <w:shd w:val="pct25" w:color="auto" w:fill="auto"/>
          </w:tcPr>
          <w:p w:rsidR="004C5000" w:rsidRPr="00907C52" w:rsidRDefault="004C5000" w:rsidP="004C5000">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C5000" w:rsidRPr="00907C52" w:rsidRDefault="004C5000" w:rsidP="004C5000">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C5000" w:rsidRPr="00907C52" w:rsidRDefault="004C5000" w:rsidP="004C5000">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pct25" w:color="auto" w:fill="auto"/>
          </w:tcPr>
          <w:p w:rsidR="004C5000" w:rsidRPr="00907C52" w:rsidRDefault="004C5000" w:rsidP="004C5000">
            <w:pPr>
              <w:jc w:val="center"/>
              <w:rPr>
                <w:rFonts w:ascii="ＭＳ ゴシック" w:eastAsia="ＭＳ ゴシック" w:hAnsi="ＭＳ ゴシック"/>
                <w:sz w:val="22"/>
                <w:szCs w:val="22"/>
              </w:rPr>
            </w:pP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bottom w:val="single" w:sz="4" w:space="0" w:color="auto"/>
            </w:tcBorders>
            <w:vAlign w:val="center"/>
          </w:tcPr>
          <w:p w:rsidR="004C5000" w:rsidRPr="005B1669" w:rsidRDefault="004C5000" w:rsidP="004C500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通所介護計画上の所要時間よりも大きく短縮した場合には、通所介</w:t>
            </w:r>
            <w:r>
              <w:rPr>
                <w:rFonts w:ascii="ＭＳ ゴシック" w:eastAsia="ＭＳ ゴシック" w:hAnsi="ＭＳ ゴシック" w:hint="eastAsia"/>
                <w:sz w:val="18"/>
                <w:szCs w:val="18"/>
              </w:rPr>
              <w:t>護計画を変更のうえ、変更後の所要時間に応じた単位数を算定している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C5000">
        <w:trPr>
          <w:cantSplit/>
          <w:trHeight w:val="77"/>
        </w:trPr>
        <w:tc>
          <w:tcPr>
            <w:tcW w:w="1180" w:type="pct"/>
            <w:tcBorders>
              <w:top w:val="nil"/>
              <w:bottom w:val="dashed" w:sz="4" w:space="0" w:color="auto"/>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bottom w:val="single" w:sz="4" w:space="0" w:color="auto"/>
            </w:tcBorders>
            <w:vAlign w:val="center"/>
          </w:tcPr>
          <w:p w:rsidR="004C5000" w:rsidRPr="005B1669" w:rsidRDefault="004C5000" w:rsidP="004C500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同一の日の異なる時間帯に複数の単位を行う事業所において、利用者が同一の日に複数の指定通所介護の単位を利用する</w:t>
            </w:r>
            <w:r>
              <w:rPr>
                <w:rFonts w:ascii="ＭＳ ゴシック" w:eastAsia="ＭＳ ゴシック" w:hAnsi="ＭＳ ゴシック" w:hint="eastAsia"/>
                <w:sz w:val="18"/>
                <w:szCs w:val="18"/>
              </w:rPr>
              <w:t>場合は、それぞれの通所介護の単位について所定単位数を算定している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C5000">
        <w:trPr>
          <w:cantSplit/>
          <w:trHeight w:val="77"/>
        </w:trPr>
        <w:tc>
          <w:tcPr>
            <w:tcW w:w="1180" w:type="pct"/>
            <w:tcBorders>
              <w:top w:val="dashed" w:sz="4" w:space="0" w:color="auto"/>
              <w:bottom w:val="nil"/>
            </w:tcBorders>
          </w:tcPr>
          <w:p w:rsidR="004C5000" w:rsidRPr="005B1669" w:rsidRDefault="004C5000" w:rsidP="004C500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居宅内介助等を所要時間に含む場合の取扱いについて</w:t>
            </w:r>
          </w:p>
        </w:tc>
        <w:tc>
          <w:tcPr>
            <w:tcW w:w="3042" w:type="pct"/>
            <w:tcBorders>
              <w:top w:val="single" w:sz="4" w:space="0" w:color="auto"/>
              <w:bottom w:val="single" w:sz="4" w:space="0" w:color="auto"/>
            </w:tcBorders>
            <w:vAlign w:val="center"/>
          </w:tcPr>
          <w:p w:rsidR="004C5000" w:rsidRPr="005B1669" w:rsidRDefault="004C5000" w:rsidP="004C5000">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送迎に要する時間は、通所介護を行うのに要する時間に含まないものであるが、送迎時に実施した居宅内での介助等（着替え、ベッド・車椅子への移乗、戸締まり等）に要する時間を、次のいずれの要件も満たす場合、１日30</w:t>
            </w:r>
            <w:r>
              <w:rPr>
                <w:rFonts w:ascii="ＭＳ ゴシック" w:eastAsia="ＭＳ ゴシック" w:hAnsi="ＭＳ ゴシック" w:hint="eastAsia"/>
                <w:sz w:val="18"/>
                <w:szCs w:val="18"/>
              </w:rPr>
              <w:t>分以内を限度として通所介護を行うのに要する時間に含めている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32E0D">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4C5000" w:rsidRPr="005B1669" w:rsidRDefault="004C5000" w:rsidP="004C5000">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　居宅サービス計画及び通所介護計画に位置付けた上で実施している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32E0D">
        <w:trPr>
          <w:cantSplit/>
          <w:trHeight w:val="77"/>
        </w:trPr>
        <w:tc>
          <w:tcPr>
            <w:tcW w:w="1180" w:type="pct"/>
            <w:tcBorders>
              <w:top w:val="nil"/>
              <w:bottom w:val="single" w:sz="4" w:space="0" w:color="auto"/>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4C5000" w:rsidRPr="005B1669" w:rsidRDefault="004C5000" w:rsidP="004C5000">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送迎時に居宅内の介助等を行う者が、介護福祉士、実務者研修修了者、介護職員基礎研修課程修了者、１級課程修了者、介護職員初任者研修修了者（２級課程修了者を含む。）看護職員、機能訓練指導員又は当該事業所における勤務年数と同一法人の経営する他の介護サービス事業所、医療機関、社会福祉施設等においてサービスを利用者に</w:t>
            </w:r>
            <w:r>
              <w:rPr>
                <w:rFonts w:ascii="ＭＳ ゴシック" w:eastAsia="ＭＳ ゴシック" w:hAnsi="ＭＳ ゴシック" w:hint="eastAsia"/>
                <w:sz w:val="18"/>
                <w:szCs w:val="18"/>
              </w:rPr>
              <w:t>直接提供する職員としての勤務年数の合計が３年以上の介護職員である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1A3FB3" w:rsidRPr="005B1669" w:rsidTr="001A3FB3">
        <w:trPr>
          <w:cantSplit/>
          <w:trHeight w:val="77"/>
        </w:trPr>
        <w:tc>
          <w:tcPr>
            <w:tcW w:w="1180" w:type="pct"/>
            <w:tcBorders>
              <w:top w:val="single" w:sz="4" w:space="0" w:color="auto"/>
              <w:bottom w:val="dashed" w:sz="4" w:space="0" w:color="auto"/>
            </w:tcBorders>
          </w:tcPr>
          <w:p w:rsidR="001A3FB3" w:rsidRPr="003D4B06" w:rsidRDefault="001A3FB3" w:rsidP="001A3FB3">
            <w:pPr>
              <w:spacing w:line="260" w:lineRule="exact"/>
              <w:rPr>
                <w:rFonts w:ascii="ＭＳ ゴシック" w:eastAsia="ＭＳ ゴシック" w:hAnsi="ＭＳ ゴシック"/>
                <w:color w:val="FF0000"/>
                <w:sz w:val="18"/>
                <w:szCs w:val="18"/>
              </w:rPr>
            </w:pPr>
            <w:r w:rsidRPr="003D4B06">
              <w:rPr>
                <w:rFonts w:ascii="ＭＳ ゴシック" w:eastAsia="ＭＳ ゴシック" w:hAnsi="ＭＳ ゴシック" w:hint="eastAsia"/>
                <w:color w:val="FF0000"/>
                <w:sz w:val="18"/>
                <w:szCs w:val="18"/>
              </w:rPr>
              <w:t>６　災害時等の取り扱い</w:t>
            </w:r>
          </w:p>
        </w:tc>
        <w:tc>
          <w:tcPr>
            <w:tcW w:w="3042" w:type="pct"/>
            <w:tcBorders>
              <w:top w:val="single" w:sz="4" w:space="0" w:color="auto"/>
              <w:bottom w:val="single" w:sz="4" w:space="0" w:color="auto"/>
            </w:tcBorders>
            <w:vAlign w:val="center"/>
          </w:tcPr>
          <w:p w:rsidR="001A3FB3" w:rsidRPr="003D4B06" w:rsidRDefault="001A3FB3" w:rsidP="001A3FB3">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3D4B06">
              <w:rPr>
                <w:rFonts w:ascii="ＭＳ ゴシック" w:eastAsia="ＭＳ ゴシック" w:hAnsi="ＭＳ ゴシック" w:hint="eastAsia"/>
                <w:color w:val="FF0000"/>
                <w:sz w:val="18"/>
                <w:szCs w:val="18"/>
              </w:rPr>
              <w:t>災害その他の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w:t>
            </w:r>
            <w:r w:rsidR="00230855">
              <w:rPr>
                <w:rFonts w:ascii="ＭＳ ゴシック" w:eastAsia="ＭＳ ゴシック" w:hAnsi="ＭＳ ゴシック" w:hint="eastAsia"/>
                <w:color w:val="FF0000"/>
                <w:sz w:val="18"/>
                <w:szCs w:val="18"/>
              </w:rPr>
              <w:t>月の</w:t>
            </w:r>
            <w:r w:rsidRPr="003D4B06">
              <w:rPr>
                <w:rFonts w:ascii="ＭＳ ゴシック" w:eastAsia="ＭＳ ゴシック" w:hAnsi="ＭＳ ゴシック" w:hint="eastAsia"/>
                <w:color w:val="FF0000"/>
                <w:sz w:val="18"/>
                <w:szCs w:val="18"/>
              </w:rPr>
              <w:t>翌々月から所定単位数を減算しているか。</w:t>
            </w:r>
          </w:p>
          <w:p w:rsidR="001A3FB3" w:rsidRPr="003D4B06" w:rsidRDefault="001A3FB3" w:rsidP="001A3FB3">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1A3FB3" w:rsidRPr="003D4B06" w:rsidRDefault="00522DAD" w:rsidP="001A3FB3">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1A3FB3" w:rsidRPr="003D4B06">
              <w:rPr>
                <w:rFonts w:ascii="ＭＳ ゴシック" w:eastAsia="ＭＳ ゴシック" w:hAnsi="ＭＳ ゴシック" w:hint="eastAsia"/>
                <w:color w:val="FF0000"/>
                <w:sz w:val="18"/>
                <w:szCs w:val="18"/>
              </w:rPr>
              <w:t>やむを得ない理由により受け入れた利用者については、その利用者を明確に区分した上で、平均利用延人員数に含まないこととする。</w:t>
            </w:r>
          </w:p>
        </w:tc>
        <w:tc>
          <w:tcPr>
            <w:tcW w:w="195" w:type="pct"/>
            <w:tcBorders>
              <w:top w:val="single" w:sz="4" w:space="0" w:color="auto"/>
              <w:bottom w:val="single" w:sz="4" w:space="0" w:color="auto"/>
            </w:tcBorders>
            <w:vAlign w:val="center"/>
          </w:tcPr>
          <w:p w:rsidR="001A3FB3" w:rsidRPr="00907C52" w:rsidRDefault="001A3FB3" w:rsidP="001A3FB3">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1A3FB3" w:rsidRPr="00907C52" w:rsidRDefault="001A3FB3" w:rsidP="001A3FB3">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1A3FB3" w:rsidRPr="00907C52" w:rsidRDefault="001A3FB3" w:rsidP="001A3FB3">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1A3FB3" w:rsidRPr="00907C52" w:rsidRDefault="001A3FB3" w:rsidP="001A3FB3">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single" w:sz="4" w:space="0" w:color="auto"/>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７　定員超過利用に該当する場合の所定単位数の算定について</w:t>
            </w:r>
          </w:p>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SmallGap" w:sz="4" w:space="0" w:color="auto"/>
            </w:tcBorders>
          </w:tcPr>
          <w:p w:rsidR="00432E0D" w:rsidRPr="005B1669"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当該事業所の利用定員を上回る利用者を利用させているいわゆる定員超過利用に対し、介護給付費の減額を行</w:t>
            </w:r>
            <w:r>
              <w:rPr>
                <w:rFonts w:ascii="ＭＳ ゴシック" w:eastAsia="ＭＳ ゴシック" w:hAnsi="ＭＳ ゴシック" w:hint="eastAsia"/>
                <w:sz w:val="18"/>
                <w:szCs w:val="18"/>
              </w:rPr>
              <w:t>い</w:t>
            </w:r>
            <w:r w:rsidRPr="005B1669">
              <w:rPr>
                <w:rFonts w:ascii="ＭＳ ゴシック" w:eastAsia="ＭＳ ゴシック" w:hAnsi="ＭＳ ゴシック" w:hint="eastAsia"/>
                <w:sz w:val="18"/>
                <w:szCs w:val="18"/>
              </w:rPr>
              <w:t>、通所介護費等の算定方法において、定員超過利用の</w:t>
            </w:r>
            <w:r>
              <w:rPr>
                <w:rFonts w:ascii="ＭＳ ゴシック" w:eastAsia="ＭＳ ゴシック" w:hAnsi="ＭＳ ゴシック" w:hint="eastAsia"/>
                <w:sz w:val="18"/>
                <w:szCs w:val="18"/>
              </w:rPr>
              <w:t>基準及び単位数の算定方法を明らかにしているところである</w:t>
            </w:r>
            <w:r w:rsidRPr="005B1669">
              <w:rPr>
                <w:rFonts w:ascii="ＭＳ ゴシック" w:eastAsia="ＭＳ ゴシック" w:hAnsi="ＭＳ ゴシック" w:hint="eastAsia"/>
                <w:sz w:val="18"/>
                <w:szCs w:val="18"/>
              </w:rPr>
              <w:t>が、適正なサービスの提供を確保するための規定であ</w:t>
            </w:r>
            <w:r>
              <w:rPr>
                <w:rFonts w:ascii="ＭＳ ゴシック" w:eastAsia="ＭＳ ゴシック" w:hAnsi="ＭＳ ゴシック" w:hint="eastAsia"/>
                <w:sz w:val="18"/>
                <w:szCs w:val="18"/>
              </w:rPr>
              <w:t>り、定員超過利用の未然防止を図るよう努めるものとする</w:t>
            </w:r>
            <w:r w:rsidRPr="005B1669">
              <w:rPr>
                <w:rFonts w:ascii="ＭＳ ゴシック" w:eastAsia="ＭＳ ゴシック" w:hAnsi="ＭＳ ゴシック" w:hint="eastAsia"/>
                <w:sz w:val="18"/>
                <w:szCs w:val="18"/>
              </w:rPr>
              <w:t>。</w:t>
            </w:r>
          </w:p>
        </w:tc>
        <w:tc>
          <w:tcPr>
            <w:tcW w:w="195" w:type="pct"/>
            <w:tcBorders>
              <w:top w:val="single" w:sz="4" w:space="0" w:color="auto"/>
              <w:bottom w:val="dashSmallGap" w:sz="4" w:space="0" w:color="auto"/>
            </w:tcBorders>
            <w:shd w:val="clear" w:color="auto" w:fill="A6A6A6" w:themeFill="background1" w:themeFillShade="A6"/>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SmallGap" w:sz="4" w:space="0" w:color="auto"/>
            </w:tcBorders>
            <w:shd w:val="clear" w:color="auto" w:fill="A6A6A6" w:themeFill="background1" w:themeFillShade="A6"/>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SmallGap" w:sz="4" w:space="0" w:color="auto"/>
            </w:tcBorders>
            <w:shd w:val="clear" w:color="auto" w:fill="A6A6A6" w:themeFill="background1" w:themeFillShade="A6"/>
          </w:tcPr>
          <w:p w:rsidR="00432E0D" w:rsidRPr="00907C52" w:rsidRDefault="00432E0D" w:rsidP="003D4B06">
            <w:pPr>
              <w:jc w:val="center"/>
              <w:rPr>
                <w:rFonts w:ascii="ＭＳ ゴシック" w:eastAsia="ＭＳ ゴシック" w:hAnsi="ＭＳ ゴシック"/>
                <w:sz w:val="22"/>
                <w:szCs w:val="22"/>
              </w:rPr>
            </w:pPr>
          </w:p>
        </w:tc>
        <w:tc>
          <w:tcPr>
            <w:tcW w:w="193" w:type="pct"/>
            <w:tcBorders>
              <w:top w:val="single" w:sz="4" w:space="0" w:color="auto"/>
              <w:bottom w:val="dashSmallGap" w:sz="4" w:space="0" w:color="auto"/>
            </w:tcBorders>
            <w:shd w:val="clear" w:color="auto" w:fill="A6A6A6" w:themeFill="background1" w:themeFillShade="A6"/>
          </w:tcPr>
          <w:p w:rsidR="00432E0D" w:rsidRPr="00907C52" w:rsidRDefault="00432E0D" w:rsidP="003D4B06">
            <w:pPr>
              <w:jc w:val="center"/>
              <w:rPr>
                <w:rFonts w:ascii="ＭＳ ゴシック" w:eastAsia="ＭＳ ゴシック" w:hAnsi="ＭＳ ゴシック"/>
                <w:sz w:val="22"/>
                <w:szCs w:val="22"/>
              </w:rPr>
            </w:pPr>
          </w:p>
        </w:tc>
      </w:tr>
      <w:tr w:rsidR="00432E0D" w:rsidRPr="00907C52" w:rsidTr="001A3FB3">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single" w:sz="4" w:space="0" w:color="auto"/>
            </w:tcBorders>
          </w:tcPr>
          <w:p w:rsidR="00432E0D" w:rsidRPr="005B1669"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当該減算に</w:t>
            </w:r>
            <w:r>
              <w:rPr>
                <w:rFonts w:ascii="ＭＳ ゴシック" w:eastAsia="ＭＳ ゴシック" w:hAnsi="ＭＳ ゴシック" w:hint="eastAsia"/>
                <w:sz w:val="18"/>
                <w:szCs w:val="18"/>
              </w:rPr>
              <w:t>おける利用者の数は、１月間（暦月）の利用者の数の平均を用いている</w:t>
            </w:r>
            <w:r w:rsidRPr="005B1669">
              <w:rPr>
                <w:rFonts w:ascii="ＭＳ ゴシック" w:eastAsia="ＭＳ ゴシック" w:hAnsi="ＭＳ ゴシック" w:hint="eastAsia"/>
                <w:sz w:val="18"/>
                <w:szCs w:val="18"/>
              </w:rPr>
              <w:t>か。</w:t>
            </w:r>
          </w:p>
          <w:p w:rsidR="00432E0D" w:rsidRPr="005B1669" w:rsidRDefault="00432E0D" w:rsidP="003D4B06">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057BF3">
              <w:rPr>
                <w:rFonts w:ascii="ＭＳ ゴシック" w:eastAsia="ＭＳ ゴシック" w:hAnsi="ＭＳ ゴシック" w:hint="eastAsia"/>
                <w:sz w:val="18"/>
                <w:szCs w:val="18"/>
              </w:rPr>
              <w:t>※　当該月</w:t>
            </w:r>
            <w:r>
              <w:rPr>
                <w:rFonts w:ascii="ＭＳ ゴシック" w:eastAsia="ＭＳ ゴシック" w:hAnsi="ＭＳ ゴシック" w:hint="eastAsia"/>
                <w:sz w:val="18"/>
                <w:szCs w:val="18"/>
              </w:rPr>
              <w:t>の全利用者等の延数を、当該月の</w:t>
            </w:r>
            <w:r w:rsidRPr="00057BF3">
              <w:rPr>
                <w:rFonts w:ascii="ＭＳ ゴシック" w:eastAsia="ＭＳ ゴシック" w:hAnsi="ＭＳ ゴシック" w:hint="eastAsia"/>
                <w:sz w:val="18"/>
                <w:szCs w:val="18"/>
              </w:rPr>
              <w:t>日数で除して得た数の小数点以下を切り上げるものとする。</w:t>
            </w:r>
          </w:p>
        </w:tc>
        <w:tc>
          <w:tcPr>
            <w:tcW w:w="195" w:type="pct"/>
            <w:tcBorders>
              <w:top w:val="dashSmallGap"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SmallGap"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SmallGap"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SmallGap"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tcPr>
          <w:p w:rsidR="00432E0D" w:rsidRPr="005B1669"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定員超過利用の基準に該当することとなった事業所については、その翌月から定員超過利用が解消されるに至った月まで、利用者の全員について減算し、定員超過利</w:t>
            </w:r>
            <w:r>
              <w:rPr>
                <w:rFonts w:ascii="ＭＳ ゴシック" w:eastAsia="ＭＳ ゴシック" w:hAnsi="ＭＳ ゴシック" w:hint="eastAsia"/>
                <w:sz w:val="18"/>
                <w:szCs w:val="18"/>
              </w:rPr>
              <w:t>用が解消されるに至った月の翌月から通常の所定単位数を算定している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single" w:sz="4" w:space="0" w:color="auto"/>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w:t>
            </w:r>
            <w:r>
              <w:rPr>
                <w:rFonts w:ascii="ＭＳ ゴシック" w:eastAsia="ＭＳ ゴシック" w:hAnsi="ＭＳ ゴシック" w:hint="eastAsia"/>
                <w:sz w:val="18"/>
                <w:szCs w:val="18"/>
              </w:rPr>
              <w:t>合に、災害等が生じた月の翌々月から所定単位数の減算を行っている</w:t>
            </w:r>
            <w:r w:rsidRPr="00EF5AE2">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single" w:sz="4" w:space="0" w:color="auto"/>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８　人員基準欠如に該当する場合の所定単位数の算定について</w:t>
            </w:r>
          </w:p>
          <w:p w:rsidR="00432E0D" w:rsidRPr="005B1669" w:rsidRDefault="00432E0D" w:rsidP="003D4B06">
            <w:pPr>
              <w:spacing w:line="260" w:lineRule="exact"/>
              <w:rPr>
                <w:rFonts w:ascii="ＭＳ ゴシック" w:eastAsia="ＭＳ ゴシック" w:hAnsi="ＭＳ ゴシック"/>
                <w:sz w:val="18"/>
                <w:szCs w:val="18"/>
                <w:highlight w:val="yellow"/>
              </w:rPr>
            </w:pPr>
          </w:p>
        </w:tc>
        <w:tc>
          <w:tcPr>
            <w:tcW w:w="3042" w:type="pct"/>
            <w:tcBorders>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当該事業所の看護職員及び介護職員の配置数が人員基準上満たすべき員数を下回っているいわゆる人員基準欠如に対し、介護給付費の減額を行うこととし、通所介護費等の算定方法において、人員</w:t>
            </w:r>
            <w:r>
              <w:rPr>
                <w:rFonts w:ascii="ＭＳ ゴシック" w:eastAsia="ＭＳ ゴシック" w:hAnsi="ＭＳ ゴシック" w:hint="eastAsia"/>
                <w:sz w:val="18"/>
                <w:szCs w:val="18"/>
              </w:rPr>
              <w:t>基準欠如の基準及び単位数の算定方法を明らかにしているところである</w:t>
            </w:r>
            <w:r w:rsidRPr="00EF5AE2">
              <w:rPr>
                <w:rFonts w:ascii="ＭＳ ゴシック" w:eastAsia="ＭＳ ゴシック" w:hAnsi="ＭＳ ゴシック" w:hint="eastAsia"/>
                <w:sz w:val="18"/>
                <w:szCs w:val="18"/>
              </w:rPr>
              <w:t>が、これは適正なサービスの提供を確保するた</w:t>
            </w:r>
            <w:r>
              <w:rPr>
                <w:rFonts w:ascii="ＭＳ ゴシック" w:eastAsia="ＭＳ ゴシック" w:hAnsi="ＭＳ ゴシック" w:hint="eastAsia"/>
                <w:sz w:val="18"/>
                <w:szCs w:val="18"/>
              </w:rPr>
              <w:t>めの規定であり、人員基準欠如の未然防止を図るよう努めるものとする</w:t>
            </w:r>
            <w:r w:rsidRPr="00EF5AE2">
              <w:rPr>
                <w:rFonts w:ascii="ＭＳ ゴシック" w:eastAsia="ＭＳ ゴシック" w:hAnsi="ＭＳ ゴシック" w:hint="eastAsia"/>
                <w:sz w:val="18"/>
                <w:szCs w:val="18"/>
              </w:rPr>
              <w:t>。</w:t>
            </w:r>
          </w:p>
        </w:tc>
        <w:tc>
          <w:tcPr>
            <w:tcW w:w="195" w:type="pct"/>
            <w:tcBorders>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r>
      <w:tr w:rsidR="00432E0D" w:rsidRPr="00907C52" w:rsidTr="003D4B06">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432E0D" w:rsidRDefault="00432E0D" w:rsidP="003D4B06">
            <w:pPr>
              <w:rPr>
                <w:rFonts w:ascii="ＭＳ ゴシック" w:eastAsia="ＭＳ ゴシック" w:hAnsi="ＭＳ ゴシック"/>
                <w:sz w:val="18"/>
                <w:szCs w:val="18"/>
              </w:rPr>
            </w:pPr>
            <w:r>
              <w:rPr>
                <w:rFonts w:ascii="ＭＳ ゴシック" w:eastAsia="ＭＳ ゴシック" w:hAnsi="ＭＳ ゴシック" w:hint="eastAsia"/>
                <w:sz w:val="18"/>
                <w:szCs w:val="18"/>
              </w:rPr>
              <w:t>人員基準上満たすべき職員の員数を算定する際の利用者数等は、当該年度の前年度（毎年４月１日に始まり翌年３月31日をもって終わる年度とする）の平均（新規開設又は再開の場合は推定数）を用いているか。</w:t>
            </w:r>
          </w:p>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利用者数等の平均は、前年度の全利用者等の延数を当該前年度の日数で除して得た数の小数点以下を切り上げるものとする。</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看護職員の数は、１月間の職員の数の平均を用いている</w:t>
            </w:r>
            <w:r w:rsidRPr="00EF5AE2">
              <w:rPr>
                <w:rFonts w:ascii="ＭＳ ゴシック" w:eastAsia="ＭＳ ゴシック" w:hAnsi="ＭＳ ゴシック" w:hint="eastAsia"/>
                <w:sz w:val="18"/>
                <w:szCs w:val="18"/>
              </w:rPr>
              <w:t>か。</w:t>
            </w:r>
          </w:p>
          <w:p w:rsidR="00432E0D" w:rsidRPr="00EF5AE2" w:rsidRDefault="00432E0D" w:rsidP="003D4B06">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当該月のサービス提供日に配</w:t>
            </w:r>
            <w:r>
              <w:rPr>
                <w:rFonts w:ascii="ＭＳ ゴシック" w:eastAsia="ＭＳ ゴシック" w:hAnsi="ＭＳ ゴシック" w:hint="eastAsia"/>
                <w:sz w:val="18"/>
                <w:szCs w:val="18"/>
              </w:rPr>
              <w:t>置された延べ人数を当該月のサービス提供日数で除して得た数とする</w:t>
            </w:r>
            <w:r w:rsidRPr="00EF5AE2">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dashed" w:sz="4" w:space="0" w:color="auto"/>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介護職員の</w:t>
            </w:r>
            <w:r>
              <w:rPr>
                <w:rFonts w:ascii="ＭＳ ゴシック" w:eastAsia="ＭＳ ゴシック" w:hAnsi="ＭＳ ゴシック" w:hint="eastAsia"/>
                <w:sz w:val="18"/>
                <w:szCs w:val="18"/>
              </w:rPr>
              <w:t>数は、利用者数及び提供時間数から算出する勤務延時間数を用いている</w:t>
            </w:r>
            <w:r w:rsidRPr="00EF5AE2">
              <w:rPr>
                <w:rFonts w:ascii="ＭＳ ゴシック" w:eastAsia="ＭＳ ゴシック" w:hAnsi="ＭＳ ゴシック" w:hint="eastAsia"/>
                <w:sz w:val="18"/>
                <w:szCs w:val="18"/>
              </w:rPr>
              <w:t>か。</w:t>
            </w:r>
          </w:p>
          <w:p w:rsidR="00432E0D" w:rsidRPr="00EF5AE2" w:rsidRDefault="00432E0D" w:rsidP="003D4B06">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配置された職員の１月の勤務延時間数を</w:t>
            </w:r>
            <w:r>
              <w:rPr>
                <w:rFonts w:ascii="ＭＳ ゴシック" w:eastAsia="ＭＳ ゴシック" w:hAnsi="ＭＳ ゴシック" w:hint="eastAsia"/>
                <w:sz w:val="18"/>
                <w:szCs w:val="18"/>
              </w:rPr>
              <w:t>、当該月において本来確保すべき勤務延時間数で除して得た数とする</w:t>
            </w:r>
            <w:r w:rsidRPr="00EF5AE2">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dashed" w:sz="4" w:space="0" w:color="auto"/>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１割を超えて減少した場合</w:t>
            </w:r>
          </w:p>
        </w:tc>
        <w:tc>
          <w:tcPr>
            <w:tcW w:w="3042" w:type="pct"/>
            <w:tcBorders>
              <w:top w:val="single"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人員基準上必要とされる員数から１割を超えて減少した場合は、その翌月から人員基準欠如が解消されるに至った月まで、利用者全員について100分の70</w:t>
            </w:r>
            <w:r>
              <w:rPr>
                <w:rFonts w:ascii="ＭＳ ゴシック" w:eastAsia="ＭＳ ゴシック" w:hAnsi="ＭＳ ゴシック" w:hint="eastAsia"/>
                <w:sz w:val="18"/>
                <w:szCs w:val="18"/>
              </w:rPr>
              <w:t>に相当する単位数を算定している</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xml:space="preserve">・（看護職員の算定式）　　　　　　　　　　</w:t>
            </w:r>
          </w:p>
          <w:p w:rsidR="00432E0D" w:rsidRPr="00EF5AE2" w:rsidRDefault="0077046F" w:rsidP="003D4B06">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eastAsia="ＭＳ ゴシック" w:hAnsi="Cambria Math" w:hint="eastAsia"/>
                        <w:sz w:val="18"/>
                        <w:szCs w:val="18"/>
                      </w:rPr>
                      <m:t>サービス提供日に配置された延べ人数</m:t>
                    </m:r>
                    <m:ctrlPr>
                      <w:rPr>
                        <w:rFonts w:ascii="Cambria Math" w:eastAsia="ＭＳ ゴシック" w:hAnsi="Cambria Math" w:hint="eastAsia"/>
                        <w:sz w:val="18"/>
                        <w:szCs w:val="18"/>
                      </w:rPr>
                    </m:ctrlPr>
                  </m:num>
                  <m:den>
                    <m:r>
                      <m:rPr>
                        <m:sty m:val="p"/>
                      </m:rPr>
                      <w:rPr>
                        <w:rFonts w:ascii="Cambria Math" w:eastAsia="ＭＳ ゴシック" w:hAnsi="Cambria Math" w:hint="eastAsia"/>
                        <w:sz w:val="18"/>
                        <w:szCs w:val="18"/>
                      </w:rPr>
                      <m:t>サービス提供日数</m:t>
                    </m:r>
                  </m:den>
                </m:f>
                <m:r>
                  <m:rPr>
                    <m:sty m:val="p"/>
                  </m:rPr>
                  <w:rPr>
                    <w:rFonts w:ascii="Cambria Math" w:eastAsia="ＭＳ ゴシック" w:hAnsi="Cambria Math" w:hint="eastAsia"/>
                    <w:sz w:val="18"/>
                    <w:szCs w:val="18"/>
                  </w:rPr>
                  <m:t>＜</m:t>
                </m:r>
                <m:r>
                  <m:rPr>
                    <m:sty m:val="p"/>
                  </m:rPr>
                  <w:rPr>
                    <w:rFonts w:ascii="Cambria Math" w:eastAsia="ＭＳ ゴシック" w:hAnsi="Cambria Math" w:hint="eastAsia"/>
                    <w:sz w:val="18"/>
                    <w:szCs w:val="18"/>
                  </w:rPr>
                  <m:t>0.9</m:t>
                </m:r>
              </m:oMath>
            </m:oMathPara>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3"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r>
      <w:tr w:rsidR="00432E0D" w:rsidRPr="00907C52" w:rsidTr="003D4B06">
        <w:trPr>
          <w:cantSplit/>
          <w:trHeight w:val="774"/>
        </w:trPr>
        <w:tc>
          <w:tcPr>
            <w:tcW w:w="1180" w:type="pct"/>
            <w:tcBorders>
              <w:top w:val="nil"/>
              <w:bottom w:val="dashed" w:sz="4" w:space="0" w:color="auto"/>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・（介護職員の算定式）</w:t>
            </w:r>
          </w:p>
          <w:p w:rsidR="00432E0D" w:rsidRPr="00EF5AE2" w:rsidRDefault="0077046F" w:rsidP="003D4B06">
            <w:pPr>
              <w:rPr>
                <w:rFonts w:ascii="ＭＳ ゴシック" w:eastAsia="ＭＳ ゴシック" w:hAnsi="ＭＳ ゴシック"/>
                <w:sz w:val="18"/>
                <w:szCs w:val="18"/>
              </w:rPr>
            </w:pPr>
            <m:oMathPara>
              <m:oMath>
                <m:f>
                  <m:fPr>
                    <m:ctrlPr>
                      <w:rPr>
                        <w:rFonts w:ascii="Cambria Math" w:eastAsia="ＭＳ ゴシック" w:hAnsi="Cambria Math"/>
                        <w:sz w:val="18"/>
                        <w:szCs w:val="18"/>
                      </w:rPr>
                    </m:ctrlPr>
                  </m:fPr>
                  <m:num>
                    <m:r>
                      <m:rPr>
                        <m:sty m:val="p"/>
                      </m:rPr>
                      <w:rPr>
                        <w:rFonts w:ascii="Cambria Math" w:eastAsia="ＭＳ ゴシック" w:hAnsi="Cambria Math" w:hint="eastAsia"/>
                        <w:sz w:val="18"/>
                        <w:szCs w:val="18"/>
                      </w:rPr>
                      <m:t>当該月に配置された職員の勤務延時間数</m:t>
                    </m:r>
                  </m:num>
                  <m:den>
                    <m:r>
                      <m:rPr>
                        <m:sty m:val="p"/>
                      </m:rPr>
                      <w:rPr>
                        <w:rFonts w:ascii="Cambria Math" w:eastAsia="ＭＳ ゴシック" w:hAnsi="Cambria Math" w:hint="eastAsia"/>
                        <w:sz w:val="18"/>
                        <w:szCs w:val="18"/>
                      </w:rPr>
                      <m:t>当該月に配置すべき職員の勤務延時間数</m:t>
                    </m:r>
                  </m:den>
                </m:f>
                <m:r>
                  <m:rPr>
                    <m:sty m:val="p"/>
                  </m:rPr>
                  <w:rPr>
                    <w:rFonts w:ascii="Cambria Math" w:eastAsia="ＭＳ ゴシック" w:hAnsi="Cambria Math" w:hint="eastAsia"/>
                    <w:sz w:val="18"/>
                    <w:szCs w:val="18"/>
                  </w:rPr>
                  <m:t>＜</m:t>
                </m:r>
                <m:r>
                  <m:rPr>
                    <m:sty m:val="p"/>
                  </m:rPr>
                  <w:rPr>
                    <w:rFonts w:ascii="Cambria Math" w:eastAsia="ＭＳ ゴシック" w:hAnsi="Cambria Math" w:hint="eastAsia"/>
                    <w:sz w:val="18"/>
                    <w:szCs w:val="18"/>
                  </w:rPr>
                  <m:t>0.9</m:t>
                </m:r>
              </m:oMath>
            </m:oMathPara>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r>
      <w:tr w:rsidR="00432E0D" w:rsidRPr="00907C52" w:rsidTr="003D4B06">
        <w:trPr>
          <w:cantSplit/>
          <w:trHeight w:val="77"/>
        </w:trPr>
        <w:tc>
          <w:tcPr>
            <w:tcW w:w="1180" w:type="pct"/>
            <w:tcBorders>
              <w:top w:val="dashed" w:sz="4" w:space="0" w:color="auto"/>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１割の範囲内で減少した場合</w:t>
            </w:r>
          </w:p>
        </w:tc>
        <w:tc>
          <w:tcPr>
            <w:tcW w:w="3042" w:type="pct"/>
            <w:tcBorders>
              <w:top w:val="dashed"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人員基準上必要とされる員数から１割の範囲内で減少した場合は、その翌々月から人員基準欠如が解消されるに至った月まで、利用者等の全員について100分の70</w:t>
            </w:r>
            <w:r>
              <w:rPr>
                <w:rFonts w:ascii="ＭＳ ゴシック" w:eastAsia="ＭＳ ゴシック" w:hAnsi="ＭＳ ゴシック" w:hint="eastAsia"/>
                <w:sz w:val="18"/>
                <w:szCs w:val="18"/>
              </w:rPr>
              <w:t>に相当する単位数を算定している</w:t>
            </w:r>
            <w:r w:rsidRPr="00EF5AE2">
              <w:rPr>
                <w:rFonts w:ascii="ＭＳ ゴシック" w:eastAsia="ＭＳ ゴシック" w:hAnsi="ＭＳ ゴシック" w:hint="eastAsia"/>
                <w:sz w:val="18"/>
                <w:szCs w:val="18"/>
              </w:rPr>
              <w:t>か。</w:t>
            </w:r>
          </w:p>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翌月の末日において人員基準を満たすに至っている場合を除く</w:t>
            </w:r>
            <w:r w:rsidRPr="00EF5AE2">
              <w:rPr>
                <w:rFonts w:ascii="ＭＳ ゴシック" w:eastAsia="ＭＳ ゴシック" w:hAnsi="ＭＳ ゴシック" w:hint="eastAsia"/>
                <w:sz w:val="18"/>
                <w:szCs w:val="18"/>
              </w:rPr>
              <w:t>。</w:t>
            </w:r>
          </w:p>
        </w:tc>
        <w:tc>
          <w:tcPr>
            <w:tcW w:w="195" w:type="pct"/>
            <w:tcBorders>
              <w:top w:val="dashed"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432E0D" w:rsidRPr="00907C52" w:rsidRDefault="00432E0D" w:rsidP="003D4B06">
            <w:pPr>
              <w:jc w:val="center"/>
              <w:rPr>
                <w:sz w:val="22"/>
                <w:szCs w:val="22"/>
              </w:rPr>
            </w:pPr>
            <w:r w:rsidRPr="00907C52">
              <w:rPr>
                <w:rFonts w:ascii="ＭＳ ゴシック" w:eastAsia="ＭＳ ゴシック" w:hAnsi="ＭＳ ゴシック" w:hint="eastAsia"/>
                <w:sz w:val="22"/>
                <w:szCs w:val="22"/>
              </w:rPr>
              <w:t>□</w:t>
            </w:r>
          </w:p>
        </w:tc>
      </w:tr>
      <w:tr w:rsidR="00432E0D" w:rsidRPr="00907C52" w:rsidTr="003D4B06">
        <w:trPr>
          <w:cantSplit/>
          <w:trHeight w:val="77"/>
        </w:trPr>
        <w:tc>
          <w:tcPr>
            <w:tcW w:w="1180" w:type="pct"/>
            <w:tcBorders>
              <w:top w:val="nil"/>
              <w:bottom w:val="nil"/>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・（看護職員の算定式）</w:t>
            </w:r>
          </w:p>
          <w:p w:rsidR="00432E0D" w:rsidRPr="00EF5AE2" w:rsidRDefault="00432E0D" w:rsidP="003D4B06">
            <w:pPr>
              <w:rPr>
                <w:rFonts w:ascii="ＭＳ ゴシック" w:eastAsia="ＭＳ ゴシック"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サービス提供日に配置された延べ人数</m:t>
                    </m:r>
                  </m:num>
                  <m:den>
                    <m:r>
                      <m:rPr>
                        <m:sty m:val="p"/>
                      </m:rPr>
                      <w:rPr>
                        <w:rFonts w:ascii="Cambria Math" w:hAnsi="Cambria Math" w:hint="eastAsia"/>
                        <w:sz w:val="18"/>
                        <w:szCs w:val="18"/>
                      </w:rPr>
                      <m:t>サービス提供日数</m:t>
                    </m:r>
                  </m:den>
                </m:f>
                <m:r>
                  <m:rPr>
                    <m:sty m:val="p"/>
                  </m:rPr>
                  <w:rPr>
                    <w:rFonts w:ascii="Cambria Math" w:hAnsi="Cambria Math" w:hint="eastAsia"/>
                    <w:sz w:val="18"/>
                    <w:szCs w:val="18"/>
                  </w:rPr>
                  <m:t>＜</m:t>
                </m:r>
                <m:r>
                  <m:rPr>
                    <m:sty m:val="p"/>
                  </m:rPr>
                  <w:rPr>
                    <w:rFonts w:ascii="Cambria Math" w:hAnsi="Cambria Math" w:hint="eastAsia"/>
                    <w:sz w:val="18"/>
                    <w:szCs w:val="18"/>
                  </w:rPr>
                  <m:t>1.</m:t>
                </m:r>
                <m:r>
                  <w:rPr>
                    <w:rFonts w:ascii="Cambria Math" w:hAnsi="Cambria Math" w:hint="eastAsia"/>
                    <w:sz w:val="18"/>
                    <w:szCs w:val="18"/>
                  </w:rPr>
                  <m:t>0</m:t>
                </m:r>
              </m:oMath>
            </m:oMathPara>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3" w:type="pct"/>
            <w:tcBorders>
              <w:top w:val="single" w:sz="4" w:space="0" w:color="auto"/>
              <w:bottom w:val="dashed"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r>
      <w:tr w:rsidR="00432E0D" w:rsidRPr="00907C52" w:rsidTr="003D4B06">
        <w:trPr>
          <w:cantSplit/>
          <w:trHeight w:val="77"/>
        </w:trPr>
        <w:tc>
          <w:tcPr>
            <w:tcW w:w="1180" w:type="pct"/>
            <w:tcBorders>
              <w:top w:val="nil"/>
              <w:bottom w:val="single" w:sz="4" w:space="0" w:color="auto"/>
            </w:tcBorders>
          </w:tcPr>
          <w:p w:rsidR="00432E0D" w:rsidRPr="005B1669" w:rsidRDefault="00432E0D" w:rsidP="003D4B06">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432E0D" w:rsidRPr="00EF5AE2" w:rsidRDefault="00432E0D" w:rsidP="003D4B06">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・（介護職員の算定式）</w:t>
            </w:r>
          </w:p>
          <w:p w:rsidR="00432E0D" w:rsidRPr="00EF5AE2" w:rsidRDefault="00432E0D" w:rsidP="003D4B06">
            <w:pPr>
              <w:rPr>
                <w:rFonts w:ascii="ＭＳ ゴシック" w:eastAsia="ＭＳ ゴシック"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当該月に配置された職員の勤務延時間数</m:t>
                    </m:r>
                  </m:num>
                  <m:den>
                    <m:r>
                      <m:rPr>
                        <m:sty m:val="p"/>
                      </m:rPr>
                      <w:rPr>
                        <w:rFonts w:ascii="Cambria Math" w:hAnsi="Cambria Math" w:hint="eastAsia"/>
                        <w:sz w:val="18"/>
                        <w:szCs w:val="18"/>
                      </w:rPr>
                      <m:t>当該月に配置すべき職員の勤務延時間数</m:t>
                    </m:r>
                  </m:den>
                </m:f>
                <m:r>
                  <m:rPr>
                    <m:sty m:val="p"/>
                  </m:rPr>
                  <w:rPr>
                    <w:rFonts w:ascii="Cambria Math" w:hAnsi="Cambria Math" w:hint="eastAsia"/>
                    <w:sz w:val="18"/>
                    <w:szCs w:val="18"/>
                  </w:rPr>
                  <m:t>＜</m:t>
                </m:r>
                <m:r>
                  <m:rPr>
                    <m:sty m:val="p"/>
                  </m:rPr>
                  <w:rPr>
                    <w:rFonts w:ascii="Cambria Math" w:hAnsi="Cambria Math" w:hint="eastAsia"/>
                    <w:sz w:val="18"/>
                    <w:szCs w:val="18"/>
                  </w:rPr>
                  <m:t>1.0</m:t>
                </m:r>
              </m:oMath>
            </m:oMathPara>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pct25" w:color="auto" w:fill="auto"/>
          </w:tcPr>
          <w:p w:rsidR="00432E0D" w:rsidRPr="00907C52" w:rsidRDefault="00432E0D" w:rsidP="003D4B06">
            <w:pPr>
              <w:jc w:val="center"/>
              <w:rPr>
                <w:rFonts w:ascii="ＭＳ ゴシック" w:eastAsia="ＭＳ ゴシック" w:hAnsi="ＭＳ ゴシック"/>
                <w:sz w:val="22"/>
                <w:szCs w:val="22"/>
              </w:rPr>
            </w:pPr>
          </w:p>
        </w:tc>
      </w:tr>
      <w:tr w:rsidR="004C5000" w:rsidRPr="005B1669" w:rsidTr="004C5000">
        <w:trPr>
          <w:cantSplit/>
          <w:trHeight w:val="77"/>
        </w:trPr>
        <w:tc>
          <w:tcPr>
            <w:tcW w:w="1180" w:type="pct"/>
            <w:tcBorders>
              <w:top w:val="dashed" w:sz="4" w:space="0" w:color="auto"/>
              <w:bottom w:val="nil"/>
            </w:tcBorders>
          </w:tcPr>
          <w:p w:rsidR="004C5000" w:rsidRPr="005B1669" w:rsidRDefault="003D4B06" w:rsidP="003D4B06">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９　</w:t>
            </w:r>
            <w:r w:rsidR="004C5000" w:rsidRPr="005B1669">
              <w:rPr>
                <w:rFonts w:ascii="ＭＳ ゴシック" w:eastAsia="ＭＳ ゴシック" w:hAnsi="ＭＳ ゴシック" w:hint="eastAsia"/>
                <w:sz w:val="18"/>
                <w:szCs w:val="18"/>
              </w:rPr>
              <w:t>２時間以上３時間未満の通所介護を行う場合の取扱い</w:t>
            </w:r>
          </w:p>
        </w:tc>
        <w:tc>
          <w:tcPr>
            <w:tcW w:w="3042" w:type="pct"/>
            <w:tcBorders>
              <w:bottom w:val="single" w:sz="4" w:space="0" w:color="auto"/>
            </w:tcBorders>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心身の状況その他利用者のやむを得ない事情（病後等で短時間の利用から始めて長時間利用に結びつけていく必要がある場合等）により、長時間のサービス利用が困難である利用者の場合のみとしてい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bottom w:val="single" w:sz="4" w:space="0" w:color="auto"/>
            </w:tcBorders>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算定は</w:t>
            </w:r>
            <w:r>
              <w:rPr>
                <w:rFonts w:ascii="ＭＳ ゴシック" w:eastAsia="ＭＳ ゴシック" w:hAnsi="ＭＳ ゴシック" w:hint="eastAsia"/>
                <w:sz w:val="18"/>
                <w:szCs w:val="18"/>
              </w:rPr>
              <w:t>４</w:t>
            </w:r>
            <w:r w:rsidRPr="005B1669">
              <w:rPr>
                <w:rFonts w:ascii="ＭＳ ゴシック" w:eastAsia="ＭＳ ゴシック" w:hAnsi="ＭＳ ゴシック" w:hint="eastAsia"/>
                <w:sz w:val="18"/>
                <w:szCs w:val="18"/>
              </w:rPr>
              <w:t>時間以上５時間未満の単位の100分の70</w:t>
            </w:r>
            <w:r>
              <w:rPr>
                <w:rFonts w:ascii="ＭＳ ゴシック" w:eastAsia="ＭＳ ゴシック" w:hAnsi="ＭＳ ゴシック" w:hint="eastAsia"/>
                <w:sz w:val="18"/>
                <w:szCs w:val="18"/>
              </w:rPr>
              <w:t>に相当する単位数を算定している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bottom w:val="single" w:sz="4" w:space="0" w:color="auto"/>
            </w:tcBorders>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２時間以上３時間未満の通所介護であっても、通所介護の本来の目的に照らし、利用者の日常生活動作</w:t>
            </w:r>
            <w:r>
              <w:rPr>
                <w:rFonts w:ascii="ＭＳ ゴシック" w:eastAsia="ＭＳ ゴシック" w:hAnsi="ＭＳ ゴシック" w:hint="eastAsia"/>
                <w:sz w:val="18"/>
                <w:szCs w:val="18"/>
              </w:rPr>
              <w:t>能力などの向上のため、日常生活を通じた機能訓練等が実施されている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3D4B06">
        <w:trPr>
          <w:cantSplit/>
          <w:trHeight w:val="201"/>
        </w:trPr>
        <w:tc>
          <w:tcPr>
            <w:tcW w:w="1180" w:type="pct"/>
            <w:tcBorders>
              <w:top w:val="nil"/>
              <w:bottom w:val="single" w:sz="4" w:space="0" w:color="auto"/>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bottom w:val="single" w:sz="4" w:space="0" w:color="auto"/>
            </w:tcBorders>
            <w:vAlign w:val="center"/>
          </w:tcPr>
          <w:p w:rsidR="004C5000" w:rsidRPr="005B1669" w:rsidRDefault="004C5000" w:rsidP="004C5000">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単に入浴サービスのみといった利用となっていない</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B94A3E" w:rsidRPr="005B1669" w:rsidTr="003D4B06">
        <w:trPr>
          <w:cantSplit/>
          <w:trHeight w:val="201"/>
        </w:trPr>
        <w:tc>
          <w:tcPr>
            <w:tcW w:w="1180" w:type="pct"/>
            <w:tcBorders>
              <w:top w:val="nil"/>
              <w:bottom w:val="single" w:sz="4" w:space="0" w:color="auto"/>
            </w:tcBorders>
          </w:tcPr>
          <w:p w:rsidR="00B94A3E" w:rsidRPr="00B94A3E" w:rsidRDefault="00B94A3E" w:rsidP="00B94A3E">
            <w:pPr>
              <w:spacing w:line="260" w:lineRule="exact"/>
              <w:ind w:left="180" w:hangingChars="100" w:hanging="180"/>
              <w:rPr>
                <w:rFonts w:ascii="ＭＳ ゴシック" w:eastAsia="ＭＳ ゴシック" w:hAnsi="ＭＳ ゴシック"/>
                <w:color w:val="FF0000"/>
                <w:sz w:val="18"/>
                <w:szCs w:val="18"/>
              </w:rPr>
            </w:pPr>
            <w:r w:rsidRPr="00B94A3E">
              <w:rPr>
                <w:rFonts w:ascii="ＭＳ ゴシック" w:eastAsia="ＭＳ ゴシック" w:hAnsi="ＭＳ ゴシック" w:hint="eastAsia"/>
                <w:color w:val="FF0000"/>
                <w:sz w:val="18"/>
                <w:szCs w:val="18"/>
              </w:rPr>
              <w:t>10</w:t>
            </w:r>
            <w:r w:rsidR="00C523FF">
              <w:rPr>
                <w:rFonts w:ascii="ＭＳ ゴシック" w:eastAsia="ＭＳ ゴシック" w:hAnsi="ＭＳ ゴシック" w:hint="eastAsia"/>
                <w:color w:val="FF0000"/>
                <w:sz w:val="18"/>
                <w:szCs w:val="18"/>
              </w:rPr>
              <w:t xml:space="preserve">　感染症又は災害の発生を理由とする利用者</w:t>
            </w:r>
            <w:r w:rsidRPr="00B94A3E">
              <w:rPr>
                <w:rFonts w:ascii="ＭＳ ゴシック" w:eastAsia="ＭＳ ゴシック" w:hAnsi="ＭＳ ゴシック" w:hint="eastAsia"/>
                <w:color w:val="FF0000"/>
                <w:sz w:val="18"/>
                <w:szCs w:val="18"/>
              </w:rPr>
              <w:t>数の減少が一定以上生じている場合の取扱い</w:t>
            </w:r>
          </w:p>
        </w:tc>
        <w:tc>
          <w:tcPr>
            <w:tcW w:w="3042" w:type="pct"/>
            <w:tcBorders>
              <w:bottom w:val="single" w:sz="4" w:space="0" w:color="auto"/>
            </w:tcBorders>
            <w:vAlign w:val="center"/>
          </w:tcPr>
          <w:p w:rsidR="00B94A3E" w:rsidRDefault="00B94A3E" w:rsidP="00B94A3E">
            <w:pPr>
              <w:pStyle w:val="a3"/>
              <w:tabs>
                <w:tab w:val="clear" w:pos="4252"/>
                <w:tab w:val="clear" w:pos="8504"/>
              </w:tabs>
              <w:snapToGrid/>
              <w:spacing w:line="240" w:lineRule="exact"/>
              <w:rPr>
                <w:rFonts w:ascii="ＭＳ ゴシック" w:eastAsia="ＭＳ ゴシック" w:hAnsi="ＭＳ ゴシック" w:cs="ＭＳ明朝"/>
                <w:color w:val="FF0000"/>
                <w:kern w:val="0"/>
                <w:sz w:val="18"/>
                <w:u w:val="single"/>
              </w:rPr>
            </w:pPr>
            <w:r w:rsidRPr="00B94A3E">
              <w:rPr>
                <w:rFonts w:ascii="ＭＳ ゴシック" w:eastAsia="ＭＳ ゴシック" w:hAnsi="ＭＳ ゴシック" w:cs="ＭＳ明朝" w:hint="eastAsia"/>
                <w:color w:val="FF0000"/>
                <w:kern w:val="0"/>
                <w:sz w:val="18"/>
                <w:u w:val="single"/>
              </w:rPr>
              <w:t>感染症又は災害(厚生労働大臣が認めるものに限る。)の発生を理由とする利用者数の減少が生じ、当該月の利用者数の実績が当該月の前年度における月平均の利用者数よりも100分の５以上減少している場合に、枚方市に届け出た指定通所介護事業所において、指定通所介護を行った場合には、利用者数が減少した月の翌々月から３月以内に限り、１回につき所定単位数の100分の３に相当する単位数を所定単位数に加算しているか。</w:t>
            </w:r>
          </w:p>
          <w:p w:rsidR="00B94A3E" w:rsidRPr="00B94A3E" w:rsidRDefault="00B94A3E" w:rsidP="00B94A3E">
            <w:pPr>
              <w:pStyle w:val="a3"/>
              <w:tabs>
                <w:tab w:val="clear" w:pos="4252"/>
                <w:tab w:val="clear" w:pos="8504"/>
              </w:tabs>
              <w:snapToGrid/>
              <w:spacing w:line="240" w:lineRule="exact"/>
              <w:rPr>
                <w:rFonts w:ascii="ＭＳ ゴシック" w:eastAsia="ＭＳ ゴシック" w:hAnsi="ＭＳ ゴシック" w:cs="ＭＳ明朝"/>
                <w:color w:val="FF0000"/>
                <w:kern w:val="0"/>
                <w:sz w:val="18"/>
                <w:u w:val="single"/>
              </w:rPr>
            </w:pPr>
          </w:p>
          <w:p w:rsidR="00B94A3E" w:rsidRDefault="00B94A3E" w:rsidP="00B94A3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u w:val="single"/>
              </w:rPr>
            </w:pPr>
            <w:r w:rsidRPr="00B94A3E">
              <w:rPr>
                <w:rFonts w:ascii="ＭＳ ゴシック" w:eastAsia="ＭＳ ゴシック" w:hAnsi="ＭＳ ゴシック" w:cs="ＭＳ明朝" w:hint="eastAsia"/>
                <w:color w:val="FF0000"/>
                <w:kern w:val="0"/>
                <w:sz w:val="18"/>
                <w:u w:val="single"/>
              </w:rPr>
              <w:t>※</w:t>
            </w:r>
            <w:r w:rsidRPr="00B94A3E">
              <w:rPr>
                <w:rFonts w:ascii="ＭＳ ゴシック" w:eastAsia="ＭＳ ゴシック" w:hAnsi="ＭＳ ゴシック" w:cs="ＭＳ明朝" w:hint="eastAsia"/>
                <w:color w:val="FF0000"/>
                <w:kern w:val="0"/>
                <w:sz w:val="18"/>
              </w:rPr>
              <w:t xml:space="preserve">　</w:t>
            </w:r>
            <w:r w:rsidRPr="00B94A3E">
              <w:rPr>
                <w:rFonts w:ascii="ＭＳ ゴシック" w:eastAsia="ＭＳ ゴシック" w:hAnsi="ＭＳ ゴシック" w:cs="ＭＳ明朝" w:hint="eastAsia"/>
                <w:color w:val="FF0000"/>
                <w:kern w:val="0"/>
                <w:sz w:val="18"/>
                <w:u w:val="single"/>
              </w:rPr>
              <w:t>利用者数の減少に対応するための経営改善に時間を要することその他の特別の事情があると認められる場合は、当該加算の期間が終了した月の翌月から３月以内に限り、引き続き加算することができる</w:t>
            </w:r>
          </w:p>
          <w:p w:rsidR="00B94A3E" w:rsidRPr="00522DAD" w:rsidRDefault="00B94A3E" w:rsidP="00B94A3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u w:val="single"/>
              </w:rPr>
            </w:pPr>
          </w:p>
          <w:p w:rsidR="00B94A3E" w:rsidRDefault="00B94A3E" w:rsidP="00B94A3E">
            <w:pPr>
              <w:autoSpaceDE w:val="0"/>
              <w:autoSpaceDN w:val="0"/>
              <w:adjustRightInd w:val="0"/>
              <w:ind w:left="180" w:hangingChars="100" w:hanging="180"/>
              <w:jc w:val="left"/>
              <w:rPr>
                <w:rFonts w:ascii="ＭＳ ゴシック" w:eastAsia="ＭＳ ゴシック" w:hAnsi="ＭＳ ゴシック" w:cs="ＭＳ明朝"/>
                <w:kern w:val="0"/>
                <w:sz w:val="20"/>
                <w:u w:val="single"/>
              </w:rPr>
            </w:pPr>
            <w:r>
              <w:rPr>
                <w:rFonts w:ascii="ＭＳ ゴシック" w:eastAsia="ＭＳ ゴシック" w:hAnsi="ＭＳ ゴシック" w:cs="ＭＳ明朝" w:hint="eastAsia"/>
                <w:color w:val="FF0000"/>
                <w:kern w:val="0"/>
                <w:sz w:val="18"/>
                <w:u w:val="single"/>
              </w:rPr>
              <w:t>※</w:t>
            </w:r>
            <w:r w:rsidRPr="00B94A3E">
              <w:rPr>
                <w:rFonts w:ascii="ＭＳ ゴシック" w:eastAsia="ＭＳ ゴシック" w:hAnsi="ＭＳ ゴシック" w:cs="ＭＳ明朝" w:hint="eastAsia"/>
                <w:color w:val="FF0000"/>
                <w:kern w:val="0"/>
                <w:sz w:val="18"/>
              </w:rPr>
              <w:t xml:space="preserve">　</w:t>
            </w:r>
            <w:r w:rsidRPr="00B94A3E">
              <w:rPr>
                <w:rFonts w:ascii="ＭＳ ゴシック" w:eastAsia="ＭＳ ゴシック" w:hAnsi="ＭＳ ゴシック" w:cs="ＭＳ明朝" w:hint="eastAsia"/>
                <w:color w:val="FF0000"/>
                <w:kern w:val="0"/>
                <w:sz w:val="18"/>
                <w:u w:val="single"/>
              </w:rPr>
              <w:t>感染症又は災害の発生を理由とする利用者数の減少が一定以上生じている場合の基本報酬への加算の内容については、</w:t>
            </w:r>
            <w:r w:rsidRPr="00B94A3E">
              <w:rPr>
                <w:rFonts w:ascii="ＭＳ ゴシック" w:eastAsia="ＭＳ ゴシック" w:hAnsi="ＭＳ ゴシック" w:hint="eastAsia"/>
                <w:color w:val="FF0000"/>
                <w:sz w:val="18"/>
                <w:u w:val="single"/>
              </w:rPr>
              <w:t>通所介護等において感染症又は災害の発生を理由とする利用者数の減少が一定以上生じている場合の評価に係る基本的な考え方並びに事務処理手順及び様式例</w:t>
            </w:r>
            <w:r w:rsidR="00C523FF">
              <w:rPr>
                <w:rFonts w:ascii="ＭＳ ゴシック" w:eastAsia="ＭＳ ゴシック" w:hAnsi="ＭＳ ゴシック" w:hint="eastAsia"/>
                <w:color w:val="FF0000"/>
                <w:sz w:val="18"/>
                <w:u w:val="single"/>
              </w:rPr>
              <w:t>の掲示</w:t>
            </w:r>
            <w:r w:rsidRPr="00B94A3E">
              <w:rPr>
                <w:rFonts w:ascii="ＭＳ ゴシック" w:eastAsia="ＭＳ ゴシック" w:hAnsi="ＭＳ ゴシック" w:hint="eastAsia"/>
                <w:color w:val="FF0000"/>
                <w:sz w:val="18"/>
                <w:u w:val="single"/>
              </w:rPr>
              <w:t>について【介護保険最新情報 V</w:t>
            </w:r>
            <w:r w:rsidRPr="00B94A3E">
              <w:rPr>
                <w:rFonts w:ascii="ＭＳ ゴシック" w:eastAsia="ＭＳ ゴシック" w:hAnsi="ＭＳ ゴシック"/>
                <w:color w:val="FF0000"/>
                <w:sz w:val="18"/>
                <w:u w:val="single"/>
              </w:rPr>
              <w:t>ol.937</w:t>
            </w:r>
            <w:r w:rsidRPr="00B94A3E">
              <w:rPr>
                <w:rFonts w:ascii="ＭＳ ゴシック" w:eastAsia="ＭＳ ゴシック" w:hAnsi="ＭＳ ゴシック" w:hint="eastAsia"/>
                <w:color w:val="FF0000"/>
                <w:sz w:val="18"/>
                <w:u w:val="single"/>
              </w:rPr>
              <w:t>】</w:t>
            </w:r>
            <w:r w:rsidRPr="00B94A3E">
              <w:rPr>
                <w:rFonts w:ascii="ＭＳ ゴシック" w:eastAsia="ＭＳ ゴシック" w:hAnsi="ＭＳ ゴシック" w:cs="ＭＳ明朝" w:hint="eastAsia"/>
                <w:color w:val="FF0000"/>
                <w:kern w:val="0"/>
                <w:sz w:val="18"/>
                <w:u w:val="single"/>
              </w:rPr>
              <w:t>を参照すること。</w:t>
            </w:r>
          </w:p>
          <w:p w:rsidR="00B94A3E" w:rsidRPr="00B94A3E" w:rsidRDefault="00B94A3E" w:rsidP="00F21FAE">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195" w:type="pct"/>
            <w:tcBorders>
              <w:bottom w:val="single" w:sz="4" w:space="0" w:color="auto"/>
            </w:tcBorders>
            <w:shd w:val="clear" w:color="auto" w:fill="auto"/>
            <w:vAlign w:val="center"/>
          </w:tcPr>
          <w:p w:rsidR="00B94A3E" w:rsidRPr="00907C52" w:rsidRDefault="00B94A3E" w:rsidP="00B94A3E">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B94A3E" w:rsidRPr="00907C52" w:rsidRDefault="00B94A3E" w:rsidP="00B94A3E">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B94A3E" w:rsidRPr="00907C52" w:rsidRDefault="00B94A3E" w:rsidP="00B94A3E">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B94A3E" w:rsidRPr="00907C52" w:rsidRDefault="00B94A3E" w:rsidP="00B94A3E">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86C25">
        <w:trPr>
          <w:cantSplit/>
          <w:trHeight w:val="77"/>
        </w:trPr>
        <w:tc>
          <w:tcPr>
            <w:tcW w:w="1180" w:type="pct"/>
            <w:tcBorders>
              <w:top w:val="single" w:sz="4" w:space="0" w:color="auto"/>
              <w:bottom w:val="nil"/>
            </w:tcBorders>
          </w:tcPr>
          <w:p w:rsidR="004C5000" w:rsidRPr="005B1669" w:rsidRDefault="00B94A3E" w:rsidP="004C5000">
            <w:pPr>
              <w:spacing w:line="260" w:lineRule="exact"/>
              <w:rPr>
                <w:rFonts w:ascii="ＭＳ ゴシック" w:eastAsia="ＭＳ ゴシック" w:hAnsi="ＭＳ ゴシック"/>
                <w:sz w:val="18"/>
                <w:szCs w:val="18"/>
              </w:rPr>
            </w:pPr>
            <w:r w:rsidRPr="00B94A3E">
              <w:rPr>
                <w:rFonts w:ascii="ＭＳ ゴシック" w:eastAsia="ＭＳ ゴシック" w:hAnsi="ＭＳ ゴシック" w:hint="eastAsia"/>
                <w:color w:val="FF0000"/>
                <w:sz w:val="18"/>
                <w:szCs w:val="18"/>
              </w:rPr>
              <w:t>11</w:t>
            </w:r>
            <w:r>
              <w:rPr>
                <w:rFonts w:ascii="ＭＳ ゴシック" w:eastAsia="ＭＳ ゴシック" w:hAnsi="ＭＳ ゴシック" w:hint="eastAsia"/>
                <w:color w:val="FF0000"/>
                <w:sz w:val="18"/>
                <w:szCs w:val="18"/>
              </w:rPr>
              <w:t xml:space="preserve">　</w:t>
            </w:r>
            <w:r w:rsidR="004C5000" w:rsidRPr="005B1669">
              <w:rPr>
                <w:rFonts w:ascii="ＭＳ ゴシック" w:eastAsia="ＭＳ ゴシック" w:hAnsi="ＭＳ ゴシック" w:hint="eastAsia"/>
                <w:sz w:val="18"/>
                <w:szCs w:val="18"/>
              </w:rPr>
              <w:t>延長加算</w:t>
            </w:r>
          </w:p>
          <w:p w:rsidR="004C5000" w:rsidRPr="005B1669" w:rsidRDefault="004C5000" w:rsidP="004C5000">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042" w:type="pct"/>
            <w:tcBorders>
              <w:top w:val="single" w:sz="4" w:space="0" w:color="auto"/>
              <w:bottom w:val="single" w:sz="4" w:space="0" w:color="auto"/>
            </w:tcBorders>
            <w:vAlign w:val="center"/>
          </w:tcPr>
          <w:p w:rsidR="004C5000" w:rsidRPr="005B1669"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日常生活上の世話を行った後に引き続き所要時間</w:t>
            </w:r>
            <w:r w:rsidRPr="0079317B">
              <w:rPr>
                <w:rFonts w:ascii="ＭＳ ゴシック" w:eastAsia="ＭＳ ゴシック" w:hAnsi="ＭＳ ゴシック" w:hint="eastAsia"/>
                <w:sz w:val="18"/>
                <w:szCs w:val="18"/>
              </w:rPr>
              <w:t>８時間</w:t>
            </w:r>
            <w:r w:rsidRPr="005B1669">
              <w:rPr>
                <w:rFonts w:ascii="ＭＳ ゴシック" w:eastAsia="ＭＳ ゴシック" w:hAnsi="ＭＳ ゴシック" w:hint="eastAsia"/>
                <w:sz w:val="18"/>
                <w:szCs w:val="18"/>
              </w:rPr>
              <w:t>以上９時間未満の指定通所介護</w:t>
            </w:r>
            <w:r w:rsidRPr="0079317B">
              <w:rPr>
                <w:rFonts w:ascii="ＭＳ ゴシック" w:eastAsia="ＭＳ ゴシック" w:hAnsi="ＭＳ ゴシック" w:hint="eastAsia"/>
                <w:sz w:val="18"/>
                <w:szCs w:val="18"/>
              </w:rPr>
              <w:t>を行った場合又は所要時間８時間以上９時間未満の指定通所介護を行った後に引き続き日常生活上の世話を行った場合であって、当該指定通所介護の所要時間と当該指定通所介護の前後に行った日常生活上の世話の所要時間</w:t>
            </w:r>
            <w:r w:rsidRPr="005B1669">
              <w:rPr>
                <w:rFonts w:ascii="ＭＳ ゴシック" w:eastAsia="ＭＳ ゴシック" w:hAnsi="ＭＳ ゴシック" w:hint="eastAsia"/>
                <w:sz w:val="18"/>
                <w:szCs w:val="18"/>
              </w:rPr>
              <w:t>を通算した時間が９時間以上となった場合に、</w:t>
            </w:r>
            <w:r w:rsidR="00C958F0" w:rsidRPr="00C958F0">
              <w:rPr>
                <w:rFonts w:ascii="ＭＳ ゴシック" w:eastAsia="ＭＳ ゴシック" w:hAnsi="ＭＳ ゴシック" w:hint="eastAsia"/>
                <w:sz w:val="18"/>
                <w:szCs w:val="18"/>
              </w:rPr>
              <w:t>次に掲げる区分に応じ、所定単位数を</w:t>
            </w:r>
            <w:r w:rsidRPr="00C958F0">
              <w:rPr>
                <w:rFonts w:ascii="ＭＳ ゴシック" w:eastAsia="ＭＳ ゴシック" w:hAnsi="ＭＳ ゴシック" w:hint="eastAsia"/>
                <w:sz w:val="18"/>
                <w:szCs w:val="18"/>
              </w:rPr>
              <w:t>加算しているか。</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486C25">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single" w:sz="4" w:space="0" w:color="auto"/>
              <w:bottom w:val="dashSmallGap" w:sz="4" w:space="0" w:color="auto"/>
            </w:tcBorders>
            <w:vAlign w:val="center"/>
          </w:tcPr>
          <w:p w:rsidR="004C5000" w:rsidRPr="00486C25"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486C25">
              <w:rPr>
                <w:rFonts w:ascii="ＭＳ ゴシック" w:eastAsia="ＭＳ ゴシック" w:hAnsi="ＭＳ ゴシック" w:hint="eastAsia"/>
                <w:sz w:val="18"/>
                <w:szCs w:val="18"/>
              </w:rPr>
              <w:t>延長加算は５時間を限度として算定しているか。</w:t>
            </w:r>
          </w:p>
        </w:tc>
        <w:tc>
          <w:tcPr>
            <w:tcW w:w="195" w:type="pct"/>
            <w:tcBorders>
              <w:top w:val="single" w:sz="4" w:space="0" w:color="auto"/>
              <w:bottom w:val="dashSmallGap" w:sz="4" w:space="0" w:color="auto"/>
            </w:tcBorders>
            <w:shd w:val="clear" w:color="auto" w:fill="auto"/>
            <w:vAlign w:val="center"/>
          </w:tcPr>
          <w:p w:rsidR="004C5000" w:rsidRPr="00486C25" w:rsidRDefault="004C5000" w:rsidP="004C5000">
            <w:pPr>
              <w:jc w:val="center"/>
              <w:rPr>
                <w:sz w:val="22"/>
                <w:szCs w:val="22"/>
              </w:rPr>
            </w:pPr>
            <w:r w:rsidRPr="00486C25">
              <w:rPr>
                <w:rFonts w:ascii="ＭＳ ゴシック" w:eastAsia="ＭＳ ゴシック" w:hAnsi="ＭＳ ゴシック" w:hint="eastAsia"/>
                <w:sz w:val="22"/>
                <w:szCs w:val="22"/>
              </w:rPr>
              <w:t>□</w:t>
            </w:r>
          </w:p>
        </w:tc>
        <w:tc>
          <w:tcPr>
            <w:tcW w:w="195" w:type="pct"/>
            <w:tcBorders>
              <w:top w:val="single" w:sz="4" w:space="0" w:color="auto"/>
              <w:bottom w:val="dashSmallGap" w:sz="4" w:space="0" w:color="auto"/>
            </w:tcBorders>
            <w:shd w:val="clear" w:color="auto" w:fill="auto"/>
            <w:vAlign w:val="center"/>
          </w:tcPr>
          <w:p w:rsidR="004C5000" w:rsidRPr="00486C25" w:rsidRDefault="004C5000" w:rsidP="004C5000">
            <w:pPr>
              <w:jc w:val="center"/>
              <w:rPr>
                <w:sz w:val="22"/>
                <w:szCs w:val="22"/>
              </w:rPr>
            </w:pPr>
            <w:r w:rsidRPr="00486C25">
              <w:rPr>
                <w:rFonts w:ascii="ＭＳ ゴシック" w:eastAsia="ＭＳ ゴシック" w:hAnsi="ＭＳ ゴシック" w:hint="eastAsia"/>
                <w:sz w:val="22"/>
                <w:szCs w:val="22"/>
              </w:rPr>
              <w:t>□</w:t>
            </w:r>
          </w:p>
        </w:tc>
        <w:tc>
          <w:tcPr>
            <w:tcW w:w="195" w:type="pct"/>
            <w:tcBorders>
              <w:top w:val="single" w:sz="4" w:space="0" w:color="auto"/>
              <w:bottom w:val="dashSmallGap" w:sz="4" w:space="0" w:color="auto"/>
            </w:tcBorders>
            <w:vAlign w:val="center"/>
          </w:tcPr>
          <w:p w:rsidR="004C5000" w:rsidRPr="00486C25" w:rsidRDefault="004C5000" w:rsidP="004C5000">
            <w:pPr>
              <w:jc w:val="center"/>
              <w:rPr>
                <w:sz w:val="22"/>
                <w:szCs w:val="22"/>
              </w:rPr>
            </w:pPr>
            <w:r w:rsidRPr="00486C25">
              <w:rPr>
                <w:rFonts w:ascii="ＭＳ ゴシック" w:eastAsia="ＭＳ ゴシック" w:hAnsi="ＭＳ ゴシック" w:hint="eastAsia"/>
                <w:sz w:val="22"/>
                <w:szCs w:val="22"/>
              </w:rPr>
              <w:t>□</w:t>
            </w:r>
          </w:p>
        </w:tc>
        <w:tc>
          <w:tcPr>
            <w:tcW w:w="193" w:type="pct"/>
            <w:tcBorders>
              <w:top w:val="single" w:sz="4" w:space="0" w:color="auto"/>
              <w:bottom w:val="dashSmallGap" w:sz="4" w:space="0" w:color="auto"/>
            </w:tcBorders>
            <w:shd w:val="clear" w:color="auto" w:fill="auto"/>
            <w:vAlign w:val="center"/>
          </w:tcPr>
          <w:p w:rsidR="004C5000" w:rsidRPr="00486C25" w:rsidRDefault="004C5000" w:rsidP="004C5000">
            <w:pPr>
              <w:jc w:val="center"/>
              <w:rPr>
                <w:sz w:val="22"/>
                <w:szCs w:val="22"/>
              </w:rPr>
            </w:pPr>
            <w:r w:rsidRPr="00486C25">
              <w:rPr>
                <w:rFonts w:ascii="ＭＳ ゴシック" w:eastAsia="ＭＳ ゴシック" w:hAnsi="ＭＳ ゴシック" w:hint="eastAsia"/>
                <w:sz w:val="22"/>
                <w:szCs w:val="22"/>
              </w:rPr>
              <w:t>□</w:t>
            </w:r>
          </w:p>
        </w:tc>
      </w:tr>
      <w:tr w:rsidR="004C5000" w:rsidRPr="005B1669" w:rsidTr="00E31364">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dashSmallGap" w:sz="4" w:space="0" w:color="auto"/>
              <w:bottom w:val="dashed" w:sz="4" w:space="0" w:color="auto"/>
            </w:tcBorders>
            <w:vAlign w:val="center"/>
          </w:tcPr>
          <w:p w:rsidR="00486C25"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例）</w:t>
            </w:r>
          </w:p>
          <w:p w:rsidR="004C5000" w:rsidRPr="005B1669"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９時間の通所介護の後に連続して５時間の延長サービスを行った場合</w:t>
            </w:r>
          </w:p>
          <w:p w:rsidR="004C5000" w:rsidRPr="005B1669" w:rsidRDefault="004C5000" w:rsidP="00486C25">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９時間の通所介護の前に連続して２時間、後に連続して３時間、合計５時間の延長サービスを行った場合には、５時間分の延長サービスとして250単位を算定</w:t>
            </w:r>
          </w:p>
          <w:p w:rsidR="004C5000" w:rsidRPr="005B1669" w:rsidRDefault="004C5000" w:rsidP="00486C25">
            <w:pPr>
              <w:pStyle w:val="a3"/>
              <w:tabs>
                <w:tab w:val="clear" w:pos="4252"/>
                <w:tab w:val="clear" w:pos="8504"/>
              </w:tabs>
              <w:snapToGrid/>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８時間の通所介護の後に連続して５時間の延長サービスを行った場合には、通所介護と延長サービスの通算時間は13時間となり、４時間分（＝13時間－９時間）の延長サービスとして200単位を算定</w:t>
            </w:r>
          </w:p>
        </w:tc>
        <w:tc>
          <w:tcPr>
            <w:tcW w:w="195" w:type="pct"/>
            <w:tcBorders>
              <w:top w:val="dashSmallGap" w:sz="4" w:space="0" w:color="auto"/>
              <w:bottom w:val="single" w:sz="4" w:space="0" w:color="auto"/>
            </w:tcBorders>
            <w:shd w:val="clear" w:color="auto" w:fill="A6A6A6" w:themeFill="background1" w:themeFillShade="A6"/>
          </w:tcPr>
          <w:p w:rsidR="004C5000" w:rsidRPr="00907C52" w:rsidRDefault="004C5000" w:rsidP="004C5000">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tcPr>
          <w:p w:rsidR="004C5000" w:rsidRPr="00907C52" w:rsidRDefault="004C5000" w:rsidP="004C5000">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tcPr>
          <w:p w:rsidR="004C5000" w:rsidRPr="00907C52" w:rsidRDefault="004C5000" w:rsidP="004C5000">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tcPr>
          <w:p w:rsidR="004C5000" w:rsidRPr="00907C52" w:rsidRDefault="004C5000" w:rsidP="004C5000">
            <w:pPr>
              <w:jc w:val="center"/>
              <w:rPr>
                <w:rFonts w:ascii="ＭＳ ゴシック" w:eastAsia="ＭＳ ゴシック" w:hAnsi="ＭＳ ゴシック"/>
                <w:sz w:val="22"/>
                <w:szCs w:val="22"/>
              </w:rPr>
            </w:pPr>
          </w:p>
        </w:tc>
      </w:tr>
      <w:tr w:rsidR="004C5000" w:rsidRPr="005B1669" w:rsidTr="004C5000">
        <w:trPr>
          <w:cantSplit/>
          <w:trHeight w:val="77"/>
        </w:trPr>
        <w:tc>
          <w:tcPr>
            <w:tcW w:w="1180" w:type="pct"/>
            <w:tcBorders>
              <w:top w:val="nil"/>
              <w:bottom w:val="nil"/>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4C5000" w:rsidRPr="005B1669"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当該事業所を利用した後に引き続き当該事業所の設備を利用して宿泊する場合や、宿泊した翌日において当</w:t>
            </w:r>
            <w:r>
              <w:rPr>
                <w:rFonts w:ascii="ＭＳ ゴシック" w:eastAsia="ＭＳ ゴシック" w:hAnsi="ＭＳ ゴシック" w:hint="eastAsia"/>
                <w:sz w:val="18"/>
                <w:szCs w:val="18"/>
              </w:rPr>
              <w:t>該事業所の通所介護の提供を受ける場合は、延長加算を算定していない</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4C5000" w:rsidRPr="005B1669" w:rsidTr="00CC2340">
        <w:trPr>
          <w:cantSplit/>
          <w:trHeight w:val="77"/>
        </w:trPr>
        <w:tc>
          <w:tcPr>
            <w:tcW w:w="1180" w:type="pct"/>
            <w:tcBorders>
              <w:top w:val="nil"/>
              <w:bottom w:val="single" w:sz="4" w:space="0" w:color="auto"/>
            </w:tcBorders>
          </w:tcPr>
          <w:p w:rsidR="004C5000" w:rsidRPr="005B1669" w:rsidRDefault="004C5000" w:rsidP="004C5000">
            <w:pPr>
              <w:spacing w:line="260" w:lineRule="exact"/>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4C5000" w:rsidRPr="005B1669" w:rsidRDefault="004C5000" w:rsidP="004C5000">
            <w:pPr>
              <w:pStyle w:val="a3"/>
              <w:tabs>
                <w:tab w:val="clear" w:pos="4252"/>
                <w:tab w:val="clear" w:pos="8504"/>
              </w:tabs>
              <w:snapToGrid/>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延長サービスを提供</w:t>
            </w:r>
            <w:r>
              <w:rPr>
                <w:rFonts w:ascii="ＭＳ ゴシック" w:eastAsia="ＭＳ ゴシック" w:hAnsi="ＭＳ ゴシック" w:hint="eastAsia"/>
                <w:sz w:val="18"/>
                <w:szCs w:val="18"/>
              </w:rPr>
              <w:t>する場合は、当該事業所の実情に応じた適当数の従業者を配置している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shd w:val="clear" w:color="auto" w:fill="auto"/>
            <w:vAlign w:val="center"/>
          </w:tcPr>
          <w:p w:rsidR="004C5000" w:rsidRPr="00907C52" w:rsidRDefault="004C5000" w:rsidP="004C5000">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195"/>
        </w:trPr>
        <w:tc>
          <w:tcPr>
            <w:tcW w:w="1180" w:type="pct"/>
            <w:vMerge w:val="restart"/>
            <w:tcBorders>
              <w:top w:val="single" w:sz="4" w:space="0" w:color="auto"/>
            </w:tcBorders>
          </w:tcPr>
          <w:p w:rsidR="00CC2340" w:rsidRPr="0002392D" w:rsidRDefault="00C958F0" w:rsidP="00E31364">
            <w:pPr>
              <w:spacing w:line="260" w:lineRule="exact"/>
              <w:ind w:left="180" w:hangingChars="100" w:hanging="180"/>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00CC2340" w:rsidRPr="0002392D">
              <w:rPr>
                <w:rFonts w:ascii="ＭＳ ゴシック" w:eastAsia="ＭＳ ゴシック" w:hAnsi="ＭＳ ゴシック" w:hint="eastAsia"/>
                <w:color w:val="FF0000"/>
                <w:sz w:val="18"/>
                <w:szCs w:val="18"/>
              </w:rPr>
              <w:t xml:space="preserve">　入浴介助加算</w:t>
            </w:r>
          </w:p>
          <w:p w:rsidR="00CC2340" w:rsidRPr="005B1669" w:rsidRDefault="00CC2340" w:rsidP="00E31364">
            <w:pPr>
              <w:spacing w:line="260" w:lineRule="exact"/>
              <w:ind w:leftChars="100" w:left="210"/>
              <w:jc w:val="left"/>
              <w:rPr>
                <w:rFonts w:ascii="ＭＳ ゴシック" w:eastAsia="ＭＳ ゴシック" w:hAnsi="ＭＳ ゴシック"/>
                <w:sz w:val="18"/>
                <w:szCs w:val="18"/>
              </w:rPr>
            </w:pPr>
            <w:r w:rsidRPr="0002392D">
              <w:rPr>
                <w:rFonts w:ascii="ＭＳ ゴシック" w:eastAsia="ＭＳ ゴシック" w:hAnsi="ＭＳ ゴシック" w:hint="eastAsia"/>
                <w:color w:val="FF0000"/>
                <w:sz w:val="18"/>
                <w:szCs w:val="18"/>
              </w:rPr>
              <w:t>★枚方市に届出が必要</w:t>
            </w:r>
          </w:p>
        </w:tc>
        <w:tc>
          <w:tcPr>
            <w:tcW w:w="3042" w:type="pct"/>
            <w:tcBorders>
              <w:bottom w:val="single" w:sz="4" w:space="0" w:color="auto"/>
            </w:tcBorders>
            <w:vAlign w:val="center"/>
          </w:tcPr>
          <w:p w:rsidR="00CC2340" w:rsidRPr="00A302B5" w:rsidRDefault="00CC2340"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●入浴介助加算(Ⅰ)</w:t>
            </w:r>
          </w:p>
        </w:tc>
        <w:tc>
          <w:tcPr>
            <w:tcW w:w="195" w:type="pct"/>
            <w:tcBorders>
              <w:bottom w:val="single" w:sz="4" w:space="0" w:color="auto"/>
            </w:tcBorders>
            <w:shd w:val="clear" w:color="auto" w:fill="A6A6A6" w:themeFill="background1" w:themeFillShade="A6"/>
            <w:vAlign w:val="center"/>
          </w:tcPr>
          <w:p w:rsidR="00CC2340" w:rsidRPr="00907C52" w:rsidRDefault="00CC2340" w:rsidP="004C5000">
            <w:pPr>
              <w:jc w:val="center"/>
              <w:rPr>
                <w:sz w:val="22"/>
                <w:szCs w:val="22"/>
              </w:rPr>
            </w:pPr>
          </w:p>
        </w:tc>
        <w:tc>
          <w:tcPr>
            <w:tcW w:w="195" w:type="pct"/>
            <w:tcBorders>
              <w:bottom w:val="single" w:sz="4" w:space="0" w:color="auto"/>
            </w:tcBorders>
            <w:shd w:val="clear" w:color="auto" w:fill="A6A6A6" w:themeFill="background1" w:themeFillShade="A6"/>
            <w:vAlign w:val="center"/>
          </w:tcPr>
          <w:p w:rsidR="00CC2340" w:rsidRPr="00907C52" w:rsidRDefault="00CC2340" w:rsidP="004C5000">
            <w:pPr>
              <w:jc w:val="center"/>
              <w:rPr>
                <w:sz w:val="22"/>
                <w:szCs w:val="22"/>
              </w:rPr>
            </w:pPr>
          </w:p>
        </w:tc>
        <w:tc>
          <w:tcPr>
            <w:tcW w:w="195" w:type="pct"/>
            <w:tcBorders>
              <w:bottom w:val="single" w:sz="4" w:space="0" w:color="auto"/>
            </w:tcBorders>
            <w:shd w:val="clear" w:color="auto" w:fill="A6A6A6" w:themeFill="background1" w:themeFillShade="A6"/>
            <w:vAlign w:val="center"/>
          </w:tcPr>
          <w:p w:rsidR="00CC2340" w:rsidRPr="00907C52" w:rsidRDefault="00CC2340" w:rsidP="004C5000">
            <w:pPr>
              <w:jc w:val="center"/>
              <w:rPr>
                <w:sz w:val="22"/>
                <w:szCs w:val="22"/>
              </w:rPr>
            </w:pPr>
          </w:p>
        </w:tc>
        <w:tc>
          <w:tcPr>
            <w:tcW w:w="193" w:type="pct"/>
            <w:tcBorders>
              <w:bottom w:val="single" w:sz="4" w:space="0" w:color="auto"/>
            </w:tcBorders>
            <w:shd w:val="clear" w:color="auto" w:fill="A6A6A6" w:themeFill="background1" w:themeFillShade="A6"/>
            <w:vAlign w:val="center"/>
          </w:tcPr>
          <w:p w:rsidR="00CC2340" w:rsidRPr="00907C52" w:rsidRDefault="00CC2340" w:rsidP="004C5000">
            <w:pPr>
              <w:jc w:val="center"/>
              <w:rPr>
                <w:sz w:val="22"/>
                <w:szCs w:val="22"/>
              </w:rPr>
            </w:pPr>
          </w:p>
        </w:tc>
      </w:tr>
      <w:tr w:rsidR="00CC2340" w:rsidRPr="005B1669" w:rsidTr="0024139C">
        <w:trPr>
          <w:cantSplit/>
          <w:trHeight w:val="70"/>
        </w:trPr>
        <w:tc>
          <w:tcPr>
            <w:tcW w:w="1180" w:type="pct"/>
            <w:vMerge/>
            <w:vAlign w:val="center"/>
          </w:tcPr>
          <w:p w:rsidR="00CC2340" w:rsidRPr="0002392D" w:rsidRDefault="00CC2340"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tcPr>
          <w:p w:rsidR="00CC2340" w:rsidRPr="00E31364" w:rsidRDefault="00CC2340" w:rsidP="00E31364">
            <w:pPr>
              <w:pStyle w:val="a3"/>
              <w:spacing w:line="220" w:lineRule="exact"/>
              <w:rPr>
                <w:rFonts w:ascii="ＭＳ ゴシック" w:eastAsia="ＭＳ ゴシック" w:hAnsi="ＭＳ ゴシック"/>
                <w:color w:val="FF0000"/>
                <w:sz w:val="18"/>
              </w:rPr>
            </w:pPr>
            <w:r w:rsidRPr="00E31364">
              <w:rPr>
                <w:rFonts w:ascii="ＭＳ ゴシック" w:eastAsia="ＭＳ ゴシック" w:hAnsi="ＭＳ ゴシック" w:hint="eastAsia"/>
                <w:color w:val="FF0000"/>
                <w:sz w:val="18"/>
              </w:rPr>
              <w:t>入浴介助を適切に行うことができる人員及び設備を有して入浴介助を行っているか。</w:t>
            </w:r>
          </w:p>
        </w:tc>
        <w:tc>
          <w:tcPr>
            <w:tcW w:w="195" w:type="pct"/>
            <w:tcBorders>
              <w:bottom w:val="single" w:sz="4" w:space="0" w:color="auto"/>
            </w:tcBorders>
            <w:shd w:val="clear" w:color="auto" w:fill="auto"/>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77"/>
        </w:trPr>
        <w:tc>
          <w:tcPr>
            <w:tcW w:w="1180" w:type="pct"/>
            <w:vMerge/>
          </w:tcPr>
          <w:p w:rsidR="00CC2340" w:rsidRPr="005B1669" w:rsidRDefault="00CC2340"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CC2340" w:rsidRPr="00CC2340" w:rsidRDefault="00CC2340" w:rsidP="00CC2340">
            <w:pPr>
              <w:pStyle w:val="a3"/>
              <w:tabs>
                <w:tab w:val="clear" w:pos="4252"/>
                <w:tab w:val="clear" w:pos="8504"/>
              </w:tabs>
              <w:snapToGrid/>
              <w:spacing w:line="220" w:lineRule="exact"/>
              <w:ind w:firstLineChars="7" w:firstLine="13"/>
              <w:rPr>
                <w:rFonts w:ascii="ＭＳ ゴシック" w:eastAsia="ＭＳ ゴシック" w:hAnsi="ＭＳ ゴシック"/>
                <w:sz w:val="18"/>
              </w:rPr>
            </w:pPr>
            <w:r w:rsidRPr="00CC2340">
              <w:rPr>
                <w:rFonts w:ascii="ＭＳ ゴシック" w:eastAsia="ＭＳ ゴシック" w:hAnsi="ＭＳ ゴシック" w:hint="eastAsia"/>
                <w:sz w:val="18"/>
              </w:rPr>
              <w:t>入浴中の利用者の観察（自立生活支援のための見守り的援助）を含む</w:t>
            </w:r>
            <w:r w:rsidRPr="00CC2340">
              <w:rPr>
                <w:rFonts w:ascii="ＭＳ ゴシック" w:eastAsia="ＭＳ ゴシック" w:hAnsi="ＭＳ ゴシック" w:hint="eastAsia"/>
                <w:color w:val="FF0000"/>
                <w:sz w:val="18"/>
              </w:rPr>
              <w:t>介助</w:t>
            </w:r>
            <w:r w:rsidRPr="00CC2340">
              <w:rPr>
                <w:rFonts w:ascii="ＭＳ ゴシック" w:eastAsia="ＭＳ ゴシック" w:hAnsi="ＭＳ ゴシック" w:hint="eastAsia"/>
                <w:sz w:val="18"/>
              </w:rPr>
              <w:t>を行う場合に算定しているか。</w:t>
            </w:r>
          </w:p>
          <w:p w:rsidR="00CC2340" w:rsidRPr="00CC2340" w:rsidRDefault="00CC2340" w:rsidP="00CC2340">
            <w:pPr>
              <w:pStyle w:val="a3"/>
              <w:tabs>
                <w:tab w:val="clear" w:pos="4252"/>
                <w:tab w:val="clear" w:pos="8504"/>
              </w:tabs>
              <w:snapToGrid/>
              <w:spacing w:line="220" w:lineRule="exact"/>
              <w:ind w:firstLineChars="7" w:firstLine="13"/>
              <w:rPr>
                <w:rFonts w:ascii="ＭＳ ゴシック" w:eastAsia="ＭＳ ゴシック" w:hAnsi="ＭＳ ゴシック"/>
                <w:sz w:val="18"/>
              </w:rPr>
            </w:pPr>
          </w:p>
          <w:p w:rsidR="00CC2340" w:rsidRPr="00CC2340" w:rsidRDefault="00CC2340" w:rsidP="00CC2340">
            <w:pPr>
              <w:pStyle w:val="a3"/>
              <w:tabs>
                <w:tab w:val="clear" w:pos="4252"/>
                <w:tab w:val="clear" w:pos="8504"/>
              </w:tabs>
              <w:snapToGrid/>
              <w:spacing w:line="220" w:lineRule="exact"/>
              <w:ind w:leftChars="7" w:left="195" w:hangingChars="100" w:hanging="180"/>
              <w:rPr>
                <w:rFonts w:ascii="ＭＳ ゴシック" w:eastAsia="ＭＳ ゴシック" w:hAnsi="ＭＳ ゴシック"/>
                <w:sz w:val="18"/>
              </w:rPr>
            </w:pPr>
            <w:r w:rsidRPr="00CC2340">
              <w:rPr>
                <w:rFonts w:ascii="ＭＳ ゴシック" w:eastAsia="ＭＳ ゴシック" w:hAnsi="ＭＳ ゴシック" w:hint="eastAsia"/>
                <w:sz w:val="18"/>
              </w:rPr>
              <w:t>※　利用者の自立支援や日常生活動作能力などの向上のために、利用者自身の力で入浴し、必要に応じて介助、転倒予防のための声かけ、気分の確認などを行うことにより、結果として、身体に直接接触する介助を行わなかった場合についても、加算の対象となる。</w:t>
            </w:r>
          </w:p>
          <w:p w:rsidR="00CC2340" w:rsidRPr="00C77517" w:rsidRDefault="00CC2340" w:rsidP="00C958F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CC2340">
              <w:rPr>
                <w:rFonts w:ascii="ＭＳ ゴシック" w:eastAsia="ＭＳ ゴシック" w:hAnsi="ＭＳ ゴシック" w:hint="eastAsia"/>
                <w:color w:val="FF0000"/>
                <w:sz w:val="18"/>
              </w:rPr>
              <w:t>※　この場合の入浴には、利用者の自立生活を支援する上で最適と考えれる入浴手法が、部分浴（シャワー浴</w:t>
            </w:r>
            <w:r w:rsidR="00C958F0">
              <w:rPr>
                <w:rFonts w:ascii="ＭＳ ゴシック" w:eastAsia="ＭＳ ゴシック" w:hAnsi="ＭＳ ゴシック" w:hint="eastAsia"/>
                <w:color w:val="FF0000"/>
                <w:sz w:val="18"/>
              </w:rPr>
              <w:t>含む</w:t>
            </w:r>
            <w:r w:rsidRPr="00CC2340">
              <w:rPr>
                <w:rFonts w:ascii="ＭＳ ゴシック" w:eastAsia="ＭＳ ゴシック" w:hAnsi="ＭＳ ゴシック" w:hint="eastAsia"/>
                <w:color w:val="FF0000"/>
                <w:sz w:val="18"/>
              </w:rPr>
              <w:t>）</w:t>
            </w:r>
            <w:r w:rsidR="00C958F0">
              <w:rPr>
                <w:rFonts w:ascii="ＭＳ ゴシック" w:eastAsia="ＭＳ ゴシック" w:hAnsi="ＭＳ ゴシック" w:hint="eastAsia"/>
                <w:color w:val="FF0000"/>
                <w:sz w:val="18"/>
              </w:rPr>
              <w:t>等である場合</w:t>
            </w:r>
            <w:r w:rsidRPr="00CC2340">
              <w:rPr>
                <w:rFonts w:ascii="ＭＳ ゴシック" w:eastAsia="ＭＳ ゴシック" w:hAnsi="ＭＳ ゴシック" w:hint="eastAsia"/>
                <w:color w:val="FF0000"/>
                <w:sz w:val="18"/>
              </w:rPr>
              <w:t>は、これを含むものとする。</w:t>
            </w:r>
          </w:p>
        </w:tc>
        <w:tc>
          <w:tcPr>
            <w:tcW w:w="195" w:type="pct"/>
            <w:tcBorders>
              <w:bottom w:val="single"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77"/>
        </w:trPr>
        <w:tc>
          <w:tcPr>
            <w:tcW w:w="1180" w:type="pct"/>
            <w:vMerge/>
          </w:tcPr>
          <w:p w:rsidR="00CC2340" w:rsidRPr="005B1669" w:rsidRDefault="00CC2340" w:rsidP="00CC2340">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CC2340" w:rsidRPr="00CC2340" w:rsidRDefault="00CC2340" w:rsidP="00CC2340">
            <w:pPr>
              <w:pStyle w:val="a3"/>
              <w:tabs>
                <w:tab w:val="clear" w:pos="4252"/>
                <w:tab w:val="clear" w:pos="8504"/>
              </w:tabs>
              <w:snapToGrid/>
              <w:spacing w:line="220" w:lineRule="exact"/>
              <w:ind w:firstLineChars="7" w:firstLine="13"/>
              <w:rPr>
                <w:rFonts w:ascii="ＭＳ ゴシック" w:eastAsia="ＭＳ ゴシック" w:hAnsi="ＭＳ ゴシック"/>
                <w:sz w:val="18"/>
              </w:rPr>
            </w:pPr>
            <w:r>
              <w:rPr>
                <w:rFonts w:ascii="ＭＳ ゴシック" w:eastAsia="ＭＳ ゴシック" w:hAnsi="ＭＳ ゴシック" w:hint="eastAsia"/>
                <w:sz w:val="18"/>
              </w:rPr>
              <w:t>通所介護</w:t>
            </w:r>
            <w:r w:rsidRPr="00CC2340">
              <w:rPr>
                <w:rFonts w:ascii="ＭＳ ゴシック" w:eastAsia="ＭＳ ゴシック" w:hAnsi="ＭＳ ゴシック" w:hint="eastAsia"/>
                <w:sz w:val="18"/>
              </w:rPr>
              <w:t>計画上、入浴の提供が位置付けられている場合に、利用者側の事情により入浴を実施しなかった場合は加算を算定していないか。</w:t>
            </w:r>
          </w:p>
          <w:p w:rsidR="00CC2340" w:rsidRPr="00CC2340" w:rsidRDefault="00CC2340" w:rsidP="00CC2340">
            <w:pPr>
              <w:pStyle w:val="a3"/>
              <w:tabs>
                <w:tab w:val="clear" w:pos="4252"/>
                <w:tab w:val="clear" w:pos="8504"/>
              </w:tabs>
              <w:snapToGrid/>
              <w:spacing w:line="220" w:lineRule="exact"/>
              <w:ind w:firstLineChars="7" w:firstLine="13"/>
              <w:rPr>
                <w:rFonts w:ascii="ＭＳ ゴシック" w:eastAsia="ＭＳ ゴシック" w:hAnsi="ＭＳ ゴシック"/>
                <w:sz w:val="18"/>
              </w:rPr>
            </w:pPr>
            <w:r w:rsidRPr="00CC2340">
              <w:rPr>
                <w:rFonts w:ascii="ＭＳ ゴシック" w:eastAsia="ＭＳ ゴシック" w:hAnsi="ＭＳ ゴシック" w:hint="eastAsia"/>
                <w:sz w:val="18"/>
              </w:rPr>
              <w:t>※　実施できなかった理由を記録に残しておくことが望ましい。</w:t>
            </w:r>
          </w:p>
        </w:tc>
        <w:tc>
          <w:tcPr>
            <w:tcW w:w="195" w:type="pct"/>
            <w:tcBorders>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77"/>
        </w:trPr>
        <w:tc>
          <w:tcPr>
            <w:tcW w:w="1180" w:type="pct"/>
            <w:vMerge/>
            <w:tcBorders>
              <w:bottom w:val="nil"/>
            </w:tcBorders>
          </w:tcPr>
          <w:p w:rsidR="00CC2340" w:rsidRPr="009009F6" w:rsidRDefault="00CC2340"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CC2340" w:rsidRPr="00A302B5" w:rsidRDefault="00CC2340" w:rsidP="00CC2340">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9009F6">
              <w:rPr>
                <w:rFonts w:ascii="ＭＳ ゴシック" w:eastAsia="ＭＳ ゴシック" w:hAnsi="ＭＳ ゴシック" w:hint="eastAsia"/>
                <w:color w:val="FF0000"/>
                <w:sz w:val="18"/>
                <w:szCs w:val="18"/>
              </w:rPr>
              <w:t>入浴介助加算(Ⅱ)</w:t>
            </w:r>
          </w:p>
        </w:tc>
        <w:tc>
          <w:tcPr>
            <w:tcW w:w="195" w:type="pct"/>
            <w:tcBorders>
              <w:bottom w:val="single" w:sz="4" w:space="0" w:color="auto"/>
            </w:tcBorders>
            <w:shd w:val="clear" w:color="auto" w:fill="BFBFBF" w:themeFill="background1" w:themeFillShade="BF"/>
            <w:vAlign w:val="center"/>
          </w:tcPr>
          <w:p w:rsidR="00CC2340" w:rsidRPr="00907C52" w:rsidRDefault="00CC2340" w:rsidP="00E31364">
            <w:pPr>
              <w:jc w:val="center"/>
              <w:rPr>
                <w:sz w:val="22"/>
                <w:szCs w:val="22"/>
              </w:rPr>
            </w:pPr>
          </w:p>
        </w:tc>
        <w:tc>
          <w:tcPr>
            <w:tcW w:w="195" w:type="pct"/>
            <w:tcBorders>
              <w:bottom w:val="single" w:sz="4" w:space="0" w:color="auto"/>
            </w:tcBorders>
            <w:shd w:val="clear" w:color="auto" w:fill="BFBFBF" w:themeFill="background1" w:themeFillShade="BF"/>
            <w:vAlign w:val="center"/>
          </w:tcPr>
          <w:p w:rsidR="00CC2340" w:rsidRPr="00907C52" w:rsidRDefault="00CC2340" w:rsidP="00E31364">
            <w:pPr>
              <w:jc w:val="center"/>
              <w:rPr>
                <w:sz w:val="22"/>
                <w:szCs w:val="22"/>
              </w:rPr>
            </w:pPr>
          </w:p>
        </w:tc>
        <w:tc>
          <w:tcPr>
            <w:tcW w:w="195" w:type="pct"/>
            <w:tcBorders>
              <w:bottom w:val="single" w:sz="4" w:space="0" w:color="auto"/>
            </w:tcBorders>
            <w:shd w:val="clear" w:color="auto" w:fill="BFBFBF" w:themeFill="background1" w:themeFillShade="BF"/>
            <w:vAlign w:val="center"/>
          </w:tcPr>
          <w:p w:rsidR="00CC2340" w:rsidRPr="00907C52" w:rsidRDefault="00CC2340" w:rsidP="00E31364">
            <w:pPr>
              <w:jc w:val="center"/>
              <w:rPr>
                <w:sz w:val="22"/>
                <w:szCs w:val="22"/>
              </w:rPr>
            </w:pPr>
          </w:p>
        </w:tc>
        <w:tc>
          <w:tcPr>
            <w:tcW w:w="193" w:type="pct"/>
            <w:tcBorders>
              <w:bottom w:val="single" w:sz="4" w:space="0" w:color="auto"/>
            </w:tcBorders>
            <w:shd w:val="clear" w:color="auto" w:fill="BFBFBF" w:themeFill="background1" w:themeFillShade="BF"/>
            <w:vAlign w:val="center"/>
          </w:tcPr>
          <w:p w:rsidR="00CC2340" w:rsidRPr="00907C52" w:rsidRDefault="00CC2340" w:rsidP="00E31364">
            <w:pPr>
              <w:jc w:val="center"/>
              <w:rPr>
                <w:sz w:val="22"/>
                <w:szCs w:val="22"/>
              </w:rPr>
            </w:pPr>
          </w:p>
        </w:tc>
      </w:tr>
      <w:tr w:rsidR="00E31364" w:rsidRPr="005B1669" w:rsidTr="004C5000">
        <w:trPr>
          <w:cantSplit/>
          <w:trHeight w:val="77"/>
        </w:trPr>
        <w:tc>
          <w:tcPr>
            <w:tcW w:w="1180" w:type="pct"/>
            <w:tcBorders>
              <w:top w:val="nil"/>
              <w:bottom w:val="nil"/>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CC2340" w:rsidRPr="00CC2340" w:rsidRDefault="00CC2340" w:rsidP="00CC2340">
            <w:pPr>
              <w:pStyle w:val="a3"/>
              <w:spacing w:line="220" w:lineRule="exact"/>
              <w:ind w:left="180" w:hangingChars="100" w:hanging="180"/>
              <w:rPr>
                <w:rFonts w:ascii="ＭＳ ゴシック" w:eastAsia="ＭＳ ゴシック" w:hAnsi="ＭＳ ゴシック"/>
                <w:color w:val="FF0000"/>
                <w:sz w:val="18"/>
              </w:rPr>
            </w:pPr>
            <w:r w:rsidRPr="00CC2340">
              <w:rPr>
                <w:rFonts w:ascii="ＭＳ ゴシック" w:eastAsia="ＭＳ ゴシック" w:hAnsi="ＭＳ ゴシック" w:hint="eastAsia"/>
                <w:color w:val="FF0000"/>
                <w:sz w:val="18"/>
              </w:rPr>
              <w:t>⑴　入浴介助を適切に行うことができる人員及び設備を有して入浴介助を行っているか。</w:t>
            </w:r>
          </w:p>
          <w:p w:rsidR="00CC2340" w:rsidRPr="00CC2340" w:rsidRDefault="00CC2340" w:rsidP="00CC2340">
            <w:pPr>
              <w:pStyle w:val="a3"/>
              <w:spacing w:line="220" w:lineRule="exact"/>
              <w:ind w:left="180" w:hangingChars="100" w:hanging="180"/>
              <w:rPr>
                <w:rFonts w:ascii="ＭＳ ゴシック" w:eastAsia="ＭＳ ゴシック" w:hAnsi="ＭＳ ゴシック"/>
                <w:color w:val="FF0000"/>
                <w:sz w:val="18"/>
              </w:rPr>
            </w:pPr>
          </w:p>
          <w:p w:rsidR="00CC2340" w:rsidRPr="00CC2340" w:rsidRDefault="00CC2340" w:rsidP="00CC2340">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CC2340">
              <w:rPr>
                <w:rFonts w:ascii="ＭＳ ゴシック" w:eastAsia="ＭＳ ゴシック" w:hAnsi="ＭＳ ゴシック" w:hint="eastAsia"/>
                <w:color w:val="FF0000"/>
                <w:sz w:val="18"/>
              </w:rPr>
              <w:t xml:space="preserve">※　</w:t>
            </w:r>
            <w:r w:rsidRPr="00CC2340">
              <w:rPr>
                <w:rFonts w:ascii="ＭＳ ゴシック" w:eastAsia="ＭＳ ゴシック" w:hAnsi="ＭＳ ゴシック" w:cs="ＭＳ明朝" w:hint="eastAsia"/>
                <w:color w:val="FF0000"/>
                <w:kern w:val="0"/>
                <w:sz w:val="18"/>
              </w:rPr>
              <w:t>この場合の「観察」とは、自立生活支援のための見守り的援助のことであり、利用者の自立支援や日常生活動作能力などの向上のために、利用者自身の力で入浴し、必要に応じて介助、転倒予防のための声かけ、気分の確認などを行うことにより、結果として、身体に直接接触する介助を行わなかった場合についても、加算の対象となるものであること。</w:t>
            </w:r>
          </w:p>
          <w:p w:rsidR="00CC2340" w:rsidRPr="00CC2340" w:rsidRDefault="00CC2340" w:rsidP="00CC2340">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CC2340">
              <w:rPr>
                <w:rFonts w:ascii="ＭＳ ゴシック" w:eastAsia="ＭＳ ゴシック" w:hAnsi="ＭＳ ゴシック" w:cs="ＭＳ明朝" w:hint="eastAsia"/>
                <w:color w:val="FF0000"/>
                <w:kern w:val="0"/>
                <w:sz w:val="18"/>
              </w:rPr>
              <w:t>※　この場合の入浴には、利用者の自立生活を支援する上で最適と考えられる入浴手法が、部分浴（シャワー浴</w:t>
            </w:r>
            <w:r w:rsidR="008261FA">
              <w:rPr>
                <w:rFonts w:ascii="ＭＳ ゴシック" w:eastAsia="ＭＳ ゴシック" w:hAnsi="ＭＳ ゴシック" w:cs="ＭＳ明朝" w:hint="eastAsia"/>
                <w:color w:val="FF0000"/>
                <w:kern w:val="0"/>
                <w:sz w:val="18"/>
              </w:rPr>
              <w:t>含む</w:t>
            </w:r>
            <w:r w:rsidRPr="00CC2340">
              <w:rPr>
                <w:rFonts w:ascii="ＭＳ ゴシック" w:eastAsia="ＭＳ ゴシック" w:hAnsi="ＭＳ ゴシック" w:cs="ＭＳ明朝" w:hint="eastAsia"/>
                <w:color w:val="FF0000"/>
                <w:kern w:val="0"/>
                <w:sz w:val="18"/>
              </w:rPr>
              <w:t>）</w:t>
            </w:r>
            <w:r w:rsidR="008261FA">
              <w:rPr>
                <w:rFonts w:ascii="ＭＳ ゴシック" w:eastAsia="ＭＳ ゴシック" w:hAnsi="ＭＳ ゴシック" w:cs="ＭＳ明朝" w:hint="eastAsia"/>
                <w:color w:val="FF0000"/>
                <w:kern w:val="0"/>
                <w:sz w:val="18"/>
              </w:rPr>
              <w:t>等</w:t>
            </w:r>
            <w:r w:rsidRPr="00CC2340">
              <w:rPr>
                <w:rFonts w:ascii="ＭＳ ゴシック" w:eastAsia="ＭＳ ゴシック" w:hAnsi="ＭＳ ゴシック" w:cs="ＭＳ明朝" w:hint="eastAsia"/>
                <w:color w:val="FF0000"/>
                <w:kern w:val="0"/>
                <w:sz w:val="18"/>
              </w:rPr>
              <w:t>である場合は、これを含むものとする。</w:t>
            </w:r>
          </w:p>
          <w:p w:rsidR="00E31364" w:rsidRPr="005828E9" w:rsidRDefault="00CC2340" w:rsidP="00CC234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CC2340">
              <w:rPr>
                <w:rFonts w:ascii="ＭＳ ゴシック" w:eastAsia="ＭＳ ゴシック" w:hAnsi="ＭＳ ゴシック" w:cs="ＭＳ明朝" w:hint="eastAsia"/>
                <w:color w:val="FF0000"/>
                <w:kern w:val="0"/>
                <w:sz w:val="18"/>
              </w:rPr>
              <w:t>※</w:t>
            </w:r>
            <w:r>
              <w:rPr>
                <w:rFonts w:ascii="ＭＳ ゴシック" w:eastAsia="ＭＳ ゴシック" w:hAnsi="ＭＳ ゴシック" w:cs="ＭＳ明朝" w:hint="eastAsia"/>
                <w:color w:val="FF0000"/>
                <w:kern w:val="0"/>
                <w:sz w:val="18"/>
              </w:rPr>
              <w:t xml:space="preserve">　通所介護</w:t>
            </w:r>
            <w:r w:rsidRPr="00CC2340">
              <w:rPr>
                <w:rFonts w:ascii="ＭＳ ゴシック" w:eastAsia="ＭＳ ゴシック" w:hAnsi="ＭＳ ゴシック" w:cs="ＭＳ明朝" w:hint="eastAsia"/>
                <w:color w:val="FF0000"/>
                <w:kern w:val="0"/>
                <w:sz w:val="18"/>
              </w:rPr>
              <w:t>計画上、入浴の提供が位置付けられている場合に、利用者側の事情により、入浴を実施しなかった場合については、算定できない。</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1980"/>
        </w:trPr>
        <w:tc>
          <w:tcPr>
            <w:tcW w:w="1180" w:type="pct"/>
            <w:vMerge w:val="restart"/>
            <w:tcBorders>
              <w:top w:val="nil"/>
            </w:tcBorders>
          </w:tcPr>
          <w:p w:rsidR="00CC2340" w:rsidRPr="005B1669" w:rsidRDefault="00CC2340"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SmallGap" w:sz="4" w:space="0" w:color="auto"/>
            </w:tcBorders>
            <w:vAlign w:val="center"/>
          </w:tcPr>
          <w:p w:rsidR="00CC2340" w:rsidRPr="00CC2340" w:rsidRDefault="00CC2340" w:rsidP="00CC2340">
            <w:pPr>
              <w:pStyle w:val="a3"/>
              <w:spacing w:line="220" w:lineRule="exact"/>
              <w:ind w:left="180" w:hangingChars="100" w:hanging="180"/>
              <w:rPr>
                <w:rFonts w:ascii="ＭＳ ゴシック" w:eastAsia="ＭＳ ゴシック" w:hAnsi="ＭＳ ゴシック"/>
                <w:color w:val="FF0000"/>
                <w:sz w:val="18"/>
              </w:rPr>
            </w:pPr>
            <w:r>
              <w:rPr>
                <w:rFonts w:ascii="ＭＳ ゴシック" w:eastAsia="ＭＳ ゴシック" w:hAnsi="ＭＳ ゴシック" w:hint="eastAsia"/>
                <w:color w:val="FF0000"/>
                <w:sz w:val="18"/>
                <w:szCs w:val="18"/>
              </w:rPr>
              <w:t>⑵</w:t>
            </w:r>
            <w:r w:rsidRPr="00CC2340">
              <w:rPr>
                <w:rFonts w:ascii="ＭＳ ゴシック" w:eastAsia="ＭＳ ゴシック" w:hAnsi="ＭＳ ゴシック" w:hint="eastAsia"/>
                <w:color w:val="FF0000"/>
                <w:sz w:val="14"/>
                <w:szCs w:val="18"/>
              </w:rPr>
              <w:t xml:space="preserve">　</w:t>
            </w:r>
            <w:r w:rsidR="00B7071D">
              <w:rPr>
                <w:rFonts w:ascii="ＭＳ ゴシック" w:eastAsia="ＭＳ ゴシック" w:hAnsi="ＭＳ ゴシック" w:hint="eastAsia"/>
                <w:color w:val="FF0000"/>
                <w:sz w:val="18"/>
              </w:rPr>
              <w:t>医師、理学療法士、作業療法士、介護福祉士</w:t>
            </w:r>
            <w:r w:rsidRPr="00CC2340">
              <w:rPr>
                <w:rFonts w:ascii="ＭＳ ゴシック" w:eastAsia="ＭＳ ゴシック" w:hAnsi="ＭＳ ゴシック" w:hint="eastAsia"/>
                <w:color w:val="FF0000"/>
                <w:sz w:val="18"/>
              </w:rPr>
              <w:t>、介護支援専門員その他の職種の者（「医師等」）が利用者の居宅を訪問し、浴室における当該利用者の動作及び浴室の環境を評価しているか。</w:t>
            </w:r>
          </w:p>
          <w:p w:rsidR="00CC2340" w:rsidRPr="00CC2340" w:rsidRDefault="00CC2340" w:rsidP="00CC2340">
            <w:pPr>
              <w:pStyle w:val="a3"/>
              <w:spacing w:line="220" w:lineRule="exact"/>
              <w:ind w:left="180" w:hangingChars="100" w:hanging="180"/>
              <w:rPr>
                <w:rFonts w:ascii="ＭＳ ゴシック" w:eastAsia="ＭＳ ゴシック" w:hAnsi="ＭＳ ゴシック"/>
                <w:color w:val="FF0000"/>
                <w:sz w:val="18"/>
              </w:rPr>
            </w:pPr>
            <w:r w:rsidRPr="00CC2340">
              <w:rPr>
                <w:rFonts w:ascii="ＭＳ ゴシック" w:eastAsia="ＭＳ ゴシック" w:hAnsi="ＭＳ ゴシック" w:hint="eastAsia"/>
                <w:color w:val="FF0000"/>
                <w:sz w:val="18"/>
              </w:rPr>
              <w:t xml:space="preserve">　　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るか。</w:t>
            </w:r>
          </w:p>
        </w:tc>
        <w:tc>
          <w:tcPr>
            <w:tcW w:w="195" w:type="pct"/>
            <w:tcBorders>
              <w:bottom w:val="dashSmallGap"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vAlign w:val="center"/>
          </w:tcPr>
          <w:p w:rsidR="00CC2340" w:rsidRPr="00907C52" w:rsidRDefault="00CC2340" w:rsidP="00E31364">
            <w:pPr>
              <w:jc w:val="center"/>
              <w:rPr>
                <w:sz w:val="22"/>
                <w:szCs w:val="22"/>
              </w:rPr>
            </w:pPr>
            <w:r w:rsidRPr="00907C52">
              <w:rPr>
                <w:rFonts w:ascii="ＭＳ ゴシック" w:eastAsia="ＭＳ ゴシック" w:hAnsi="ＭＳ ゴシック" w:hint="eastAsia"/>
                <w:sz w:val="22"/>
                <w:szCs w:val="22"/>
              </w:rPr>
              <w:t>□</w:t>
            </w:r>
          </w:p>
        </w:tc>
      </w:tr>
      <w:tr w:rsidR="00CC2340" w:rsidRPr="005B1669" w:rsidTr="0024139C">
        <w:trPr>
          <w:cantSplit/>
          <w:trHeight w:val="244"/>
        </w:trPr>
        <w:tc>
          <w:tcPr>
            <w:tcW w:w="1180" w:type="pct"/>
            <w:vMerge/>
            <w:tcBorders>
              <w:bottom w:val="nil"/>
            </w:tcBorders>
          </w:tcPr>
          <w:p w:rsidR="00CC2340" w:rsidRPr="005B1669" w:rsidRDefault="00CC2340" w:rsidP="00CC2340">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single" w:sz="4" w:space="0" w:color="auto"/>
            </w:tcBorders>
            <w:vAlign w:val="center"/>
          </w:tcPr>
          <w:p w:rsidR="00CC2340" w:rsidRPr="00CC2340" w:rsidRDefault="00CC2340" w:rsidP="00CC2340">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CC2340">
              <w:rPr>
                <w:rFonts w:ascii="ＭＳ ゴシック" w:eastAsia="ＭＳ ゴシック" w:hAnsi="ＭＳ ゴシック" w:hint="eastAsia"/>
                <w:color w:val="FF0000"/>
                <w:sz w:val="18"/>
              </w:rPr>
              <w:t xml:space="preserve">※　</w:t>
            </w:r>
            <w:r w:rsidRPr="00CC2340">
              <w:rPr>
                <w:rFonts w:ascii="ＭＳ ゴシック" w:eastAsia="ＭＳ ゴシック" w:hAnsi="ＭＳ ゴシック" w:cs="ＭＳ明朝" w:hint="eastAsia"/>
                <w:color w:val="FF0000"/>
                <w:kern w:val="0"/>
                <w:sz w:val="18"/>
              </w:rPr>
              <w:t>当該利用者の居宅を訪問し評価した者が、入浴に係る適切な介護技術に基づいて、利用者の動作を踏まえ、利用者自身で又は家族・訪問介護員等の介助により入浴を行うことが可能であると判断した場合、指定通所</w:t>
            </w:r>
            <w:r>
              <w:rPr>
                <w:rFonts w:ascii="ＭＳ ゴシック" w:eastAsia="ＭＳ ゴシック" w:hAnsi="ＭＳ ゴシック" w:cs="ＭＳ明朝" w:hint="eastAsia"/>
                <w:color w:val="FF0000"/>
                <w:kern w:val="0"/>
                <w:sz w:val="18"/>
              </w:rPr>
              <w:t>介護</w:t>
            </w:r>
            <w:r w:rsidRPr="00CC2340">
              <w:rPr>
                <w:rFonts w:ascii="ＭＳ ゴシック" w:eastAsia="ＭＳ ゴシック" w:hAnsi="ＭＳ ゴシック" w:cs="ＭＳ明朝" w:hint="eastAsia"/>
                <w:color w:val="FF0000"/>
                <w:kern w:val="0"/>
                <w:sz w:val="18"/>
              </w:rPr>
              <w:t>事業所に対しその旨情報共有する。</w:t>
            </w:r>
          </w:p>
          <w:p w:rsidR="00CC2340" w:rsidRPr="00CC2340" w:rsidRDefault="00CC2340" w:rsidP="00CC2340">
            <w:pPr>
              <w:autoSpaceDE w:val="0"/>
              <w:autoSpaceDN w:val="0"/>
              <w:adjustRightInd w:val="0"/>
              <w:ind w:left="180" w:hangingChars="100" w:hanging="180"/>
              <w:jc w:val="left"/>
              <w:rPr>
                <w:rFonts w:ascii="ＭＳ ゴシック" w:eastAsia="ＭＳ ゴシック" w:hAnsi="ＭＳ ゴシック"/>
                <w:color w:val="FF0000"/>
                <w:sz w:val="18"/>
              </w:rPr>
            </w:pPr>
          </w:p>
          <w:p w:rsidR="00CC2340" w:rsidRDefault="00CC2340" w:rsidP="00CC2340">
            <w:pPr>
              <w:autoSpaceDE w:val="0"/>
              <w:autoSpaceDN w:val="0"/>
              <w:adjustRightInd w:val="0"/>
              <w:ind w:left="180" w:hangingChars="100" w:hanging="180"/>
              <w:jc w:val="left"/>
              <w:rPr>
                <w:rFonts w:ascii="ＭＳ ゴシック" w:eastAsia="ＭＳ ゴシック" w:hAnsi="ＭＳ ゴシック"/>
                <w:color w:val="FF0000"/>
                <w:sz w:val="18"/>
                <w:szCs w:val="18"/>
              </w:rPr>
            </w:pPr>
            <w:r w:rsidRPr="00CC2340">
              <w:rPr>
                <w:rFonts w:ascii="ＭＳ ゴシック" w:eastAsia="ＭＳ ゴシック" w:hAnsi="ＭＳ ゴシック" w:hint="eastAsia"/>
                <w:color w:val="FF0000"/>
                <w:sz w:val="18"/>
              </w:rPr>
              <w:t xml:space="preserve">※　</w:t>
            </w:r>
            <w:r w:rsidRPr="00CC2340">
              <w:rPr>
                <w:rFonts w:ascii="ＭＳ ゴシック" w:eastAsia="ＭＳ ゴシック" w:hAnsi="ＭＳ ゴシック" w:cs="ＭＳ明朝" w:hint="eastAsia"/>
                <w:color w:val="FF0000"/>
                <w:kern w:val="0"/>
                <w:sz w:val="18"/>
              </w:rPr>
              <w:t>当該利用者の居宅を訪問し評価した者が指定通所</w:t>
            </w:r>
            <w:r>
              <w:rPr>
                <w:rFonts w:ascii="ＭＳ ゴシック" w:eastAsia="ＭＳ ゴシック" w:hAnsi="ＭＳ ゴシック" w:cs="ＭＳ明朝" w:hint="eastAsia"/>
                <w:color w:val="FF0000"/>
                <w:kern w:val="0"/>
                <w:sz w:val="18"/>
              </w:rPr>
              <w:t>介護</w:t>
            </w:r>
            <w:r w:rsidRPr="00CC2340">
              <w:rPr>
                <w:rFonts w:ascii="ＭＳ ゴシック" w:eastAsia="ＭＳ ゴシック" w:hAnsi="ＭＳ ゴシック" w:cs="ＭＳ明朝" w:hint="eastAsia"/>
                <w:color w:val="FF0000"/>
                <w:kern w:val="0"/>
                <w:sz w:val="18"/>
              </w:rPr>
              <w:t>事業所の従業者以外の者である場合は、書面等を活用し、十分な情報共有を行うよう留意すること</w:t>
            </w:r>
            <w:r>
              <w:rPr>
                <w:rFonts w:ascii="ＭＳ ゴシック" w:eastAsia="ＭＳ ゴシック" w:hAnsi="ＭＳ ゴシック" w:cs="ＭＳ明朝" w:hint="eastAsia"/>
                <w:color w:val="FF0000"/>
                <w:kern w:val="0"/>
                <w:sz w:val="18"/>
              </w:rPr>
              <w:t>。</w:t>
            </w:r>
          </w:p>
        </w:tc>
        <w:tc>
          <w:tcPr>
            <w:tcW w:w="195" w:type="pct"/>
            <w:tcBorders>
              <w:top w:val="dashSmallGap" w:sz="4" w:space="0" w:color="auto"/>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SmallGap" w:sz="4" w:space="0" w:color="auto"/>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SmallGap" w:sz="4" w:space="0" w:color="auto"/>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SmallGap" w:sz="4" w:space="0" w:color="auto"/>
              <w:bottom w:val="single" w:sz="4" w:space="0" w:color="auto"/>
            </w:tcBorders>
            <w:vAlign w:val="center"/>
          </w:tcPr>
          <w:p w:rsidR="00CC2340" w:rsidRPr="00907C52" w:rsidRDefault="00CC2340" w:rsidP="00CC2340">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⑶　</w:t>
            </w:r>
            <w:r w:rsidRPr="005828E9">
              <w:rPr>
                <w:rFonts w:ascii="ＭＳ ゴシック" w:eastAsia="ＭＳ ゴシック" w:hAnsi="ＭＳ ゴシック" w:hint="eastAsia"/>
                <w:color w:val="FF0000"/>
                <w:sz w:val="18"/>
                <w:szCs w:val="18"/>
              </w:rPr>
              <w:t>事業所の機能訓練指導員、看護職員、介護職員、生活相談員その他の職種の者(以下、「機能訓練指導員</w:t>
            </w:r>
            <w:r w:rsidR="00B7071D">
              <w:rPr>
                <w:rFonts w:ascii="ＭＳ ゴシック" w:eastAsia="ＭＳ ゴシック" w:hAnsi="ＭＳ ゴシック" w:hint="eastAsia"/>
                <w:color w:val="FF0000"/>
                <w:sz w:val="18"/>
                <w:szCs w:val="18"/>
              </w:rPr>
              <w:t>等</w:t>
            </w:r>
            <w:r w:rsidRPr="005828E9">
              <w:rPr>
                <w:rFonts w:ascii="ＭＳ ゴシック" w:eastAsia="ＭＳ ゴシック" w:hAnsi="ＭＳ ゴシック" w:hint="eastAsia"/>
                <w:color w:val="FF0000"/>
                <w:sz w:val="18"/>
                <w:szCs w:val="18"/>
              </w:rPr>
              <w:t>」)が共同して、利用者の居宅を訪問した医師等との連携の下で、当該利用者の身体の状況、訪問により把握した当該居宅の浴室の環境等を踏まえて個別の入浴計画を作成しているか。</w:t>
            </w:r>
          </w:p>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CC2340" w:rsidRPr="00CC2340" w:rsidRDefault="00CC2340" w:rsidP="00CC2340">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CC2340">
              <w:rPr>
                <w:rFonts w:ascii="ＭＳ ゴシック" w:eastAsia="ＭＳ ゴシック" w:hAnsi="ＭＳ ゴシック" w:hint="eastAsia"/>
                <w:color w:val="FF0000"/>
                <w:sz w:val="18"/>
              </w:rPr>
              <w:t xml:space="preserve">※　</w:t>
            </w:r>
            <w:r w:rsidRPr="00CC2340">
              <w:rPr>
                <w:rFonts w:ascii="ＭＳ ゴシック" w:eastAsia="ＭＳ ゴシック" w:hAnsi="ＭＳ ゴシック" w:cs="ＭＳ明朝" w:hint="eastAsia"/>
                <w:color w:val="FF0000"/>
                <w:kern w:val="0"/>
                <w:sz w:val="18"/>
              </w:rPr>
              <w:t>指定通所</w:t>
            </w:r>
            <w:r>
              <w:rPr>
                <w:rFonts w:ascii="ＭＳ ゴシック" w:eastAsia="ＭＳ ゴシック" w:hAnsi="ＭＳ ゴシック" w:cs="ＭＳ明朝" w:hint="eastAsia"/>
                <w:color w:val="FF0000"/>
                <w:kern w:val="0"/>
                <w:sz w:val="18"/>
              </w:rPr>
              <w:t>介護事業所の機能訓練指導員等が共同して、利用者の居宅を訪問し評価した者との連携</w:t>
            </w:r>
            <w:r w:rsidRPr="00CC2340">
              <w:rPr>
                <w:rFonts w:ascii="ＭＳ ゴシック" w:eastAsia="ＭＳ ゴシック" w:hAnsi="ＭＳ ゴシック" w:cs="ＭＳ明朝" w:hint="eastAsia"/>
                <w:color w:val="FF0000"/>
                <w:kern w:val="0"/>
                <w:sz w:val="18"/>
              </w:rPr>
              <w:t>の下で、当該利用者の身体の状況や訪問により把握した利用者の居宅の浴室の環境等を踏まえた個別の入浴計画を作成する。</w:t>
            </w:r>
          </w:p>
          <w:p w:rsidR="00E31364" w:rsidRPr="005828E9" w:rsidRDefault="00CC2340" w:rsidP="00CC234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CC2340">
              <w:rPr>
                <w:rFonts w:ascii="ＭＳ ゴシック" w:eastAsia="ＭＳ ゴシック" w:hAnsi="ＭＳ ゴシック" w:cs="ＭＳ明朝" w:hint="eastAsia"/>
                <w:color w:val="FF0000"/>
                <w:kern w:val="0"/>
                <w:sz w:val="18"/>
              </w:rPr>
              <w:t>※　個別の入浴計画に相当する内容を通所</w:t>
            </w:r>
            <w:r>
              <w:rPr>
                <w:rFonts w:ascii="ＭＳ ゴシック" w:eastAsia="ＭＳ ゴシック" w:hAnsi="ＭＳ ゴシック" w:cs="ＭＳ明朝" w:hint="eastAsia"/>
                <w:color w:val="FF0000"/>
                <w:kern w:val="0"/>
                <w:sz w:val="18"/>
              </w:rPr>
              <w:t>介護</w:t>
            </w:r>
            <w:r w:rsidRPr="00CC2340">
              <w:rPr>
                <w:rFonts w:ascii="ＭＳ ゴシック" w:eastAsia="ＭＳ ゴシック" w:hAnsi="ＭＳ ゴシック" w:cs="ＭＳ明朝" w:hint="eastAsia"/>
                <w:color w:val="FF0000"/>
                <w:kern w:val="0"/>
                <w:sz w:val="18"/>
              </w:rPr>
              <w:t>計画の中に記載する場合は、その記載をもって個別の入浴計画の作成に代えることができるものとする。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⑷　⑶の入浴</w:t>
            </w:r>
            <w:r w:rsidRPr="005828E9">
              <w:rPr>
                <w:rFonts w:ascii="ＭＳ ゴシック" w:eastAsia="ＭＳ ゴシック" w:hAnsi="ＭＳ ゴシック" w:hint="eastAsia"/>
                <w:color w:val="FF0000"/>
                <w:sz w:val="18"/>
                <w:szCs w:val="18"/>
              </w:rPr>
              <w:t>計画に基づき、個浴</w:t>
            </w:r>
            <w:r w:rsidR="00B7071D">
              <w:rPr>
                <w:rFonts w:ascii="ＭＳ ゴシック" w:eastAsia="ＭＳ ゴシック" w:hAnsi="ＭＳ ゴシック" w:hint="eastAsia"/>
                <w:color w:val="FF0000"/>
                <w:sz w:val="18"/>
                <w:szCs w:val="18"/>
              </w:rPr>
              <w:t>（個別の入浴をいう。）</w:t>
            </w:r>
            <w:r w:rsidRPr="005828E9">
              <w:rPr>
                <w:rFonts w:ascii="ＭＳ ゴシック" w:eastAsia="ＭＳ ゴシック" w:hAnsi="ＭＳ ゴシック" w:hint="eastAsia"/>
                <w:color w:val="FF0000"/>
                <w:sz w:val="18"/>
                <w:szCs w:val="18"/>
              </w:rPr>
              <w:t>その他の利用者の居宅の状況に近い環境で、入浴介助を行っているか。</w:t>
            </w:r>
          </w:p>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E31364" w:rsidRPr="00CC2340" w:rsidRDefault="00E31364" w:rsidP="00CC2340">
            <w:pPr>
              <w:autoSpaceDE w:val="0"/>
              <w:autoSpaceDN w:val="0"/>
              <w:adjustRightInd w:val="0"/>
              <w:ind w:left="180" w:hangingChars="100" w:hanging="180"/>
              <w:jc w:val="left"/>
              <w:rPr>
                <w:rFonts w:cs="ＭＳ明朝"/>
                <w:color w:val="FF0000"/>
                <w:kern w:val="0"/>
              </w:rPr>
            </w:pPr>
            <w:r>
              <w:rPr>
                <w:rFonts w:ascii="ＭＳ ゴシック" w:eastAsia="ＭＳ ゴシック" w:hAnsi="ＭＳ ゴシック" w:hint="eastAsia"/>
                <w:color w:val="FF0000"/>
                <w:sz w:val="18"/>
                <w:szCs w:val="18"/>
              </w:rPr>
              <w:t xml:space="preserve">※　</w:t>
            </w:r>
            <w:r w:rsidR="00CC2340">
              <w:rPr>
                <w:rFonts w:ascii="ＭＳ ゴシック" w:eastAsia="ＭＳ ゴシック" w:hAnsi="ＭＳ ゴシック" w:cs="ＭＳ明朝" w:hint="eastAsia"/>
                <w:color w:val="FF0000"/>
                <w:kern w:val="0"/>
                <w:sz w:val="18"/>
              </w:rPr>
              <w:t>この場合の「個浴</w:t>
            </w:r>
            <w:r w:rsidR="00CC2340" w:rsidRPr="00CC2340">
              <w:rPr>
                <w:rFonts w:ascii="ＭＳ ゴシック" w:eastAsia="ＭＳ ゴシック" w:hAnsi="ＭＳ ゴシック" w:cs="ＭＳ明朝" w:hint="eastAsia"/>
                <w:color w:val="FF0000"/>
                <w:kern w:val="0"/>
                <w:sz w:val="18"/>
              </w:rPr>
              <w:t>その他の利用者の居宅の状況に近い環境」とは、手すりなど入浴に要する福祉用具等を活用し利用者の居宅の浴室の環境を個別に模したものとして差し支えない。</w:t>
            </w:r>
          </w:p>
          <w:p w:rsidR="00CC2340" w:rsidRDefault="00E31364" w:rsidP="00E3136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E31364">
              <w:rPr>
                <w:rFonts w:ascii="ＭＳ ゴシック" w:eastAsia="ＭＳ ゴシック" w:hAnsi="ＭＳ ゴシック" w:cs="ＭＳ明朝" w:hint="eastAsia"/>
                <w:color w:val="FF0000"/>
                <w:kern w:val="0"/>
                <w:sz w:val="16"/>
              </w:rPr>
              <w:t xml:space="preserve">　</w:t>
            </w:r>
            <w:r w:rsidRPr="00E31364">
              <w:rPr>
                <w:rFonts w:ascii="ＭＳ ゴシック" w:eastAsia="ＭＳ ゴシック" w:hAnsi="ＭＳ ゴシック" w:cs="ＭＳ明朝" w:hint="eastAsia"/>
                <w:color w:val="FF0000"/>
                <w:kern w:val="0"/>
                <w:sz w:val="18"/>
              </w:rPr>
              <w:t>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w:t>
            </w:r>
          </w:p>
          <w:p w:rsidR="00E31364" w:rsidRPr="00E31364" w:rsidRDefault="00CC2340" w:rsidP="00CC2340">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 xml:space="preserve">※　</w:t>
            </w:r>
            <w:r w:rsidR="00E31364" w:rsidRPr="00E31364">
              <w:rPr>
                <w:rFonts w:ascii="ＭＳ ゴシック" w:eastAsia="ＭＳ ゴシック" w:hAnsi="ＭＳ ゴシック" w:cs="ＭＳ明朝" w:hint="eastAsia"/>
                <w:color w:val="FF0000"/>
                <w:kern w:val="0"/>
                <w:sz w:val="18"/>
              </w:rPr>
              <w:t>必要な介護技術の習得にあたっては、既存の研修等を参考にすること。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val="restart"/>
            <w:tcBorders>
              <w:top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sidR="008261FA">
              <w:rPr>
                <w:rFonts w:ascii="ＭＳ ゴシック" w:eastAsia="ＭＳ ゴシック" w:hAnsi="ＭＳ ゴシック" w:hint="eastAsia"/>
                <w:sz w:val="18"/>
                <w:szCs w:val="18"/>
              </w:rPr>
              <w:t>3</w:t>
            </w:r>
            <w:r w:rsidRPr="005B1669">
              <w:rPr>
                <w:rFonts w:ascii="ＭＳ ゴシック" w:eastAsia="ＭＳ ゴシック" w:hAnsi="ＭＳ ゴシック" w:hint="eastAsia"/>
                <w:sz w:val="18"/>
                <w:szCs w:val="18"/>
              </w:rPr>
              <w:t xml:space="preserve">　中重度者ケア体制加算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中重度の要介護者を受け入れる体制を構築し、下記の要件を満たす場合、１日につき</w:t>
            </w:r>
            <w:r w:rsidRPr="002E386B">
              <w:rPr>
                <w:rFonts w:ascii="ＭＳ ゴシック" w:eastAsia="ＭＳ ゴシック" w:hAnsi="ＭＳ ゴシック" w:hint="eastAsia"/>
                <w:color w:val="FF0000"/>
                <w:sz w:val="18"/>
                <w:szCs w:val="18"/>
              </w:rPr>
              <w:t>所定単位数を</w:t>
            </w:r>
            <w:r>
              <w:rPr>
                <w:rFonts w:ascii="ＭＳ ゴシック" w:eastAsia="ＭＳ ゴシック" w:hAnsi="ＭＳ ゴシック" w:hint="eastAsia"/>
                <w:sz w:val="18"/>
                <w:szCs w:val="18"/>
              </w:rPr>
              <w:t>加算している</w:t>
            </w:r>
            <w:r w:rsidRPr="00EF5AE2">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Borders>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①　基準に規定する看護職員又は介護職員の員数</w:t>
            </w:r>
            <w:r>
              <w:rPr>
                <w:rFonts w:ascii="ＭＳ ゴシック" w:eastAsia="ＭＳ ゴシック" w:hAnsi="ＭＳ ゴシック" w:hint="eastAsia"/>
                <w:sz w:val="18"/>
                <w:szCs w:val="18"/>
              </w:rPr>
              <w:t>に加え、看護職員又は介護職員を常勤換算方法で２以上確保している</w:t>
            </w:r>
            <w:r w:rsidRPr="00EF5AE2">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常勤換算方法による職員数の算定方法は、暦月ごとの看護職員又は介護職員の勤務延時間数を、当該事業所において常勤の職員が勤務すべき</w:t>
            </w:r>
            <w:r>
              <w:rPr>
                <w:rFonts w:ascii="ＭＳ ゴシック" w:eastAsia="ＭＳ ゴシック" w:hAnsi="ＭＳ ゴシック" w:hint="eastAsia"/>
                <w:sz w:val="18"/>
                <w:szCs w:val="18"/>
              </w:rPr>
              <w:t>時間数で除して得た数の小数点第２位以下を切り捨てた数としている</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サービス提供時間前後の延長加算を算定</w:t>
            </w:r>
            <w:r>
              <w:rPr>
                <w:rFonts w:ascii="ＭＳ ゴシック" w:eastAsia="ＭＳ ゴシック" w:hAnsi="ＭＳ ゴシック" w:hint="eastAsia"/>
                <w:sz w:val="18"/>
                <w:szCs w:val="18"/>
              </w:rPr>
              <w:t>する際に配置する看護職員又は介護職員の勤務時間数は含めていない</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②　指定通所介護事業所における前年度又は算定日が属する月の前３月間の利用者の総数のうち、要介護状態区分が要介護３、４又は５である者の占める割合が100分の30</w:t>
            </w:r>
            <w:r>
              <w:rPr>
                <w:rFonts w:ascii="ＭＳ ゴシック" w:eastAsia="ＭＳ ゴシック" w:hAnsi="ＭＳ ゴシック" w:hint="eastAsia"/>
                <w:sz w:val="18"/>
                <w:szCs w:val="18"/>
              </w:rPr>
              <w:t>以上ある</w:t>
            </w:r>
            <w:r w:rsidRPr="00EF5AE2">
              <w:rPr>
                <w:rFonts w:ascii="ＭＳ ゴシック" w:eastAsia="ＭＳ ゴシック" w:hAnsi="ＭＳ ゴシック" w:hint="eastAsia"/>
                <w:sz w:val="18"/>
                <w:szCs w:val="18"/>
              </w:rPr>
              <w:t>か。</w:t>
            </w:r>
          </w:p>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前年度の実績が６月に満たない事業所（新たに事業を開始し、又は再開した事業</w:t>
            </w:r>
            <w:r>
              <w:rPr>
                <w:rFonts w:ascii="ＭＳ ゴシック" w:eastAsia="ＭＳ ゴシック" w:hAnsi="ＭＳ ゴシック" w:hint="eastAsia"/>
                <w:sz w:val="18"/>
                <w:szCs w:val="18"/>
              </w:rPr>
              <w:t>所を含む。）については、前年度の実績による加算の届出はできない</w:t>
            </w:r>
            <w:r w:rsidRPr="00EF5AE2">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要介護３、４又は５である者の割合については、利用者実人員数又は利用延人員数を用いて</w:t>
            </w:r>
            <w:r>
              <w:rPr>
                <w:rFonts w:ascii="ＭＳ ゴシック" w:eastAsia="ＭＳ ゴシック" w:hAnsi="ＭＳ ゴシック" w:hint="eastAsia"/>
                <w:sz w:val="18"/>
                <w:szCs w:val="18"/>
              </w:rPr>
              <w:t>いる</w:t>
            </w:r>
            <w:r w:rsidRPr="00EF5AE2">
              <w:rPr>
                <w:rFonts w:ascii="ＭＳ ゴシック" w:eastAsia="ＭＳ ゴシック" w:hAnsi="ＭＳ ゴシック" w:hint="eastAsia"/>
                <w:sz w:val="18"/>
                <w:szCs w:val="18"/>
              </w:rPr>
              <w:t>か。</w:t>
            </w:r>
          </w:p>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要支援者に関しては人員数に含めない</w:t>
            </w:r>
            <w:r w:rsidRPr="00EF5AE2">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前３月の実績により届出を行った事業所については、届出を行った月以降においても、直</w:t>
            </w:r>
            <w:r>
              <w:rPr>
                <w:rFonts w:ascii="ＭＳ ゴシック" w:eastAsia="ＭＳ ゴシック" w:hAnsi="ＭＳ ゴシック" w:hint="eastAsia"/>
                <w:sz w:val="18"/>
                <w:szCs w:val="18"/>
              </w:rPr>
              <w:t>近３月間の利用者の割合が毎月継続的に所定の割合が維持されている</w:t>
            </w:r>
            <w:r w:rsidRPr="00EF5AE2">
              <w:rPr>
                <w:rFonts w:ascii="ＭＳ ゴシック" w:eastAsia="ＭＳ ゴシック" w:hAnsi="ＭＳ ゴシック" w:hint="eastAsia"/>
                <w:sz w:val="18"/>
                <w:szCs w:val="18"/>
              </w:rPr>
              <w:t>か。</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その割合について、毎月ごとに記録している</w:t>
            </w:r>
            <w:r w:rsidRPr="00EF5AE2">
              <w:rPr>
                <w:rFonts w:ascii="ＭＳ ゴシック" w:eastAsia="ＭＳ ゴシック" w:hAnsi="ＭＳ ゴシック" w:hint="eastAsia"/>
                <w:sz w:val="18"/>
                <w:szCs w:val="18"/>
              </w:rPr>
              <w:t>か。</w:t>
            </w:r>
          </w:p>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所定の割合を下回った場合は、直ちに加算の取り下げを行うこと。</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③　指定通所介護を行う時間帯を通じて、専</w:t>
            </w:r>
            <w:r>
              <w:rPr>
                <w:rFonts w:ascii="ＭＳ ゴシック" w:eastAsia="ＭＳ ゴシック" w:hAnsi="ＭＳ ゴシック" w:hint="eastAsia"/>
                <w:sz w:val="18"/>
                <w:szCs w:val="18"/>
              </w:rPr>
              <w:t>ら当該指定通所介護の提供に当たる看護職員を１名以上配置している</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当該看護職員は他の職務と兼務していませんか。</w:t>
            </w:r>
          </w:p>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指定基準の看護職員を専従の看護職員として</w:t>
            </w:r>
            <w:r>
              <w:rPr>
                <w:rFonts w:ascii="ＭＳ ゴシック" w:eastAsia="ＭＳ ゴシック" w:hAnsi="ＭＳ ゴシック" w:hint="eastAsia"/>
                <w:sz w:val="18"/>
                <w:szCs w:val="18"/>
              </w:rPr>
              <w:t>提供時間を通じて配置している場合は、別で配置する必要はない</w:t>
            </w:r>
            <w:r w:rsidRPr="00EF5AE2">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当該看護職員の配置があった日のみ算定している</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当該看護職員については、①の員数に含めていない</w:t>
            </w:r>
            <w:r w:rsidRPr="00EF5AE2">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事業所を利用する利用者全員に算定している</w:t>
            </w:r>
            <w:r w:rsidRPr="00EF5AE2">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中重度の要介護者であっても社会性の維持を図り在宅生</w:t>
            </w:r>
            <w:r>
              <w:rPr>
                <w:rFonts w:ascii="ＭＳ ゴシック" w:eastAsia="ＭＳ ゴシック" w:hAnsi="ＭＳ ゴシック" w:hint="eastAsia"/>
                <w:sz w:val="18"/>
                <w:szCs w:val="18"/>
              </w:rPr>
              <w:t>活の継続に資するケアを計画的に実施するプログラムを作成している</w:t>
            </w:r>
            <w:r w:rsidRPr="00EF5AE2">
              <w:rPr>
                <w:rFonts w:ascii="ＭＳ ゴシック" w:eastAsia="ＭＳ ゴシック" w:hAnsi="ＭＳ ゴシック" w:hint="eastAsia"/>
                <w:sz w:val="18"/>
                <w:szCs w:val="18"/>
              </w:rPr>
              <w:t>か。</w:t>
            </w:r>
          </w:p>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今までその人が築いてきた社会関係や人間関係を維持し続けられるように、家庭内の役割づくりのための支援や、地域の中で生きがいや役割をもって生活できるような支援をすることなどの目標を通所介護計画</w:t>
            </w:r>
            <w:r>
              <w:rPr>
                <w:rFonts w:ascii="ＭＳ ゴシック" w:eastAsia="ＭＳ ゴシック" w:hAnsi="ＭＳ ゴシック" w:hint="eastAsia"/>
                <w:sz w:val="18"/>
                <w:szCs w:val="18"/>
              </w:rPr>
              <w:t>又は別途作成する計画に設定し、通所介護の提供を行う必要がある</w:t>
            </w:r>
            <w:r w:rsidRPr="00EF5AE2">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02147D" w:rsidRPr="005B1669" w:rsidTr="00AD53D0">
        <w:trPr>
          <w:cantSplit/>
          <w:trHeight w:val="207"/>
        </w:trPr>
        <w:tc>
          <w:tcPr>
            <w:tcW w:w="1180" w:type="pct"/>
            <w:vMerge w:val="restart"/>
            <w:tcBorders>
              <w:top w:val="nil"/>
            </w:tcBorders>
          </w:tcPr>
          <w:p w:rsidR="0002147D" w:rsidRPr="0002392D" w:rsidRDefault="008261FA" w:rsidP="0002147D">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14</w:t>
            </w:r>
            <w:r w:rsidR="0002147D" w:rsidRPr="0002392D">
              <w:rPr>
                <w:rFonts w:ascii="ＭＳ ゴシック" w:eastAsia="ＭＳ ゴシック" w:hAnsi="ＭＳ ゴシック" w:hint="eastAsia"/>
                <w:color w:val="FF0000"/>
                <w:sz w:val="18"/>
                <w:szCs w:val="18"/>
              </w:rPr>
              <w:t xml:space="preserve">　生活機能向上連携加算</w:t>
            </w:r>
          </w:p>
          <w:p w:rsidR="0002147D" w:rsidRPr="0002392D" w:rsidRDefault="0002147D" w:rsidP="0002147D">
            <w:pPr>
              <w:spacing w:line="260" w:lineRule="exact"/>
              <w:ind w:left="180" w:hangingChars="100" w:hanging="180"/>
              <w:rPr>
                <w:rFonts w:ascii="ＭＳ ゴシック" w:eastAsia="ＭＳ ゴシック" w:hAnsi="ＭＳ ゴシック"/>
                <w:color w:val="FF0000"/>
                <w:sz w:val="18"/>
                <w:szCs w:val="18"/>
              </w:rPr>
            </w:pPr>
            <w:r w:rsidRPr="0002392D">
              <w:rPr>
                <w:rFonts w:ascii="ＭＳ ゴシック" w:eastAsia="ＭＳ ゴシック" w:hAnsi="ＭＳ ゴシック" w:hint="eastAsia"/>
                <w:color w:val="FF0000"/>
                <w:sz w:val="18"/>
                <w:szCs w:val="18"/>
              </w:rPr>
              <w:t xml:space="preserve">　★枚方市に届出が必要</w:t>
            </w:r>
          </w:p>
          <w:p w:rsidR="0002147D" w:rsidRPr="005B1669" w:rsidRDefault="0002147D" w:rsidP="0002147D">
            <w:pPr>
              <w:spacing w:line="260" w:lineRule="exact"/>
              <w:ind w:left="180" w:hangingChars="100" w:hanging="180"/>
              <w:rPr>
                <w:rFonts w:ascii="ＭＳ ゴシック" w:eastAsia="ＭＳ ゴシック" w:hAnsi="ＭＳ ゴシック"/>
                <w:sz w:val="18"/>
                <w:szCs w:val="18"/>
              </w:rPr>
            </w:pPr>
            <w:r w:rsidRPr="0002392D">
              <w:rPr>
                <w:rFonts w:ascii="ＭＳ ゴシック" w:eastAsia="ＭＳ ゴシック" w:hAnsi="ＭＳ ゴシック" w:hint="eastAsia"/>
                <w:color w:val="FF0000"/>
                <w:sz w:val="18"/>
                <w:szCs w:val="18"/>
              </w:rPr>
              <w:t>【予防も同様】</w:t>
            </w:r>
          </w:p>
        </w:tc>
        <w:tc>
          <w:tcPr>
            <w:tcW w:w="3042" w:type="pct"/>
            <w:tcBorders>
              <w:bottom w:val="single" w:sz="4" w:space="0" w:color="auto"/>
            </w:tcBorders>
            <w:vAlign w:val="center"/>
          </w:tcPr>
          <w:p w:rsidR="0002147D" w:rsidRDefault="0002147D" w:rsidP="0002147D">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02392D">
              <w:rPr>
                <w:rFonts w:ascii="ＭＳ ゴシック" w:eastAsia="ＭＳ ゴシック" w:hAnsi="ＭＳ ゴシック" w:hint="eastAsia"/>
                <w:color w:val="FF0000"/>
                <w:sz w:val="18"/>
                <w:szCs w:val="18"/>
              </w:rPr>
              <w:t>生活機能向上連携加算</w:t>
            </w:r>
            <w:r>
              <w:rPr>
                <w:rFonts w:ascii="ＭＳ ゴシック" w:eastAsia="ＭＳ ゴシック" w:hAnsi="ＭＳ ゴシック" w:hint="eastAsia"/>
                <w:color w:val="FF0000"/>
                <w:sz w:val="18"/>
                <w:szCs w:val="18"/>
              </w:rPr>
              <w:t>(Ⅰ)</w:t>
            </w:r>
          </w:p>
          <w:p w:rsidR="0002147D" w:rsidRDefault="0002147D" w:rsidP="001A39B2">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基準に適合し、外部との連携により、利用者の身体の状況等の評価を行い、かつ、個別機能訓練計画を作成した場合に、利用者の急性増悪等により当該個別機能訓練計画を見直した場合を除き３月に１回を限度として、１月につき所定単位数を加算しているか。</w:t>
            </w:r>
          </w:p>
          <w:p w:rsidR="0002147D" w:rsidRDefault="0002147D" w:rsidP="0002147D">
            <w:pPr>
              <w:spacing w:line="260" w:lineRule="exact"/>
              <w:ind w:left="180" w:hangingChars="100" w:hanging="180"/>
              <w:rPr>
                <w:rFonts w:ascii="ＭＳ ゴシック" w:eastAsia="ＭＳ ゴシック" w:hAnsi="ＭＳ ゴシック"/>
                <w:color w:val="FF0000"/>
                <w:sz w:val="18"/>
                <w:szCs w:val="18"/>
              </w:rPr>
            </w:pPr>
          </w:p>
          <w:p w:rsidR="00202359" w:rsidRPr="00202359" w:rsidRDefault="00202359" w:rsidP="0002147D">
            <w:pPr>
              <w:spacing w:line="260" w:lineRule="exact"/>
              <w:ind w:left="180" w:hangingChars="100" w:hanging="180"/>
              <w:rPr>
                <w:rFonts w:ascii="ＭＳ ゴシック" w:eastAsia="ＭＳ ゴシック" w:hAnsi="ＭＳ ゴシック"/>
                <w:color w:val="FF0000"/>
                <w:sz w:val="18"/>
                <w:szCs w:val="18"/>
              </w:rPr>
            </w:pPr>
            <w:r w:rsidRPr="00202359">
              <w:rPr>
                <w:rFonts w:ascii="ＭＳ ゴシック" w:eastAsia="ＭＳ ゴシック" w:hAnsi="ＭＳ ゴシック" w:hint="eastAsia"/>
                <w:color w:val="FF0000"/>
                <w:sz w:val="18"/>
                <w:szCs w:val="18"/>
              </w:rPr>
              <w:t>※　個別機能訓練計画に基づき</w:t>
            </w:r>
            <w:r w:rsidRPr="00202359">
              <w:rPr>
                <w:rFonts w:ascii="ＭＳ ゴシック" w:eastAsia="ＭＳ ゴシック" w:hAnsi="ＭＳ ゴシック" w:cs="ＭＳ Ｐゴシック" w:hint="eastAsia"/>
                <w:color w:val="FF0000"/>
                <w:kern w:val="0"/>
                <w:sz w:val="18"/>
              </w:rPr>
              <w:t>個別機能訓練を提供した初回の月に限り、算定される。理学療法士等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02147D" w:rsidRPr="000578AA" w:rsidRDefault="0002147D" w:rsidP="0002147D">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個別機能訓練加算を算定している場合には算定しない。</w:t>
            </w:r>
          </w:p>
        </w:tc>
        <w:tc>
          <w:tcPr>
            <w:tcW w:w="195" w:type="pct"/>
            <w:tcBorders>
              <w:bottom w:val="single" w:sz="4" w:space="0" w:color="auto"/>
            </w:tcBorders>
            <w:shd w:val="clear" w:color="auto" w:fill="auto"/>
            <w:vAlign w:val="center"/>
          </w:tcPr>
          <w:p w:rsidR="0002147D" w:rsidRPr="00907C52" w:rsidRDefault="0002147D" w:rsidP="0002147D">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02147D" w:rsidRPr="00907C52" w:rsidRDefault="0002147D" w:rsidP="0002147D">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02147D" w:rsidRPr="00907C52" w:rsidRDefault="0002147D" w:rsidP="0002147D">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02147D" w:rsidRPr="00907C52" w:rsidRDefault="0002147D" w:rsidP="0002147D">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6A0030">
        <w:trPr>
          <w:cantSplit/>
          <w:trHeight w:val="77"/>
        </w:trPr>
        <w:tc>
          <w:tcPr>
            <w:tcW w:w="1180" w:type="pct"/>
            <w:vMerge/>
            <w:tcBorders>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SmallGap" w:sz="4" w:space="0" w:color="auto"/>
            </w:tcBorders>
            <w:vAlign w:val="center"/>
          </w:tcPr>
          <w:p w:rsidR="00E31364" w:rsidRDefault="001A39B2"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7A15D5">
              <w:rPr>
                <w:rFonts w:ascii="ＭＳ ゴシック" w:eastAsia="ＭＳ ゴシック" w:hAnsi="ＭＳ ゴシック" w:hint="eastAsia"/>
                <w:color w:val="FF0000"/>
                <w:sz w:val="18"/>
                <w:szCs w:val="18"/>
              </w:rPr>
              <w:t>指定訪問リハビリテーション事業所、指定通所リハビリテーション事業所又は</w:t>
            </w:r>
            <w:r w:rsidR="00E31364" w:rsidRPr="00416858">
              <w:rPr>
                <w:rFonts w:ascii="ＭＳ ゴシック" w:eastAsia="ＭＳ ゴシック" w:hAnsi="ＭＳ ゴシック" w:hint="eastAsia"/>
                <w:color w:val="FF0000"/>
                <w:sz w:val="18"/>
                <w:szCs w:val="18"/>
              </w:rPr>
              <w:t>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以下「理学療法士等」という。）の助言に基づき、通所介護事業所の機能訓練指導員等</w:t>
            </w:r>
            <w:r>
              <w:rPr>
                <w:rFonts w:ascii="ＭＳ ゴシック" w:eastAsia="ＭＳ ゴシック" w:hAnsi="ＭＳ ゴシック" w:hint="eastAsia"/>
                <w:color w:val="FF0000"/>
                <w:sz w:val="18"/>
                <w:szCs w:val="18"/>
              </w:rPr>
              <w:t>（機能訓練指導員、看護職員、介護職員、生活相談員その他の職種の者）</w:t>
            </w:r>
            <w:r w:rsidR="00E31364" w:rsidRPr="00416858">
              <w:rPr>
                <w:rFonts w:ascii="ＭＳ ゴシック" w:eastAsia="ＭＳ ゴシック" w:hAnsi="ＭＳ ゴシック" w:hint="eastAsia"/>
                <w:color w:val="FF0000"/>
                <w:sz w:val="18"/>
                <w:szCs w:val="18"/>
              </w:rPr>
              <w:t>が共同して利用者の身体状況等の評価及び個別機能訓練計画の作成を行っているか。</w:t>
            </w:r>
          </w:p>
          <w:p w:rsidR="00AD53D0" w:rsidRDefault="00AD53D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AD53D0" w:rsidRDefault="00AD53D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理学療法士等は、機能訓練指導員等に対し、日常生活上の留意点、介護の工夫等に関する助言を行うこと。</w:t>
            </w:r>
          </w:p>
          <w:p w:rsidR="00AD53D0" w:rsidRDefault="00AD53D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E31364" w:rsidRPr="00416858" w:rsidRDefault="00E31364" w:rsidP="00AD53D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D53D0" w:rsidRPr="00AD53D0">
              <w:rPr>
                <w:rFonts w:ascii="ＭＳ ゴシック" w:eastAsia="ＭＳ ゴシック" w:hAnsi="ＭＳ ゴシック" w:hint="eastAsia"/>
                <w:color w:val="FF0000"/>
                <w:sz w:val="16"/>
                <w:szCs w:val="18"/>
              </w:rPr>
              <w:t xml:space="preserve">　</w:t>
            </w:r>
            <w:r w:rsidR="00AD53D0">
              <w:rPr>
                <w:rFonts w:ascii="ＭＳ ゴシック" w:eastAsia="ＭＳ ゴシック" w:hAnsi="ＭＳ ゴシック" w:hint="eastAsia"/>
                <w:color w:val="FF0000"/>
                <w:sz w:val="16"/>
                <w:szCs w:val="18"/>
              </w:rPr>
              <w:t>「</w:t>
            </w:r>
            <w:r w:rsidR="00AD53D0" w:rsidRPr="00AD53D0">
              <w:rPr>
                <w:rFonts w:ascii="ＭＳ ゴシック" w:eastAsia="ＭＳ ゴシック" w:hAnsi="ＭＳ ゴシック" w:cs="ＭＳ明朝" w:hint="eastAsia"/>
                <w:color w:val="FF0000"/>
                <w:kern w:val="0"/>
                <w:sz w:val="18"/>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95" w:type="pct"/>
            <w:tcBorders>
              <w:bottom w:val="dashSmallGap"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202359">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dashSmallGap" w:sz="4" w:space="0" w:color="auto"/>
            </w:tcBorders>
            <w:vAlign w:val="center"/>
          </w:tcPr>
          <w:p w:rsidR="006A0030" w:rsidRDefault="00AD53D0" w:rsidP="00AD53D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E31364">
              <w:rPr>
                <w:rFonts w:ascii="ＭＳ ゴシック" w:eastAsia="ＭＳ ゴシック" w:hAnsi="ＭＳ ゴシック" w:hint="eastAsia"/>
                <w:color w:val="FF0000"/>
                <w:sz w:val="18"/>
                <w:szCs w:val="18"/>
              </w:rPr>
              <w:t>個別機能訓練計画の作成に当たっては、指定訪問リハビリテーション事業所、指定通所リハビリテーション事業所又はリハビリテーションを実施している医療提供施設の理学療法士等は、当該利用者のADL(寝返り、起き上がり、移乗、歩行、着衣、入浴、排せつ等)及びIADL(調理、掃除、買物、金銭管理、服薬状況等)</w:t>
            </w:r>
            <w:r>
              <w:rPr>
                <w:rFonts w:ascii="ＭＳ ゴシック" w:eastAsia="ＭＳ ゴシック" w:hAnsi="ＭＳ ゴシック" w:hint="eastAsia"/>
                <w:color w:val="FF0000"/>
                <w:sz w:val="18"/>
                <w:szCs w:val="18"/>
              </w:rPr>
              <w:t>に関する状況について</w:t>
            </w:r>
            <w:r w:rsidR="00E31364">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指定訪問リハビリテーション事業所、指定通所リハビリテーション事業所又はリハビリテーションを実施している医療提供施設の場において把握し、</w:t>
            </w:r>
            <w:r w:rsidR="00E31364">
              <w:rPr>
                <w:rFonts w:ascii="ＭＳ ゴシック" w:eastAsia="ＭＳ ゴシック" w:hAnsi="ＭＳ ゴシック" w:hint="eastAsia"/>
                <w:color w:val="FF0000"/>
                <w:sz w:val="18"/>
                <w:szCs w:val="18"/>
              </w:rPr>
              <w:t>又は</w:t>
            </w:r>
            <w:r w:rsidR="00A86FA3">
              <w:rPr>
                <w:rFonts w:ascii="ＭＳ ゴシック" w:eastAsia="ＭＳ ゴシック" w:hAnsi="ＭＳ ゴシック" w:hint="eastAsia"/>
                <w:color w:val="FF0000"/>
                <w:sz w:val="18"/>
                <w:szCs w:val="18"/>
              </w:rPr>
              <w:t>、</w:t>
            </w:r>
            <w:r w:rsidR="00E31364">
              <w:rPr>
                <w:rFonts w:ascii="ＭＳ ゴシック" w:eastAsia="ＭＳ ゴシック" w:hAnsi="ＭＳ ゴシック" w:hint="eastAsia"/>
                <w:color w:val="FF0000"/>
                <w:sz w:val="18"/>
                <w:szCs w:val="18"/>
              </w:rPr>
              <w:t>通所介護事業所の機能訓練指導員等と連携してICTを活用</w:t>
            </w:r>
            <w:r w:rsidR="006A0030">
              <w:rPr>
                <w:rFonts w:ascii="ＭＳ ゴシック" w:eastAsia="ＭＳ ゴシック" w:hAnsi="ＭＳ ゴシック" w:hint="eastAsia"/>
                <w:color w:val="FF0000"/>
                <w:sz w:val="18"/>
                <w:szCs w:val="18"/>
              </w:rPr>
              <w:t>した</w:t>
            </w:r>
            <w:r w:rsidR="00A86FA3">
              <w:rPr>
                <w:rFonts w:ascii="ＭＳ ゴシック" w:eastAsia="ＭＳ ゴシック" w:hAnsi="ＭＳ ゴシック" w:hint="eastAsia"/>
                <w:color w:val="FF0000"/>
                <w:sz w:val="18"/>
                <w:szCs w:val="18"/>
              </w:rPr>
              <w:t>動画やテレビ電話を用いて把握した</w:t>
            </w:r>
            <w:r w:rsidR="006A0030">
              <w:rPr>
                <w:rFonts w:ascii="ＭＳ ゴシック" w:eastAsia="ＭＳ ゴシック" w:hAnsi="ＭＳ ゴシック" w:hint="eastAsia"/>
                <w:color w:val="FF0000"/>
                <w:sz w:val="18"/>
                <w:szCs w:val="18"/>
              </w:rPr>
              <w:t>上で、当該指定通所介護事業所の機能訓練指導員等に助言を行うこと。</w:t>
            </w:r>
          </w:p>
          <w:p w:rsidR="006A0030" w:rsidRPr="006A0030" w:rsidRDefault="006A0030" w:rsidP="00AD53D0">
            <w:pPr>
              <w:pStyle w:val="a3"/>
              <w:tabs>
                <w:tab w:val="clear" w:pos="4252"/>
                <w:tab w:val="clear" w:pos="8504"/>
              </w:tabs>
              <w:snapToGrid/>
              <w:spacing w:line="240" w:lineRule="exact"/>
              <w:ind w:left="140" w:hangingChars="100" w:hanging="140"/>
              <w:rPr>
                <w:rFonts w:ascii="ＭＳ ゴシック" w:eastAsia="ＭＳ ゴシック" w:hAnsi="ＭＳ ゴシック"/>
                <w:color w:val="FF0000"/>
                <w:sz w:val="14"/>
                <w:szCs w:val="18"/>
              </w:rPr>
            </w:pPr>
          </w:p>
          <w:p w:rsidR="00E31364" w:rsidRDefault="006A0030" w:rsidP="006A003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6A0030">
              <w:rPr>
                <w:rFonts w:ascii="ＭＳ ゴシック" w:eastAsia="ＭＳ ゴシック" w:hAnsi="ＭＳ ゴシック" w:cs="ＭＳ Ｐゴシック" w:hint="eastAsia"/>
                <w:color w:val="FF0000"/>
                <w:kern w:val="0"/>
                <w:sz w:val="18"/>
              </w:rPr>
              <w:t>※　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w:t>
            </w:r>
            <w:r w:rsidR="00EE0861">
              <w:rPr>
                <w:rFonts w:ascii="ＭＳ ゴシック" w:eastAsia="ＭＳ ゴシック" w:hAnsi="ＭＳ ゴシック" w:cs="ＭＳ Ｐゴシック" w:hint="eastAsia"/>
                <w:color w:val="FF0000"/>
                <w:kern w:val="0"/>
                <w:sz w:val="18"/>
              </w:rPr>
              <w:t>とする。</w:t>
            </w: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202359">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6A0030" w:rsidRDefault="006A0030" w:rsidP="006A0030">
            <w:pPr>
              <w:ind w:left="180" w:hangingChars="100" w:hanging="180"/>
              <w:jc w:val="left"/>
              <w:rPr>
                <w:rFonts w:ascii="ＭＳ ゴシック" w:eastAsia="ＭＳ ゴシック" w:hAnsi="ＭＳ ゴシック" w:cs="ＭＳ Ｐゴシック"/>
                <w:color w:val="FF0000"/>
                <w:kern w:val="0"/>
                <w:sz w:val="18"/>
              </w:rPr>
            </w:pPr>
            <w:r w:rsidRPr="006A0030">
              <w:rPr>
                <w:rFonts w:ascii="ＭＳ ゴシック" w:eastAsia="ＭＳ ゴシック" w:hAnsi="ＭＳ ゴシック" w:cs="ＭＳ Ｐゴシック" w:hint="eastAsia"/>
                <w:color w:val="FF0000"/>
                <w:kern w:val="0"/>
                <w:sz w:val="18"/>
              </w:rPr>
              <w:t>※　個別機能訓練計画には、利用者ごとにその目標、実施時間、実施方法等の内容を記載しなければならない。目標については、利用者又はその家族の意向及び当該利用者を担当する介護支援専門員の意見も踏まえて策定することとし、当該利用者の意欲の向上につながるよう、段階的な目標を設定するなど可能な限り具体的かつ分かりやすい目標とすること。</w:t>
            </w:r>
          </w:p>
          <w:p w:rsidR="006A0030" w:rsidRPr="006A0030" w:rsidRDefault="006A0030" w:rsidP="006A0030">
            <w:pPr>
              <w:ind w:left="180" w:hangingChars="100" w:hanging="180"/>
              <w:jc w:val="left"/>
              <w:rPr>
                <w:rFonts w:ascii="ＭＳ ゴシック" w:eastAsia="ＭＳ ゴシック" w:hAnsi="ＭＳ ゴシック" w:cs="ＭＳ Ｐゴシック"/>
                <w:color w:val="FF0000"/>
                <w:kern w:val="0"/>
                <w:sz w:val="18"/>
              </w:rPr>
            </w:pPr>
          </w:p>
          <w:p w:rsidR="00E31364" w:rsidRPr="006A0030" w:rsidRDefault="006A0030" w:rsidP="006A003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個別機能訓練計画に相当する内容を通所介護計画</w:t>
            </w:r>
            <w:r w:rsidRPr="00981495">
              <w:rPr>
                <w:rFonts w:ascii="ＭＳ ゴシック" w:eastAsia="ＭＳ ゴシック" w:hAnsi="ＭＳ ゴシック" w:cs="ＭＳ Ｐゴシック" w:hint="eastAsia"/>
                <w:color w:val="FF0000"/>
                <w:kern w:val="0"/>
                <w:sz w:val="18"/>
              </w:rPr>
              <w:t>の中に</w:t>
            </w:r>
            <w:r w:rsidRPr="006A0030">
              <w:rPr>
                <w:rFonts w:ascii="ＭＳ ゴシック" w:eastAsia="ＭＳ ゴシック" w:hAnsi="ＭＳ ゴシック" w:cs="ＭＳ Ｐゴシック" w:hint="eastAsia"/>
                <w:color w:val="FF0000"/>
                <w:kern w:val="0"/>
                <w:sz w:val="18"/>
              </w:rPr>
              <w:t>記載する場合は、その記載をもって個別機能訓練計画の作成に代えることができるものとすること。</w:t>
            </w:r>
          </w:p>
        </w:tc>
        <w:tc>
          <w:tcPr>
            <w:tcW w:w="195" w:type="pct"/>
            <w:tcBorders>
              <w:top w:val="dashSmallGap" w:sz="4" w:space="0" w:color="auto"/>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4C5000">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416858" w:rsidRDefault="001A39B2"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E31364">
              <w:rPr>
                <w:rFonts w:ascii="ＭＳ ゴシック" w:eastAsia="ＭＳ ゴシック" w:hAnsi="ＭＳ ゴシック" w:hint="eastAsia"/>
                <w:color w:val="FF0000"/>
                <w:sz w:val="18"/>
                <w:szCs w:val="18"/>
              </w:rPr>
              <w:t>個別機能訓練計画に基づき、利用者の身体機能又は生活機能の向上を目的とする機能訓練の項目を準備し、機能訓練指導員等が利用者の心身の状況に応じた機能訓練を適切に提供しているか。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Default="001A39B2"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⑶　⑴</w:t>
            </w:r>
            <w:r w:rsidR="00E31364">
              <w:rPr>
                <w:rFonts w:ascii="ＭＳ ゴシック" w:eastAsia="ＭＳ ゴシック" w:hAnsi="ＭＳ ゴシック" w:hint="eastAsia"/>
                <w:color w:val="FF0000"/>
                <w:sz w:val="18"/>
                <w:szCs w:val="18"/>
              </w:rPr>
              <w:t>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か。</w:t>
            </w:r>
          </w:p>
          <w:p w:rsidR="00202359" w:rsidRDefault="00202359"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202359" w:rsidRDefault="00202359" w:rsidP="00202359">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ADLやIADLの改善状況を踏まえた目標の見直しや訓練内容の変更など適切な対応を行うこと。</w:t>
            </w:r>
          </w:p>
          <w:p w:rsidR="00202359" w:rsidRPr="00202359" w:rsidRDefault="00202359" w:rsidP="00202359">
            <w:pPr>
              <w:widowControl/>
              <w:ind w:left="180" w:hangingChars="100" w:hanging="180"/>
              <w:jc w:val="left"/>
              <w:rPr>
                <w:rFonts w:ascii="ＭＳ ゴシック" w:eastAsia="ＭＳ ゴシック" w:hAnsi="ＭＳ ゴシック" w:cs="ＭＳ Ｐゴシック"/>
                <w:color w:val="FF0000"/>
                <w:kern w:val="0"/>
                <w:sz w:val="18"/>
              </w:rPr>
            </w:pPr>
            <w:r w:rsidRPr="00202359">
              <w:rPr>
                <w:rFonts w:ascii="ＭＳ ゴシック" w:eastAsia="ＭＳ ゴシック" w:hAnsi="ＭＳ ゴシック" w:cs="ＭＳ Ｐゴシック" w:hint="eastAsia"/>
                <w:color w:val="FF0000"/>
                <w:kern w:val="0"/>
                <w:sz w:val="18"/>
              </w:rPr>
              <w:t>※　理学療法士等は、機能訓練指導員等と共同で、３月ごとに１回以上、個別機能訓練の進捗状況等について評価した上で、機能</w:t>
            </w:r>
            <w:r w:rsidR="00981495">
              <w:rPr>
                <w:rFonts w:ascii="ＭＳ ゴシック" w:eastAsia="ＭＳ ゴシック" w:hAnsi="ＭＳ ゴシック" w:cs="ＭＳ Ｐゴシック" w:hint="eastAsia"/>
                <w:color w:val="FF0000"/>
                <w:kern w:val="0"/>
                <w:sz w:val="18"/>
              </w:rPr>
              <w:t>訓練指導員等が利用者又はその家族に対して個別機能訓練計画の内容</w:t>
            </w:r>
            <w:r w:rsidRPr="00202359">
              <w:rPr>
                <w:rFonts w:ascii="ＭＳ ゴシック" w:eastAsia="ＭＳ ゴシック" w:hAnsi="ＭＳ ゴシック" w:cs="ＭＳ Ｐゴシック" w:hint="eastAsia"/>
                <w:color w:val="FF0000"/>
                <w:kern w:val="0"/>
                <w:sz w:val="18"/>
              </w:rPr>
              <w:t>（評価を含む。）や進捗状況等を説明していること。</w:t>
            </w:r>
          </w:p>
          <w:p w:rsidR="00E31364" w:rsidRPr="00202359" w:rsidRDefault="00202359" w:rsidP="00981495">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4"/>
                <w:szCs w:val="18"/>
              </w:rPr>
            </w:pPr>
            <w:r w:rsidRPr="00202359">
              <w:rPr>
                <w:rFonts w:ascii="ＭＳ ゴシック" w:eastAsia="ＭＳ ゴシック" w:hAnsi="ＭＳ ゴシック" w:cs="ＭＳ Ｐゴシック" w:hint="eastAsia"/>
                <w:color w:val="FF0000"/>
                <w:kern w:val="0"/>
                <w:sz w:val="18"/>
              </w:rPr>
              <w:t>※　利用者等に対する説明は、テレビ電話装置等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w:t>
            </w:r>
            <w:r w:rsidR="00981495">
              <w:rPr>
                <w:rFonts w:ascii="ＭＳ ゴシック" w:eastAsia="ＭＳ ゴシック" w:hAnsi="ＭＳ ゴシック" w:cs="ＭＳ Ｐゴシック" w:hint="eastAsia"/>
                <w:color w:val="FF0000"/>
                <w:kern w:val="0"/>
                <w:sz w:val="18"/>
              </w:rPr>
              <w:t>ドライン</w:t>
            </w:r>
            <w:r w:rsidRPr="00202359">
              <w:rPr>
                <w:rFonts w:ascii="ＭＳ ゴシック" w:eastAsia="ＭＳ ゴシック" w:hAnsi="ＭＳ ゴシック" w:cs="ＭＳ Ｐゴシック" w:hint="eastAsia"/>
                <w:color w:val="FF0000"/>
                <w:kern w:val="0"/>
                <w:sz w:val="18"/>
              </w:rPr>
              <w:t>」等</w:t>
            </w:r>
            <w:r w:rsidR="00981495">
              <w:rPr>
                <w:rFonts w:ascii="ＭＳ ゴシック" w:eastAsia="ＭＳ ゴシック" w:hAnsi="ＭＳ ゴシック" w:cs="ＭＳ Ｐゴシック" w:hint="eastAsia"/>
                <w:color w:val="FF0000"/>
                <w:kern w:val="0"/>
                <w:sz w:val="18"/>
              </w:rPr>
              <w:t>を遵守すること</w:t>
            </w:r>
            <w:r w:rsidRPr="00202359">
              <w:rPr>
                <w:rFonts w:ascii="ＭＳ ゴシック" w:eastAsia="ＭＳ ゴシック" w:hAnsi="ＭＳ ゴシック" w:cs="ＭＳ Ｐゴシック" w:hint="eastAsia"/>
                <w:color w:val="FF0000"/>
                <w:kern w:val="0"/>
                <w:sz w:val="18"/>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836537"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836537">
              <w:rPr>
                <w:rFonts w:ascii="ＭＳ ゴシック" w:eastAsia="ＭＳ ゴシック" w:hAnsi="ＭＳ ゴシック" w:hint="eastAsia"/>
                <w:color w:val="FF0000"/>
                <w:sz w:val="18"/>
                <w:szCs w:val="18"/>
              </w:rPr>
              <w:t>機能訓練に関する記録（実施時間、訓練内容、担当者等）は、利用者ごとに保管され、常に事業所の機能訓練指導員等により閲覧が可能であるか。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●生活機能向上連携加算(Ⅱ)</w:t>
            </w:r>
          </w:p>
          <w:p w:rsidR="001A39B2" w:rsidRPr="001A39B2" w:rsidRDefault="001A39B2" w:rsidP="001A39B2">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下記の基準に適合し、外部との連携により、利用者の身体の状況等の評価</w:t>
            </w:r>
            <w:r w:rsidR="00C54C36">
              <w:rPr>
                <w:rFonts w:ascii="ＭＳ ゴシック" w:eastAsia="ＭＳ ゴシック" w:hAnsi="ＭＳ ゴシック" w:hint="eastAsia"/>
                <w:color w:val="FF0000"/>
                <w:sz w:val="18"/>
                <w:szCs w:val="18"/>
              </w:rPr>
              <w:t>を行い、かつ、個別機能訓練計画を作成した場合に、１月につき所定</w:t>
            </w:r>
            <w:r>
              <w:rPr>
                <w:rFonts w:ascii="ＭＳ ゴシック" w:eastAsia="ＭＳ ゴシック" w:hAnsi="ＭＳ ゴシック" w:hint="eastAsia"/>
                <w:color w:val="FF0000"/>
                <w:sz w:val="18"/>
                <w:szCs w:val="18"/>
              </w:rPr>
              <w:t>単位数を加算しているか。</w:t>
            </w: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BFBFBF" w:themeFill="background1" w:themeFillShade="BF"/>
            <w:vAlign w:val="center"/>
          </w:tcPr>
          <w:p w:rsidR="00E31364" w:rsidRPr="00907C52" w:rsidRDefault="00E31364" w:rsidP="00E31364">
            <w:pPr>
              <w:jc w:val="center"/>
              <w:rPr>
                <w:rFonts w:ascii="ＭＳ ゴシック" w:eastAsia="ＭＳ ゴシック" w:hAnsi="ＭＳ ゴシック"/>
                <w:sz w:val="22"/>
                <w:szCs w:val="22"/>
              </w:rPr>
            </w:pPr>
          </w:p>
        </w:tc>
      </w:tr>
      <w:tr w:rsidR="00DD1ED1" w:rsidRPr="005B1669" w:rsidTr="00DD1ED1">
        <w:trPr>
          <w:cantSplit/>
          <w:trHeight w:val="2822"/>
        </w:trPr>
        <w:tc>
          <w:tcPr>
            <w:tcW w:w="1180" w:type="pct"/>
            <w:vMerge w:val="restart"/>
            <w:tcBorders>
              <w:top w:val="nil"/>
            </w:tcBorders>
          </w:tcPr>
          <w:p w:rsidR="00DD1ED1" w:rsidRPr="0002392D" w:rsidRDefault="00DD1ED1"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DD1ED1" w:rsidRDefault="00DD1ED1" w:rsidP="00C54C3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指定訪問リハビリテーション事業所、指定通所リハビリテーション事業所又は</w:t>
            </w:r>
            <w:r w:rsidRPr="00416858">
              <w:rPr>
                <w:rFonts w:ascii="ＭＳ ゴシック" w:eastAsia="ＭＳ ゴシック" w:hAnsi="ＭＳ ゴシック" w:hint="eastAsia"/>
                <w:color w:val="FF0000"/>
                <w:sz w:val="18"/>
                <w:szCs w:val="18"/>
              </w:rPr>
              <w:t>リハビリテーションを実施している医療提供施設の理学療法士等</w:t>
            </w:r>
            <w:r>
              <w:rPr>
                <w:rFonts w:ascii="ＭＳ ゴシック" w:eastAsia="ＭＳ ゴシック" w:hAnsi="ＭＳ ゴシック" w:hint="eastAsia"/>
                <w:color w:val="FF0000"/>
                <w:sz w:val="18"/>
                <w:szCs w:val="18"/>
              </w:rPr>
              <w:t>が、当該指定通所介護事業所を訪問し、当該事業所の機能訓練指導員等が共同して利用者の身体状況等の評価及び個別機能訓練計画の作成を行っているか。</w:t>
            </w:r>
          </w:p>
          <w:p w:rsidR="00DD1ED1" w:rsidRDefault="00DD1ED1" w:rsidP="00C54C3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D1ED1" w:rsidRDefault="00DD1ED1" w:rsidP="0076565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理学療法士等は、機能訓練指導員等に対し、日常生活上の留意点、介護の工夫等に関する助言を行うこと。</w:t>
            </w:r>
          </w:p>
          <w:p w:rsidR="00DD1ED1" w:rsidRDefault="00DD1ED1" w:rsidP="00C54C3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D1ED1" w:rsidRPr="00416858" w:rsidRDefault="00DD1ED1" w:rsidP="00DD1ED1">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95" w:type="pct"/>
            <w:tcBorders>
              <w:bottom w:val="dashSmallGap" w:sz="4" w:space="0" w:color="auto"/>
            </w:tcBorders>
            <w:shd w:val="clear" w:color="auto" w:fill="auto"/>
            <w:vAlign w:val="center"/>
          </w:tcPr>
          <w:p w:rsidR="00DD1ED1" w:rsidRPr="00907C52" w:rsidRDefault="00DD1ED1"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DD1ED1" w:rsidRPr="00907C52" w:rsidRDefault="00DD1ED1"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DD1ED1" w:rsidRPr="00907C52" w:rsidRDefault="00DD1ED1"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DD1ED1" w:rsidRPr="00907C52" w:rsidRDefault="00DD1ED1" w:rsidP="00E31364">
            <w:pPr>
              <w:jc w:val="center"/>
              <w:rPr>
                <w:sz w:val="22"/>
                <w:szCs w:val="22"/>
              </w:rPr>
            </w:pPr>
            <w:r w:rsidRPr="00907C52">
              <w:rPr>
                <w:rFonts w:ascii="ＭＳ ゴシック" w:eastAsia="ＭＳ ゴシック" w:hAnsi="ＭＳ ゴシック" w:hint="eastAsia"/>
                <w:sz w:val="22"/>
                <w:szCs w:val="22"/>
              </w:rPr>
              <w:t>□</w:t>
            </w:r>
          </w:p>
        </w:tc>
      </w:tr>
      <w:tr w:rsidR="00DD1ED1" w:rsidRPr="005B1669" w:rsidTr="00DD1ED1">
        <w:trPr>
          <w:cantSplit/>
          <w:trHeight w:val="230"/>
        </w:trPr>
        <w:tc>
          <w:tcPr>
            <w:tcW w:w="1180" w:type="pct"/>
            <w:vMerge/>
            <w:tcBorders>
              <w:bottom w:val="nil"/>
            </w:tcBorders>
          </w:tcPr>
          <w:p w:rsidR="00DD1ED1" w:rsidRPr="0002392D" w:rsidRDefault="00DD1ED1"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DD1ED1" w:rsidRDefault="00DD1ED1" w:rsidP="00DD1ED1">
            <w:pPr>
              <w:ind w:left="180" w:hangingChars="100" w:hanging="180"/>
              <w:jc w:val="left"/>
              <w:rPr>
                <w:rFonts w:ascii="ＭＳ ゴシック" w:eastAsia="ＭＳ ゴシック" w:hAnsi="ＭＳ ゴシック" w:cs="ＭＳ Ｐゴシック"/>
                <w:color w:val="FF0000"/>
                <w:kern w:val="0"/>
                <w:sz w:val="18"/>
              </w:rPr>
            </w:pPr>
            <w:r w:rsidRPr="006A0030">
              <w:rPr>
                <w:rFonts w:ascii="ＭＳ ゴシック" w:eastAsia="ＭＳ ゴシック" w:hAnsi="ＭＳ ゴシック" w:cs="ＭＳ Ｐゴシック" w:hint="eastAsia"/>
                <w:color w:val="FF0000"/>
                <w:kern w:val="0"/>
                <w:sz w:val="18"/>
              </w:rPr>
              <w:t>※　個別機能訓練計画には、利用者ごとにその目標、実施時間、実施方法等の内容を記載しなければならない。目標については、利用者又はその家族の意向及び当該利用者を担当する介護支援専門員の意見も踏まえて策定することとし、当該利用者の意欲の向上につながるよう、段階的な目標を設定するなど可能な限り具体的かつ分かりやすい目標とすること。</w:t>
            </w:r>
          </w:p>
          <w:p w:rsidR="00DD1ED1" w:rsidRPr="006A0030" w:rsidRDefault="00DD1ED1" w:rsidP="00DD1ED1">
            <w:pPr>
              <w:ind w:left="180" w:hangingChars="100" w:hanging="180"/>
              <w:jc w:val="left"/>
              <w:rPr>
                <w:rFonts w:ascii="ＭＳ ゴシック" w:eastAsia="ＭＳ ゴシック" w:hAnsi="ＭＳ ゴシック" w:cs="ＭＳ Ｐゴシック"/>
                <w:color w:val="FF0000"/>
                <w:kern w:val="0"/>
                <w:sz w:val="18"/>
              </w:rPr>
            </w:pPr>
          </w:p>
          <w:p w:rsidR="00DD1ED1" w:rsidRDefault="00DD1ED1" w:rsidP="00DD1ED1">
            <w:pPr>
              <w:pStyle w:val="a3"/>
              <w:spacing w:line="240" w:lineRule="exact"/>
              <w:ind w:left="180" w:hangingChars="100" w:hanging="180"/>
              <w:rPr>
                <w:rFonts w:ascii="ＭＳ ゴシック" w:eastAsia="ＭＳ ゴシック" w:hAnsi="ＭＳ ゴシック" w:cs="ＭＳ Ｐゴシック"/>
                <w:color w:val="FF0000"/>
                <w:kern w:val="0"/>
                <w:sz w:val="18"/>
              </w:rPr>
            </w:pPr>
            <w:r>
              <w:rPr>
                <w:rFonts w:ascii="ＭＳ ゴシック" w:eastAsia="ＭＳ ゴシック" w:hAnsi="ＭＳ ゴシック" w:hint="eastAsia"/>
                <w:color w:val="FF0000"/>
                <w:sz w:val="18"/>
                <w:szCs w:val="18"/>
              </w:rPr>
              <w:t>※　個別機能訓練計画に相当する内容を通所介護計画</w:t>
            </w:r>
            <w:r w:rsidRPr="00981495">
              <w:rPr>
                <w:rFonts w:ascii="ＭＳ ゴシック" w:eastAsia="ＭＳ ゴシック" w:hAnsi="ＭＳ ゴシック" w:cs="ＭＳ Ｐゴシック" w:hint="eastAsia"/>
                <w:color w:val="FF0000"/>
                <w:kern w:val="0"/>
                <w:sz w:val="18"/>
              </w:rPr>
              <w:t>の中に</w:t>
            </w:r>
            <w:r w:rsidRPr="006A0030">
              <w:rPr>
                <w:rFonts w:ascii="ＭＳ ゴシック" w:eastAsia="ＭＳ ゴシック" w:hAnsi="ＭＳ ゴシック" w:cs="ＭＳ Ｐゴシック" w:hint="eastAsia"/>
                <w:color w:val="FF0000"/>
                <w:kern w:val="0"/>
                <w:sz w:val="18"/>
              </w:rPr>
              <w:t>記載する場合は、その記載をもって個別機能訓練計画の作成に代えることができるものとすること</w:t>
            </w:r>
            <w:r>
              <w:rPr>
                <w:rFonts w:ascii="ＭＳ ゴシック" w:eastAsia="ＭＳ ゴシック" w:hAnsi="ＭＳ ゴシック" w:cs="ＭＳ Ｐゴシック" w:hint="eastAsia"/>
                <w:color w:val="FF0000"/>
                <w:kern w:val="0"/>
                <w:sz w:val="18"/>
              </w:rPr>
              <w:t>。</w:t>
            </w:r>
          </w:p>
          <w:p w:rsidR="00DD1ED1" w:rsidRDefault="00DD1ED1" w:rsidP="00DD1ED1">
            <w:pPr>
              <w:pStyle w:val="a3"/>
              <w:spacing w:line="240" w:lineRule="exact"/>
              <w:ind w:left="180" w:hangingChars="100" w:hanging="180"/>
              <w:rPr>
                <w:rFonts w:ascii="ＭＳ ゴシック" w:eastAsia="ＭＳ ゴシック" w:hAnsi="ＭＳ ゴシック" w:cs="ＭＳ Ｐゴシック"/>
                <w:color w:val="FF0000"/>
                <w:kern w:val="0"/>
                <w:sz w:val="18"/>
              </w:rPr>
            </w:pPr>
          </w:p>
          <w:p w:rsidR="00DD1ED1" w:rsidRDefault="00DD1ED1" w:rsidP="00DD1ED1">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cs="ＭＳ Ｐゴシック" w:hint="eastAsia"/>
                <w:color w:val="FF0000"/>
                <w:kern w:val="0"/>
                <w:sz w:val="18"/>
              </w:rPr>
              <w:t>※　個別機能訓練加算を算定している場合は、別に個別機能訓練計画を作成する必要はなこと。</w:t>
            </w:r>
          </w:p>
        </w:tc>
        <w:tc>
          <w:tcPr>
            <w:tcW w:w="195" w:type="pct"/>
            <w:tcBorders>
              <w:top w:val="dashSmallGap" w:sz="4" w:space="0" w:color="auto"/>
              <w:bottom w:val="single" w:sz="4" w:space="0" w:color="auto"/>
            </w:tcBorders>
            <w:shd w:val="clear" w:color="auto" w:fill="A6A6A6" w:themeFill="background1" w:themeFillShade="A6"/>
            <w:vAlign w:val="center"/>
          </w:tcPr>
          <w:p w:rsidR="00DD1ED1" w:rsidRPr="00907C52" w:rsidRDefault="00DD1ED1"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DD1ED1" w:rsidRPr="00907C52" w:rsidRDefault="00DD1ED1"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DD1ED1" w:rsidRPr="00907C52" w:rsidRDefault="00DD1ED1"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DD1ED1" w:rsidRPr="00907C52" w:rsidRDefault="00DD1ED1" w:rsidP="00E31364">
            <w:pPr>
              <w:jc w:val="center"/>
              <w:rPr>
                <w:rFonts w:ascii="ＭＳ ゴシック" w:eastAsia="ＭＳ ゴシック" w:hAnsi="ＭＳ ゴシック"/>
                <w:sz w:val="22"/>
                <w:szCs w:val="22"/>
              </w:rPr>
            </w:pPr>
          </w:p>
        </w:tc>
      </w:tr>
      <w:tr w:rsidR="00E31364" w:rsidRPr="005B1669" w:rsidTr="001A39B2">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836537" w:rsidRDefault="001A39B2"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E31364">
              <w:rPr>
                <w:rFonts w:ascii="ＭＳ ゴシック" w:eastAsia="ＭＳ ゴシック" w:hAnsi="ＭＳ ゴシック" w:hint="eastAsia"/>
                <w:color w:val="FF0000"/>
                <w:sz w:val="18"/>
                <w:szCs w:val="18"/>
              </w:rPr>
              <w:t>個別機能訓練計画に基づき、利用者の身体機能又は生活機能の向上を目的とする機能訓練の項目を準備し、機能訓練指導員等が利用者の心身の状況に応じた機能訓練を適切に提供しているか。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1A39B2" w:rsidRPr="005B1669" w:rsidTr="001A39B2">
        <w:trPr>
          <w:cantSplit/>
          <w:trHeight w:val="70"/>
        </w:trPr>
        <w:tc>
          <w:tcPr>
            <w:tcW w:w="1180" w:type="pct"/>
            <w:tcBorders>
              <w:top w:val="nil"/>
              <w:bottom w:val="nil"/>
            </w:tcBorders>
          </w:tcPr>
          <w:p w:rsidR="001A39B2" w:rsidRPr="0002392D" w:rsidRDefault="001A39B2" w:rsidP="001A39B2">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1A39B2" w:rsidRDefault="001A39B2"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⑶　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か。</w:t>
            </w:r>
          </w:p>
          <w:p w:rsidR="00815E80" w:rsidRDefault="00815E8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815E80" w:rsidRDefault="00815E8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機能訓練指導員等は、各月における評価内容や目標の達成度合いについて、利用者又はその家族及び理学療法士等に報告・相談し、理学療法士等から必要な助言を得た上で、必要に応じて当該利用者又はその家族</w:t>
            </w:r>
            <w:r w:rsidR="00DD1ED1">
              <w:rPr>
                <w:rFonts w:ascii="ＭＳ ゴシック" w:eastAsia="ＭＳ ゴシック" w:hAnsi="ＭＳ ゴシック" w:hint="eastAsia"/>
                <w:color w:val="FF0000"/>
                <w:sz w:val="18"/>
                <w:szCs w:val="18"/>
              </w:rPr>
              <w:t>の意向を確認の上、当該利用者のADLやIADLの改善状況を踏まえた目標の見直しや訓練内容の変更など適切な対応を行うこと。</w:t>
            </w:r>
          </w:p>
          <w:p w:rsidR="00DD1ED1" w:rsidRDefault="00DD1ED1"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D1ED1" w:rsidRDefault="00DD1ED1" w:rsidP="00DD1ED1">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815E80" w:rsidRPr="00836537" w:rsidRDefault="00815E80" w:rsidP="001A39B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195" w:type="pct"/>
            <w:tcBorders>
              <w:bottom w:val="single" w:sz="4" w:space="0" w:color="auto"/>
            </w:tcBorders>
            <w:shd w:val="clear" w:color="auto" w:fill="auto"/>
            <w:vAlign w:val="center"/>
          </w:tcPr>
          <w:p w:rsidR="001A39B2" w:rsidRPr="00907C52" w:rsidRDefault="001A39B2" w:rsidP="001A39B2">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1A39B2" w:rsidRPr="00907C52" w:rsidRDefault="001A39B2" w:rsidP="001A39B2">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1A39B2" w:rsidRPr="00907C52" w:rsidRDefault="001A39B2" w:rsidP="001A39B2">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1A39B2" w:rsidRPr="00907C52" w:rsidRDefault="001A39B2" w:rsidP="001A39B2">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1A39B2">
        <w:trPr>
          <w:cantSplit/>
          <w:trHeight w:val="70"/>
        </w:trPr>
        <w:tc>
          <w:tcPr>
            <w:tcW w:w="1180" w:type="pct"/>
            <w:tcBorders>
              <w:top w:val="nil"/>
              <w:bottom w:val="single" w:sz="4" w:space="0" w:color="auto"/>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EF5AE2"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836537">
              <w:rPr>
                <w:rFonts w:ascii="ＭＳ ゴシック" w:eastAsia="ＭＳ ゴシック" w:hAnsi="ＭＳ ゴシック" w:hint="eastAsia"/>
                <w:color w:val="FF0000"/>
                <w:sz w:val="18"/>
                <w:szCs w:val="18"/>
              </w:rPr>
              <w:t>機能訓練に関する記録（実施時間、訓練内容、担当者等）は、利用者ごとに保管され、常に事業所の機能訓練指導員等により閲覧が可能であるか。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156184" w:rsidRPr="005B1669" w:rsidTr="0024139C">
        <w:trPr>
          <w:cantSplit/>
          <w:trHeight w:val="70"/>
        </w:trPr>
        <w:tc>
          <w:tcPr>
            <w:tcW w:w="1180" w:type="pct"/>
            <w:vMerge w:val="restart"/>
            <w:tcBorders>
              <w:top w:val="single" w:sz="4" w:space="0" w:color="auto"/>
            </w:tcBorders>
          </w:tcPr>
          <w:p w:rsidR="00156184" w:rsidRPr="0002392D" w:rsidRDefault="0091160B" w:rsidP="00E31364">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15</w:t>
            </w:r>
            <w:r w:rsidR="00156184" w:rsidRPr="0002392D">
              <w:rPr>
                <w:rFonts w:ascii="ＭＳ ゴシック" w:eastAsia="ＭＳ ゴシック" w:hAnsi="ＭＳ ゴシック" w:hint="eastAsia"/>
                <w:color w:val="FF0000"/>
                <w:sz w:val="18"/>
                <w:szCs w:val="18"/>
              </w:rPr>
              <w:t xml:space="preserve">　個別機能訓練加算</w:t>
            </w:r>
          </w:p>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r w:rsidRPr="0002392D">
              <w:rPr>
                <w:rFonts w:ascii="ＭＳ ゴシック" w:eastAsia="ＭＳ ゴシック" w:hAnsi="ＭＳ ゴシック" w:hint="eastAsia"/>
                <w:color w:val="FF0000"/>
                <w:sz w:val="18"/>
                <w:szCs w:val="18"/>
              </w:rPr>
              <w:t>★枚方市に届出が必要</w:t>
            </w:r>
          </w:p>
        </w:tc>
        <w:tc>
          <w:tcPr>
            <w:tcW w:w="3042" w:type="pct"/>
            <w:tcBorders>
              <w:bottom w:val="dotted" w:sz="4" w:space="0" w:color="auto"/>
            </w:tcBorders>
            <w:vAlign w:val="center"/>
          </w:tcPr>
          <w:p w:rsidR="00156184" w:rsidRDefault="00156184"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●個別機能訓練加算(Ⅰ)</w:t>
            </w:r>
            <w:r w:rsidR="003957CC">
              <w:rPr>
                <w:rFonts w:ascii="ＭＳ ゴシック" w:eastAsia="ＭＳ ゴシック" w:hAnsi="ＭＳ ゴシック" w:hint="eastAsia"/>
                <w:color w:val="FF0000"/>
                <w:sz w:val="18"/>
                <w:szCs w:val="18"/>
              </w:rPr>
              <w:t>イ</w:t>
            </w:r>
            <w:r>
              <w:rPr>
                <w:rFonts w:ascii="ＭＳ ゴシック" w:eastAsia="ＭＳ ゴシック" w:hAnsi="ＭＳ ゴシック" w:hint="eastAsia"/>
                <w:color w:val="FF0000"/>
                <w:sz w:val="18"/>
                <w:szCs w:val="18"/>
              </w:rPr>
              <w:t xml:space="preserve">　次に掲げる基準のいずれにも適合すること。</w:t>
            </w:r>
          </w:p>
          <w:p w:rsidR="00156184" w:rsidRDefault="00156184"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156184" w:rsidRPr="00156184" w:rsidRDefault="00156184"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個別機能訓練加算は、専ら機能訓練を実施する理学療法士等を配置し、機能訓練指導員等が共同して、利用者ごとに心身の状態や居宅の環境をふまえた個別機能訓練計画を作成し、当該計画に基づき計画的に機能訓練を行うことで、利用者の生活機能（身体機能を含む。以下⑾において同じ。）の維持・向上を図り、住み慣れた地域で居宅において可能な限り自立して暮らし続けることを目指すため設けられたものである。</w:t>
            </w:r>
          </w:p>
          <w:p w:rsidR="00156184" w:rsidRPr="00156184" w:rsidRDefault="00156184" w:rsidP="00156184">
            <w:pPr>
              <w:autoSpaceDE w:val="0"/>
              <w:autoSpaceDN w:val="0"/>
              <w:adjustRightInd w:val="0"/>
              <w:ind w:left="180" w:hangingChars="100" w:hanging="180"/>
              <w:jc w:val="left"/>
              <w:rPr>
                <w:rFonts w:ascii="ＭＳ ゴシック" w:eastAsia="ＭＳ ゴシック" w:hAnsi="ＭＳ ゴシック" w:cs="ＭＳ明朝"/>
                <w:kern w:val="0"/>
                <w:sz w:val="20"/>
                <w:u w:val="single"/>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本加算の算定にあたっては、加算設置の趣旨をふまえた個別機能訓練計画の作成及び個別機能訓練が実施されなければならない。</w:t>
            </w:r>
          </w:p>
        </w:tc>
        <w:tc>
          <w:tcPr>
            <w:tcW w:w="195" w:type="pct"/>
            <w:tcBorders>
              <w:bottom w:val="dotted" w:sz="4" w:space="0" w:color="auto"/>
            </w:tcBorders>
            <w:shd w:val="clear" w:color="auto" w:fill="A6A6A6" w:themeFill="background1" w:themeFillShade="A6"/>
            <w:vAlign w:val="center"/>
          </w:tcPr>
          <w:p w:rsidR="00156184" w:rsidRPr="00907C52" w:rsidRDefault="00156184" w:rsidP="00E31364">
            <w:pPr>
              <w:jc w:val="center"/>
              <w:rPr>
                <w:sz w:val="22"/>
                <w:szCs w:val="22"/>
              </w:rPr>
            </w:pPr>
          </w:p>
        </w:tc>
        <w:tc>
          <w:tcPr>
            <w:tcW w:w="195" w:type="pct"/>
            <w:tcBorders>
              <w:bottom w:val="dotted" w:sz="4" w:space="0" w:color="auto"/>
            </w:tcBorders>
            <w:shd w:val="clear" w:color="auto" w:fill="A6A6A6" w:themeFill="background1" w:themeFillShade="A6"/>
            <w:vAlign w:val="center"/>
          </w:tcPr>
          <w:p w:rsidR="00156184" w:rsidRPr="00907C52" w:rsidRDefault="00156184" w:rsidP="00E31364">
            <w:pPr>
              <w:jc w:val="center"/>
              <w:rPr>
                <w:sz w:val="22"/>
                <w:szCs w:val="22"/>
              </w:rPr>
            </w:pPr>
          </w:p>
        </w:tc>
        <w:tc>
          <w:tcPr>
            <w:tcW w:w="195" w:type="pct"/>
            <w:tcBorders>
              <w:bottom w:val="dotted" w:sz="4" w:space="0" w:color="auto"/>
            </w:tcBorders>
            <w:shd w:val="clear" w:color="auto" w:fill="A6A6A6" w:themeFill="background1" w:themeFillShade="A6"/>
            <w:vAlign w:val="center"/>
          </w:tcPr>
          <w:p w:rsidR="00156184" w:rsidRPr="00907C52" w:rsidRDefault="00156184" w:rsidP="00E31364">
            <w:pPr>
              <w:jc w:val="center"/>
              <w:rPr>
                <w:sz w:val="22"/>
                <w:szCs w:val="22"/>
              </w:rPr>
            </w:pPr>
          </w:p>
        </w:tc>
        <w:tc>
          <w:tcPr>
            <w:tcW w:w="193" w:type="pct"/>
            <w:tcBorders>
              <w:bottom w:val="dotted" w:sz="4" w:space="0" w:color="auto"/>
            </w:tcBorders>
            <w:shd w:val="clear" w:color="auto" w:fill="A6A6A6" w:themeFill="background1" w:themeFillShade="A6"/>
            <w:vAlign w:val="center"/>
          </w:tcPr>
          <w:p w:rsidR="00156184" w:rsidRPr="00907C52" w:rsidRDefault="00156184" w:rsidP="00E31364">
            <w:pPr>
              <w:jc w:val="center"/>
              <w:rPr>
                <w:sz w:val="22"/>
                <w:szCs w:val="22"/>
              </w:rPr>
            </w:pPr>
          </w:p>
        </w:tc>
      </w:tr>
      <w:tr w:rsidR="00156184" w:rsidRPr="005B1669" w:rsidTr="0024139C">
        <w:trPr>
          <w:cantSplit/>
          <w:trHeight w:val="1635"/>
        </w:trPr>
        <w:tc>
          <w:tcPr>
            <w:tcW w:w="1180" w:type="pct"/>
            <w:vMerge/>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156184" w:rsidRPr="002F4214" w:rsidRDefault="00156184" w:rsidP="0091160B">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Pr="002C641B">
              <w:rPr>
                <w:rFonts w:ascii="ＭＳ ゴシック" w:eastAsia="ＭＳ ゴシック" w:hAnsi="ＭＳ ゴシック" w:cs="ＭＳ明朝" w:hint="eastAsia"/>
                <w:color w:val="FF0000"/>
                <w:kern w:val="0"/>
                <w:sz w:val="18"/>
              </w:rPr>
              <w:t>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w:t>
            </w:r>
            <w:r>
              <w:rPr>
                <w:rFonts w:ascii="ＭＳ ゴシック" w:eastAsia="ＭＳ ゴシック" w:hAnsi="ＭＳ ゴシック" w:cs="ＭＳ明朝" w:hint="eastAsia"/>
                <w:color w:val="FF0000"/>
                <w:kern w:val="0"/>
                <w:sz w:val="18"/>
              </w:rPr>
              <w:t>師の資格を有する機能訓練指導員を配置した事業所で６</w:t>
            </w:r>
            <w:r w:rsidRPr="002C641B">
              <w:rPr>
                <w:rFonts w:ascii="ＭＳ ゴシック" w:eastAsia="ＭＳ ゴシック" w:hAnsi="ＭＳ ゴシック" w:cs="ＭＳ明朝" w:hint="eastAsia"/>
                <w:color w:val="FF0000"/>
                <w:kern w:val="0"/>
                <w:sz w:val="18"/>
              </w:rPr>
              <w:t>月以上機能訓練指導に従事した経験を有す</w:t>
            </w:r>
            <w:r>
              <w:rPr>
                <w:rFonts w:ascii="ＭＳ ゴシック" w:eastAsia="ＭＳ ゴシック" w:hAnsi="ＭＳ ゴシック" w:cs="ＭＳ明朝" w:hint="eastAsia"/>
                <w:color w:val="FF0000"/>
                <w:kern w:val="0"/>
                <w:sz w:val="18"/>
              </w:rPr>
              <w:t>る者に限る。）（以下「理学療法士等」。）を１</w:t>
            </w:r>
            <w:r w:rsidRPr="002C641B">
              <w:rPr>
                <w:rFonts w:ascii="ＭＳ ゴシック" w:eastAsia="ＭＳ ゴシック" w:hAnsi="ＭＳ ゴシック" w:cs="ＭＳ明朝" w:hint="eastAsia"/>
                <w:color w:val="FF0000"/>
                <w:kern w:val="0"/>
                <w:sz w:val="18"/>
              </w:rPr>
              <w:t>名以上配置している</w:t>
            </w:r>
            <w:r>
              <w:rPr>
                <w:rFonts w:ascii="ＭＳ ゴシック" w:eastAsia="ＭＳ ゴシック" w:hAnsi="ＭＳ ゴシック" w:cs="ＭＳ明朝" w:hint="eastAsia"/>
                <w:color w:val="FF0000"/>
                <w:kern w:val="0"/>
                <w:sz w:val="18"/>
              </w:rPr>
              <w:t>か。</w:t>
            </w: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r>
      <w:tr w:rsidR="00156184" w:rsidRPr="005B1669" w:rsidTr="00156184">
        <w:trPr>
          <w:cantSplit/>
          <w:trHeight w:val="270"/>
        </w:trPr>
        <w:tc>
          <w:tcPr>
            <w:tcW w:w="1180" w:type="pct"/>
            <w:vMerge/>
            <w:tcBorders>
              <w:bottom w:val="nil"/>
            </w:tcBorders>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156184" w:rsidRDefault="00156184" w:rsidP="002C641B">
            <w:pPr>
              <w:pStyle w:val="a3"/>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この場合において、例えば１週間のうち特定の曜日だけ理学療法士等を配置している場合は、その曜日において理学療法士等から直接機能訓練の提供を受けた利用者のみが当該加算の算定対象となる。</w:t>
            </w:r>
          </w:p>
          <w:p w:rsidR="00156184" w:rsidRDefault="00156184" w:rsidP="002C641B">
            <w:pPr>
              <w:pStyle w:val="a3"/>
              <w:spacing w:line="240" w:lineRule="exact"/>
              <w:ind w:left="180" w:hangingChars="100" w:hanging="180"/>
              <w:rPr>
                <w:rFonts w:ascii="ＭＳ ゴシック" w:eastAsia="ＭＳ ゴシック" w:hAnsi="ＭＳ ゴシック" w:cs="ＭＳ明朝"/>
                <w:color w:val="FF0000"/>
                <w:kern w:val="0"/>
                <w:sz w:val="18"/>
              </w:rPr>
            </w:pPr>
          </w:p>
          <w:p w:rsidR="00156184" w:rsidRPr="00AF30B6" w:rsidRDefault="00156184" w:rsidP="00156184">
            <w:pPr>
              <w:autoSpaceDE w:val="0"/>
              <w:autoSpaceDN w:val="0"/>
              <w:adjustRightInd w:val="0"/>
              <w:ind w:left="180" w:hangingChars="100" w:hanging="180"/>
              <w:jc w:val="left"/>
              <w:rPr>
                <w:rFonts w:ascii="ＭＳ ゴシック" w:eastAsia="ＭＳ ゴシック" w:hAnsi="ＭＳ ゴシック" w:cs="ＭＳ明朝"/>
                <w:kern w:val="0"/>
                <w:sz w:val="20"/>
                <w:u w:val="single"/>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ただし、この場合、当該加算を算定できる人員体制を確保している曜日があらかじめ定められ、利用者や居宅介護支援事業者に周知されている必要がある。</w:t>
            </w:r>
          </w:p>
          <w:p w:rsidR="00156184" w:rsidRDefault="00156184" w:rsidP="002C641B">
            <w:pPr>
              <w:pStyle w:val="a3"/>
              <w:spacing w:line="240" w:lineRule="exact"/>
              <w:ind w:left="180" w:hangingChars="100" w:hanging="180"/>
              <w:rPr>
                <w:rFonts w:ascii="ＭＳ ゴシック" w:eastAsia="ＭＳ ゴシック" w:hAnsi="ＭＳ ゴシック"/>
                <w:color w:val="FF0000"/>
                <w:sz w:val="18"/>
                <w:szCs w:val="18"/>
              </w:rPr>
            </w:pPr>
          </w:p>
          <w:p w:rsidR="00156184" w:rsidRPr="00156184" w:rsidRDefault="00156184" w:rsidP="00156184">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指定通所介護事業所の看護職員が当該加算に係る理学療法士等の職務に従事する場合には、当該職務の時間は、指定通所介護事業所における看護職員としての人員基準の算定に含めない。</w:t>
            </w: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r>
      <w:tr w:rsidR="00156184" w:rsidRPr="005B1669" w:rsidTr="0024139C">
        <w:trPr>
          <w:cantSplit/>
          <w:trHeight w:val="480"/>
        </w:trPr>
        <w:tc>
          <w:tcPr>
            <w:tcW w:w="1180" w:type="pct"/>
            <w:vMerge w:val="restart"/>
            <w:tcBorders>
              <w:top w:val="nil"/>
            </w:tcBorders>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156184" w:rsidRDefault="00156184"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C641B">
              <w:rPr>
                <w:rFonts w:ascii="ＭＳ ゴシック" w:eastAsia="ＭＳ ゴシック" w:hAnsi="ＭＳ ゴシック" w:cs="ＭＳ明朝" w:hint="eastAsia"/>
                <w:color w:val="FF0000"/>
                <w:kern w:val="0"/>
                <w:sz w:val="18"/>
              </w:rPr>
              <w:t>⑵　機能訓練指導員等</w:t>
            </w:r>
            <w:r w:rsidR="0091160B">
              <w:rPr>
                <w:rFonts w:ascii="ＭＳ ゴシック" w:eastAsia="ＭＳ ゴシック" w:hAnsi="ＭＳ ゴシック" w:cs="ＭＳ明朝" w:hint="eastAsia"/>
                <w:color w:val="FF0000"/>
                <w:kern w:val="0"/>
                <w:sz w:val="18"/>
              </w:rPr>
              <w:t>（機能訓練指導員、看護職員、介護職員、生活相談員その他の職種の者）</w:t>
            </w:r>
            <w:r w:rsidRPr="002C641B">
              <w:rPr>
                <w:rFonts w:ascii="ＭＳ ゴシック" w:eastAsia="ＭＳ ゴシック" w:hAnsi="ＭＳ ゴシック" w:cs="ＭＳ明朝" w:hint="eastAsia"/>
                <w:color w:val="FF0000"/>
                <w:kern w:val="0"/>
                <w:sz w:val="18"/>
              </w:rPr>
              <w:t>が共同して、利用者ごとに個別機能訓練計画を作成し、</w:t>
            </w:r>
            <w:r>
              <w:rPr>
                <w:rFonts w:ascii="ＭＳ ゴシック" w:eastAsia="ＭＳ ゴシック" w:hAnsi="ＭＳ ゴシック" w:cs="ＭＳ明朝" w:hint="eastAsia"/>
                <w:color w:val="FF0000"/>
                <w:kern w:val="0"/>
                <w:sz w:val="18"/>
              </w:rPr>
              <w:t>当該計画に基づき、理学療法士等が計画的に機能訓練を行っているか</w:t>
            </w:r>
            <w:r w:rsidRPr="002C641B">
              <w:rPr>
                <w:rFonts w:ascii="ＭＳ ゴシック" w:eastAsia="ＭＳ ゴシック" w:hAnsi="ＭＳ ゴシック" w:cs="ＭＳ明朝" w:hint="eastAsia"/>
                <w:color w:val="FF0000"/>
                <w:kern w:val="0"/>
                <w:sz w:val="18"/>
              </w:rPr>
              <w:t>。</w:t>
            </w:r>
          </w:p>
          <w:p w:rsidR="00156184" w:rsidRPr="002C641B" w:rsidRDefault="00156184"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r>
      <w:tr w:rsidR="00156184" w:rsidRPr="005B1669" w:rsidTr="00156184">
        <w:trPr>
          <w:cantSplit/>
          <w:trHeight w:val="450"/>
        </w:trPr>
        <w:tc>
          <w:tcPr>
            <w:tcW w:w="1180" w:type="pct"/>
            <w:vMerge/>
            <w:tcBorders>
              <w:bottom w:val="nil"/>
            </w:tcBorders>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156184">
              <w:rPr>
                <w:rFonts w:ascii="ＭＳ ゴシック" w:eastAsia="ＭＳ ゴシック" w:hAnsi="ＭＳ ゴシック" w:cs="ＭＳ明朝" w:hint="eastAsia"/>
                <w:color w:val="FF0000"/>
                <w:kern w:val="0"/>
                <w:sz w:val="18"/>
              </w:rPr>
              <w:t>※　個別機能訓練を行うにあたっては、機能訓練指導員等が共同して、利用者ごとにその目標、目標を踏まえた訓練項目、訓練実施時間、訓練実施回数等を内容とする個別機能訓練計画を作成すること。</w:t>
            </w:r>
          </w:p>
          <w:p w:rsid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うこと。その際、当該利用者の意欲の向上につながるよう長期目標・短期目標のように段階的な目標とするなど可能な限り具体的かつ分かりやすい目標とすること。また、単に身体機能の向上を目指すことのみを目標とするのではなく、日常生活における生活機能の維持・向上を目指すことを含めた目標とすること。</w:t>
            </w:r>
          </w:p>
          <w:p w:rsid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156184" w:rsidRPr="00AF30B6" w:rsidRDefault="00156184" w:rsidP="00156184">
            <w:pPr>
              <w:autoSpaceDE w:val="0"/>
              <w:autoSpaceDN w:val="0"/>
              <w:adjustRightInd w:val="0"/>
              <w:ind w:left="180" w:hangingChars="100" w:hanging="180"/>
              <w:jc w:val="left"/>
              <w:rPr>
                <w:rFonts w:ascii="ＭＳ ゴシック" w:eastAsia="ＭＳ ゴシック" w:hAnsi="ＭＳ ゴシック" w:cs="ＭＳ明朝"/>
                <w:kern w:val="0"/>
                <w:sz w:val="20"/>
                <w:u w:val="single"/>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個別機能訓練項目の設定にあたっては、利用者の生活機能の向上に資するよう複数の種類の機能訓練の項目を準備し、その項目の選択に当たっては、利用者の生活意欲の向上に繋がるよう利用者を援助すること。</w:t>
            </w:r>
          </w:p>
          <w:p w:rsid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156184" w:rsidRP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 xml:space="preserve">※　</w:t>
            </w:r>
            <w:r w:rsidRPr="00156184">
              <w:rPr>
                <w:rFonts w:ascii="ＭＳ ゴシック" w:eastAsia="ＭＳ ゴシック" w:hAnsi="ＭＳ ゴシック" w:cs="ＭＳ明朝" w:hint="eastAsia"/>
                <w:color w:val="FF0000"/>
                <w:kern w:val="0"/>
                <w:sz w:val="18"/>
              </w:rPr>
              <w:t>個別機能訓練計画に相当する内容を通所介護計画の中に記載する場合は、その記載をもって個別機能訓練計画の作成に代えることができるものとする。</w:t>
            </w: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r>
      <w:tr w:rsidR="000F068E" w:rsidRPr="005B1669" w:rsidTr="0024139C">
        <w:trPr>
          <w:cantSplit/>
          <w:trHeight w:val="945"/>
        </w:trPr>
        <w:tc>
          <w:tcPr>
            <w:tcW w:w="1180" w:type="pct"/>
            <w:vMerge w:val="restart"/>
            <w:tcBorders>
              <w:top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0F068E" w:rsidRPr="002C641B"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C641B">
              <w:rPr>
                <w:rFonts w:ascii="ＭＳ ゴシック" w:eastAsia="ＭＳ ゴシック" w:hAnsi="ＭＳ ゴシック" w:cs="ＭＳ明朝" w:hint="eastAsia"/>
                <w:color w:val="FF0000"/>
                <w:kern w:val="0"/>
                <w:sz w:val="18"/>
              </w:rPr>
              <w:t>⑶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w:t>
            </w:r>
            <w:r>
              <w:rPr>
                <w:rFonts w:ascii="ＭＳ ゴシック" w:eastAsia="ＭＳ ゴシック" w:hAnsi="ＭＳ ゴシック" w:cs="ＭＳ明朝" w:hint="eastAsia"/>
                <w:color w:val="FF0000"/>
                <w:kern w:val="0"/>
                <w:sz w:val="18"/>
              </w:rPr>
              <w:t>か</w:t>
            </w:r>
            <w:r w:rsidRPr="002C641B">
              <w:rPr>
                <w:rFonts w:ascii="ＭＳ ゴシック" w:eastAsia="ＭＳ ゴシック" w:hAnsi="ＭＳ ゴシック" w:cs="ＭＳ明朝" w:hint="eastAsia"/>
                <w:color w:val="FF0000"/>
                <w:kern w:val="0"/>
                <w:sz w:val="18"/>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r>
      <w:tr w:rsidR="000F068E" w:rsidRPr="005B1669" w:rsidTr="000F068E">
        <w:trPr>
          <w:cantSplit/>
          <w:trHeight w:val="1380"/>
        </w:trPr>
        <w:tc>
          <w:tcPr>
            <w:tcW w:w="1180" w:type="pct"/>
            <w:vMerge/>
            <w:tcBorders>
              <w:bottom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すること。</w:t>
            </w:r>
          </w:p>
          <w:p w:rsidR="000F068E" w:rsidRPr="00AF30B6" w:rsidRDefault="000F068E" w:rsidP="000F068E">
            <w:pPr>
              <w:autoSpaceDE w:val="0"/>
              <w:autoSpaceDN w:val="0"/>
              <w:adjustRightInd w:val="0"/>
              <w:ind w:left="180" w:hangingChars="100" w:hanging="180"/>
              <w:jc w:val="left"/>
              <w:rPr>
                <w:rFonts w:ascii="ＭＳ ゴシック" w:eastAsia="ＭＳ ゴシック" w:hAnsi="ＭＳ ゴシック" w:cs="ＭＳ明朝"/>
                <w:kern w:val="0"/>
                <w:sz w:val="20"/>
                <w:u w:val="single"/>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訓練時間については、個別機能訓練計画に定めた訓練項目の実施に必要な１回あたりの訓練時間を考慮し適切に設定すること。</w:t>
            </w:r>
          </w:p>
          <w:p w:rsidR="000F068E" w:rsidRPr="002C641B"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する。</w:t>
            </w: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r>
      <w:tr w:rsidR="000F068E" w:rsidRPr="005B1669" w:rsidTr="0024139C">
        <w:trPr>
          <w:cantSplit/>
          <w:trHeight w:val="1455"/>
        </w:trPr>
        <w:tc>
          <w:tcPr>
            <w:tcW w:w="1180" w:type="pct"/>
            <w:vMerge w:val="restart"/>
            <w:tcBorders>
              <w:top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0F068E" w:rsidRPr="000F068E" w:rsidRDefault="000F068E" w:rsidP="000F068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 xml:space="preserve">⑷　</w:t>
            </w:r>
            <w:r w:rsidRPr="002C641B">
              <w:rPr>
                <w:rFonts w:ascii="ＭＳ ゴシック" w:eastAsia="ＭＳ ゴシック" w:hAnsi="ＭＳ ゴシック" w:cs="ＭＳ明朝" w:hint="eastAsia"/>
                <w:color w:val="FF0000"/>
                <w:kern w:val="0"/>
                <w:sz w:val="18"/>
              </w:rPr>
              <w:t>機能訓練指導員等が利用者の居宅を訪問</w:t>
            </w:r>
            <w:r w:rsidRPr="002C641B">
              <w:rPr>
                <w:rFonts w:ascii="ＭＳ ゴシック" w:eastAsia="ＭＳ ゴシック" w:hAnsi="ＭＳ ゴシック" w:cs="ＭＳ明朝" w:hint="eastAsia"/>
                <w:color w:val="FF0000"/>
                <w:kern w:val="0"/>
                <w:sz w:val="18"/>
                <w:u w:val="single"/>
              </w:rPr>
              <w:t>し、利用者の居宅での生活状況を確認した上で、個別機能訓練計画を作成すること。また、</w:t>
            </w:r>
            <w:r w:rsidR="0091160B">
              <w:rPr>
                <w:rFonts w:ascii="ＭＳ ゴシック" w:eastAsia="ＭＳ ゴシック" w:hAnsi="ＭＳ ゴシック" w:cs="ＭＳ明朝" w:hint="eastAsia"/>
                <w:color w:val="FF0000"/>
                <w:kern w:val="0"/>
                <w:sz w:val="18"/>
              </w:rPr>
              <w:t>その後３月ごとに１</w:t>
            </w:r>
            <w:r w:rsidRPr="002C641B">
              <w:rPr>
                <w:rFonts w:ascii="ＭＳ ゴシック" w:eastAsia="ＭＳ ゴシック" w:hAnsi="ＭＳ ゴシック" w:cs="ＭＳ明朝" w:hint="eastAsia"/>
                <w:color w:val="FF0000"/>
                <w:kern w:val="0"/>
                <w:sz w:val="18"/>
              </w:rPr>
              <w:t>回以上、利用者の居宅を訪問した上で、</w:t>
            </w:r>
            <w:r w:rsidRPr="002C641B">
              <w:rPr>
                <w:rFonts w:ascii="ＭＳ ゴシック" w:eastAsia="ＭＳ ゴシック" w:hAnsi="ＭＳ ゴシック" w:cs="ＭＳ明朝" w:hint="eastAsia"/>
                <w:color w:val="FF0000"/>
                <w:kern w:val="0"/>
                <w:sz w:val="18"/>
                <w:u w:val="single"/>
              </w:rPr>
              <w:t>当該利用者の居宅における生活状況をその都度確認するとともに、</w:t>
            </w:r>
            <w:r w:rsidRPr="002C641B">
              <w:rPr>
                <w:rFonts w:ascii="ＭＳ ゴシック" w:eastAsia="ＭＳ ゴシック" w:hAnsi="ＭＳ ゴシック" w:cs="ＭＳ明朝" w:hint="eastAsia"/>
                <w:color w:val="FF0000"/>
                <w:kern w:val="0"/>
                <w:sz w:val="18"/>
              </w:rPr>
              <w:t>当該利用者又はその家族に対して、個別機能訓練計画の進捗状況等を説明し、</w:t>
            </w:r>
            <w:r w:rsidRPr="002C641B">
              <w:rPr>
                <w:rFonts w:ascii="ＭＳ ゴシック" w:eastAsia="ＭＳ ゴシック" w:hAnsi="ＭＳ ゴシック" w:cs="ＭＳ明朝" w:hint="eastAsia"/>
                <w:color w:val="FF0000"/>
                <w:kern w:val="0"/>
                <w:sz w:val="18"/>
                <w:u w:val="single"/>
              </w:rPr>
              <w:t>必要に応じて個別機能訓練計画</w:t>
            </w:r>
            <w:r w:rsidRPr="002C641B">
              <w:rPr>
                <w:rFonts w:ascii="ＭＳ ゴシック" w:eastAsia="ＭＳ ゴシック" w:hAnsi="ＭＳ ゴシック" w:cs="ＭＳ明朝" w:hint="eastAsia"/>
                <w:color w:val="FF0000"/>
                <w:kern w:val="0"/>
                <w:sz w:val="18"/>
              </w:rPr>
              <w:t>の見直</w:t>
            </w:r>
            <w:r w:rsidR="0091160B">
              <w:rPr>
                <w:rFonts w:ascii="ＭＳ ゴシック" w:eastAsia="ＭＳ ゴシック" w:hAnsi="ＭＳ ゴシック" w:cs="ＭＳ明朝" w:hint="eastAsia"/>
                <w:color w:val="FF0000"/>
                <w:kern w:val="0"/>
                <w:sz w:val="18"/>
              </w:rPr>
              <w:t>し等を行っているか</w:t>
            </w:r>
            <w:r w:rsidRPr="002C641B">
              <w:rPr>
                <w:rFonts w:ascii="ＭＳ ゴシック" w:eastAsia="ＭＳ ゴシック" w:hAnsi="ＭＳ ゴシック" w:cs="ＭＳ明朝" w:hint="eastAsia"/>
                <w:color w:val="FF0000"/>
                <w:kern w:val="0"/>
                <w:sz w:val="18"/>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r>
      <w:tr w:rsidR="000F068E" w:rsidRPr="005B1669" w:rsidTr="000F068E">
        <w:trPr>
          <w:cantSplit/>
          <w:trHeight w:val="690"/>
        </w:trPr>
        <w:tc>
          <w:tcPr>
            <w:tcW w:w="1180" w:type="pct"/>
            <w:vMerge/>
            <w:tcBorders>
              <w:bottom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0F068E" w:rsidRDefault="000F068E" w:rsidP="000F068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利用者等」という。）に対して個別機能訓練の実施状況や個別機能訓練の効果等について説明し、記録する。</w:t>
            </w:r>
          </w:p>
          <w:p w:rsidR="000F068E" w:rsidRDefault="000F068E" w:rsidP="000F068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うこと。</w:t>
            </w:r>
          </w:p>
          <w:p w:rsidR="000F068E" w:rsidRDefault="000F068E" w:rsidP="000F068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利用者等に対する説明は、テレビ電話装置等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r>
      <w:tr w:rsidR="000F068E" w:rsidRPr="005B1669" w:rsidTr="0024139C">
        <w:trPr>
          <w:cantSplit/>
          <w:trHeight w:val="270"/>
        </w:trPr>
        <w:tc>
          <w:tcPr>
            <w:tcW w:w="1180" w:type="pct"/>
            <w:vMerge w:val="restart"/>
            <w:tcBorders>
              <w:top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0F068E" w:rsidRPr="002C641B" w:rsidRDefault="000F068E" w:rsidP="0091160B">
            <w:pPr>
              <w:autoSpaceDE w:val="0"/>
              <w:autoSpaceDN w:val="0"/>
              <w:adjustRightInd w:val="0"/>
              <w:ind w:left="180" w:hangingChars="100" w:hanging="180"/>
              <w:jc w:val="left"/>
              <w:rPr>
                <w:rFonts w:ascii="ＭＳ ゴシック" w:eastAsia="ＭＳ ゴシック" w:hAnsi="ＭＳ ゴシック" w:cs="ＭＳ明朝"/>
                <w:color w:val="FF0000"/>
                <w:kern w:val="0"/>
                <w:sz w:val="18"/>
                <w:u w:val="single"/>
              </w:rPr>
            </w:pPr>
            <w:r w:rsidRPr="002C641B">
              <w:rPr>
                <w:rFonts w:ascii="ＭＳ ゴシック" w:eastAsia="ＭＳ ゴシック" w:hAnsi="ＭＳ ゴシック" w:cs="ＭＳ明朝" w:hint="eastAsia"/>
                <w:color w:val="FF0000"/>
                <w:kern w:val="0"/>
                <w:sz w:val="18"/>
                <w:u w:val="single"/>
              </w:rPr>
              <w:t>⑸</w:t>
            </w:r>
            <w:r w:rsidR="0091160B">
              <w:rPr>
                <w:rFonts w:ascii="ＭＳ ゴシック" w:eastAsia="ＭＳ ゴシック" w:hAnsi="ＭＳ ゴシック" w:cs="ＭＳ明朝" w:hint="eastAsia"/>
                <w:color w:val="FF0000"/>
                <w:kern w:val="0"/>
                <w:sz w:val="18"/>
              </w:rPr>
              <w:t xml:space="preserve">　定員超過利用・人員基準欠如に該当していないか。</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r>
      <w:tr w:rsidR="000F068E" w:rsidRPr="005B1669" w:rsidTr="000F068E">
        <w:trPr>
          <w:cantSplit/>
          <w:trHeight w:val="182"/>
        </w:trPr>
        <w:tc>
          <w:tcPr>
            <w:tcW w:w="1180" w:type="pct"/>
            <w:vMerge/>
            <w:tcBorders>
              <w:bottom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0F068E" w:rsidRDefault="000F068E"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0F068E">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イを算定している場合は個別機能訓練加算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ロを算定することはできない。また個別機能訓練加算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ロを算定している場合は、個別機能訓練加算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イを算定することはできない。</w:t>
            </w:r>
          </w:p>
          <w:p w:rsidR="000F068E" w:rsidRDefault="000F068E"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個別機能訓練計画に基づく個別機能訓練の実施が予定されていた場合でも、利用者の都合等により実際に個別機能訓練が実施されなかった場合は、個別機能訓練加算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イ及び個別機能訓練加算</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Ⅰ</w:t>
            </w:r>
            <w:r w:rsidRPr="000F068E">
              <w:rPr>
                <w:rFonts w:ascii="ＭＳ ゴシック" w:eastAsia="ＭＳ ゴシック" w:hAnsi="ＭＳ ゴシック" w:cs="ＭＳ明朝"/>
                <w:color w:val="FF0000"/>
                <w:kern w:val="0"/>
                <w:sz w:val="18"/>
              </w:rPr>
              <w:t>)</w:t>
            </w:r>
            <w:r w:rsidRPr="000F068E">
              <w:rPr>
                <w:rFonts w:ascii="ＭＳ ゴシック" w:eastAsia="ＭＳ ゴシック" w:hAnsi="ＭＳ ゴシック" w:cs="ＭＳ明朝" w:hint="eastAsia"/>
                <w:color w:val="FF0000"/>
                <w:kern w:val="0"/>
                <w:sz w:val="18"/>
              </w:rPr>
              <w:t>ロを算定することはできない。</w:t>
            </w:r>
          </w:p>
          <w:p w:rsid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0F068E" w:rsidRP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0F068E">
              <w:rPr>
                <w:rFonts w:ascii="ＭＳ ゴシック" w:eastAsia="ＭＳ ゴシック" w:hAnsi="ＭＳ ゴシック" w:cs="ＭＳ明朝" w:hint="eastAsia"/>
                <w:color w:val="FF0000"/>
                <w:kern w:val="0"/>
                <w:sz w:val="18"/>
              </w:rPr>
              <w:t>※　個別機能訓練に関する記録（個別機能訓練の目標、目標をふまえた訓練項目、訓練実施時間、個別機能訓練実施者等）は、利用者ごとに保管され、常に当該事業所の個別機能訓練従事者により閲覧が可能であるようにすること。</w:t>
            </w:r>
          </w:p>
          <w:p w:rsidR="000F068E" w:rsidRPr="000F068E" w:rsidRDefault="000F068E"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u w:val="single"/>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r>
      <w:tr w:rsidR="00E31364" w:rsidRPr="005B1669" w:rsidTr="002C641B">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2C641B" w:rsidRDefault="002C641B"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●個別機能訓練加算(Ⅰ)ロ　　次に掲げる基準のいずれにも該当すること。</w:t>
            </w:r>
          </w:p>
          <w:p w:rsidR="00156184" w:rsidRDefault="00156184"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156184" w:rsidRDefault="00156184"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個別機能訓練加算は、専ら機能訓練を実施する理学療法士等を配置し、機能訓練指導員等が共同して、利用者ごとに心身の状態や居宅の環境をふまえた個別機能訓練計画を作成し、当該計画に基づき計画的に機能訓練を行うことで、利用者の生活機能（身体機能を含む。）の維持・向上を図り、住み慣れた地域で居宅において可能な限り自立して暮らし続けることを目指すため設けられたものである。</w:t>
            </w:r>
          </w:p>
          <w:p w:rsidR="006332AC" w:rsidRPr="00156184" w:rsidRDefault="006332AC"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p>
          <w:p w:rsidR="00156184" w:rsidRDefault="00156184"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本加算の算定にあたっては、加算設置の趣旨をふまえた個別機能訓練計画の作成及び個別機能訓練が実施されなければならない。</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156184" w:rsidRPr="005B1669" w:rsidTr="0024139C">
        <w:trPr>
          <w:cantSplit/>
          <w:trHeight w:val="630"/>
        </w:trPr>
        <w:tc>
          <w:tcPr>
            <w:tcW w:w="1180" w:type="pct"/>
            <w:vMerge w:val="restart"/>
            <w:tcBorders>
              <w:top w:val="nil"/>
            </w:tcBorders>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156184" w:rsidRPr="002C641B" w:rsidRDefault="00156184"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C641B">
              <w:rPr>
                <w:rFonts w:ascii="ＭＳ ゴシック" w:eastAsia="ＭＳ ゴシック" w:hAnsi="ＭＳ ゴシック" w:cs="ＭＳ明朝" w:hint="eastAsia"/>
                <w:color w:val="FF0000"/>
                <w:kern w:val="0"/>
                <w:sz w:val="18"/>
              </w:rPr>
              <w:t>⑴　個別機能訓練加算(Ⅰ)イ⑴の規定により配置された理学療法士等に加えて、専ら機能訓練指導員</w:t>
            </w:r>
            <w:r w:rsidR="00D22614">
              <w:rPr>
                <w:rFonts w:ascii="ＭＳ ゴシック" w:eastAsia="ＭＳ ゴシック" w:hAnsi="ＭＳ ゴシック" w:cs="ＭＳ明朝" w:hint="eastAsia"/>
                <w:color w:val="FF0000"/>
                <w:kern w:val="0"/>
                <w:sz w:val="18"/>
              </w:rPr>
              <w:t>の職務に従事する理学療法士等を指定通所介護を行う時間帯を通じて１</w:t>
            </w:r>
            <w:r w:rsidRPr="002C641B">
              <w:rPr>
                <w:rFonts w:ascii="ＭＳ ゴシック" w:eastAsia="ＭＳ ゴシック" w:hAnsi="ＭＳ ゴシック" w:cs="ＭＳ明朝" w:hint="eastAsia"/>
                <w:color w:val="FF0000"/>
                <w:kern w:val="0"/>
                <w:sz w:val="18"/>
              </w:rPr>
              <w:t>名以上配置していること。</w:t>
            </w: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156184" w:rsidRPr="00907C52" w:rsidRDefault="00156184" w:rsidP="00E31364">
            <w:pPr>
              <w:jc w:val="center"/>
              <w:rPr>
                <w:sz w:val="22"/>
                <w:szCs w:val="22"/>
              </w:rPr>
            </w:pPr>
            <w:r w:rsidRPr="00907C52">
              <w:rPr>
                <w:rFonts w:ascii="ＭＳ ゴシック" w:eastAsia="ＭＳ ゴシック" w:hAnsi="ＭＳ ゴシック" w:hint="eastAsia"/>
                <w:sz w:val="22"/>
                <w:szCs w:val="22"/>
              </w:rPr>
              <w:t>□</w:t>
            </w:r>
          </w:p>
        </w:tc>
      </w:tr>
      <w:tr w:rsidR="00156184" w:rsidRPr="005B1669" w:rsidTr="00156184">
        <w:trPr>
          <w:cantSplit/>
          <w:trHeight w:val="525"/>
        </w:trPr>
        <w:tc>
          <w:tcPr>
            <w:tcW w:w="1180" w:type="pct"/>
            <w:vMerge/>
            <w:tcBorders>
              <w:bottom w:val="nil"/>
            </w:tcBorders>
          </w:tcPr>
          <w:p w:rsidR="00156184" w:rsidRPr="0002392D" w:rsidRDefault="0015618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156184" w:rsidRP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この場合において、例えば１週間のうち特定の曜日だけ、専ら機能訓練を実施する理学療法士等を１名以上及び専ら機能訓練を実施する理学療法士等を指定通所介護を行う時間帯を通じて１名以上配置している場合は、その曜日において理学療法士等から直接訓練の提供を受けた利用者のみが当該加算の算定対象となる。</w:t>
            </w:r>
          </w:p>
          <w:p w:rsidR="00156184" w:rsidRPr="00156184" w:rsidRDefault="00156184" w:rsidP="0015618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ただし、この場合、当該加算を算定できる人員体制を確保している曜日はあらかじめ定められ、利用者や居宅介護支援事業者に周知されている必要がある。</w:t>
            </w:r>
          </w:p>
          <w:p w:rsidR="00156184" w:rsidRDefault="00156184"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156184" w:rsidRPr="002C641B" w:rsidRDefault="00156184"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156184">
              <w:rPr>
                <w:rFonts w:ascii="ＭＳ ゴシック" w:eastAsia="ＭＳ ゴシック" w:hAnsi="ＭＳ ゴシック" w:cs="ＭＳ明朝" w:hint="eastAsia"/>
                <w:color w:val="FF0000"/>
                <w:kern w:val="0"/>
                <w:sz w:val="16"/>
              </w:rPr>
              <w:t xml:space="preserve">　</w:t>
            </w:r>
            <w:r w:rsidRPr="00156184">
              <w:rPr>
                <w:rFonts w:ascii="ＭＳ ゴシック" w:eastAsia="ＭＳ ゴシック" w:hAnsi="ＭＳ ゴシック" w:cs="ＭＳ明朝" w:hint="eastAsia"/>
                <w:color w:val="FF0000"/>
                <w:kern w:val="0"/>
                <w:sz w:val="18"/>
              </w:rPr>
              <w:t>指定通所介護事業所の看護職員が当該加算に係る機能訓練指導員の職務に従事する場合には、当該職務の時間は、指定通所介護事業所における看護職員としての人員基準の算定に含めない。</w:t>
            </w: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156184" w:rsidRPr="00907C52" w:rsidRDefault="00156184" w:rsidP="00E31364">
            <w:pPr>
              <w:jc w:val="center"/>
              <w:rPr>
                <w:rFonts w:ascii="ＭＳ ゴシック" w:eastAsia="ＭＳ ゴシック" w:hAnsi="ＭＳ ゴシック"/>
                <w:sz w:val="22"/>
                <w:szCs w:val="22"/>
              </w:rPr>
            </w:pPr>
          </w:p>
        </w:tc>
      </w:tr>
      <w:tr w:rsidR="00E31364" w:rsidRPr="005B1669" w:rsidTr="004C5000">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2C641B" w:rsidRDefault="002C641B" w:rsidP="002C641B">
            <w:pPr>
              <w:autoSpaceDE w:val="0"/>
              <w:autoSpaceDN w:val="0"/>
              <w:adjustRightInd w:val="0"/>
              <w:ind w:left="180" w:hangingChars="100" w:hanging="180"/>
              <w:jc w:val="left"/>
              <w:rPr>
                <w:rFonts w:ascii="ＭＳ ゴシック" w:eastAsia="ＭＳ ゴシック" w:hAnsi="ＭＳ ゴシック"/>
                <w:color w:val="FF0000"/>
                <w:sz w:val="18"/>
                <w:szCs w:val="18"/>
              </w:rPr>
            </w:pPr>
            <w:r w:rsidRPr="002C641B">
              <w:rPr>
                <w:rFonts w:ascii="ＭＳ ゴシック" w:eastAsia="ＭＳ ゴシック" w:hAnsi="ＭＳ ゴシック" w:cs="ＭＳ明朝" w:hint="eastAsia"/>
                <w:color w:val="FF0000"/>
                <w:kern w:val="0"/>
                <w:sz w:val="18"/>
              </w:rPr>
              <w:t>⑵　個別機能訓練加算(Ⅰ)イ⑵から⑸までに掲げる基準のいずれにも適合すること。</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2C641B" w:rsidRDefault="002C641B"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●個別機能訓練加算(Ⅱ)　次に掲げる基準のいずれにも該当すること。</w:t>
            </w:r>
          </w:p>
          <w:p w:rsidR="00156184" w:rsidRDefault="00156184" w:rsidP="002C641B">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156184" w:rsidRPr="00156184" w:rsidRDefault="00156184"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個別機能訓練加算は、専ら機能訓練を実施する理学療法士等を配置し、機能訓練指導員等が共同して、利用者ごとに心身の状態や居宅の環境をふまえた個別機能訓練計画を作成し、当該計画に基づき計画的に機能訓練を行うことで、利用者の生活機能（身体機能を含む。以下⑾において同じ。）の維持・向上を図り、住み慣れた地域で居宅において可能な限り自立して暮らし続けることを目指すため設けられたものである。</w:t>
            </w:r>
          </w:p>
          <w:p w:rsidR="00156184" w:rsidRDefault="00156184" w:rsidP="0015618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156184">
              <w:rPr>
                <w:rFonts w:ascii="ＭＳ ゴシック" w:eastAsia="ＭＳ ゴシック" w:hAnsi="ＭＳ ゴシック" w:hint="eastAsia"/>
                <w:color w:val="FF0000"/>
                <w:sz w:val="16"/>
                <w:szCs w:val="18"/>
              </w:rPr>
              <w:t xml:space="preserve">　</w:t>
            </w:r>
            <w:r w:rsidRPr="00156184">
              <w:rPr>
                <w:rFonts w:ascii="ＭＳ ゴシック" w:eastAsia="ＭＳ ゴシック" w:hAnsi="ＭＳ ゴシック" w:cs="ＭＳ明朝" w:hint="eastAsia"/>
                <w:color w:val="FF0000"/>
                <w:kern w:val="0"/>
                <w:sz w:val="18"/>
              </w:rPr>
              <w:t>本加算の算定にあたっては、加算設置の趣旨をふまえた個別機能訓練計画の作成及び個別機能訓練が実施されなければならない。</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2C641B" w:rsidRDefault="002C641B" w:rsidP="002C641B">
            <w:pPr>
              <w:autoSpaceDE w:val="0"/>
              <w:autoSpaceDN w:val="0"/>
              <w:adjustRightInd w:val="0"/>
              <w:ind w:left="180" w:hangingChars="100" w:hanging="180"/>
              <w:jc w:val="left"/>
              <w:rPr>
                <w:rFonts w:ascii="ＭＳ ゴシック" w:eastAsia="ＭＳ ゴシック" w:hAnsi="ＭＳ ゴシック"/>
                <w:color w:val="FF0000"/>
                <w:sz w:val="18"/>
                <w:szCs w:val="18"/>
              </w:rPr>
            </w:pPr>
            <w:r w:rsidRPr="002C641B">
              <w:rPr>
                <w:rFonts w:ascii="ＭＳ ゴシック" w:eastAsia="ＭＳ ゴシック" w:hAnsi="ＭＳ ゴシック" w:cs="ＭＳ明朝" w:hint="eastAsia"/>
                <w:color w:val="FF0000"/>
                <w:kern w:val="0"/>
                <w:sz w:val="18"/>
              </w:rPr>
              <w:t>⑴　個別機能訓練加算(Ⅰ)イ⑴から⑸まで又は個別機能訓練加算(Ⅰ)ロ⑴及び⑵に掲げる基準に適合すること。</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0F068E" w:rsidRPr="005B1669" w:rsidTr="0024139C">
        <w:trPr>
          <w:cantSplit/>
          <w:trHeight w:val="750"/>
        </w:trPr>
        <w:tc>
          <w:tcPr>
            <w:tcW w:w="1180" w:type="pct"/>
            <w:vMerge w:val="restart"/>
            <w:tcBorders>
              <w:top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0F068E" w:rsidRDefault="000F068E" w:rsidP="002C641B">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C641B">
              <w:rPr>
                <w:rFonts w:ascii="ＭＳ ゴシック" w:eastAsia="ＭＳ ゴシック" w:hAnsi="ＭＳ ゴシック" w:cs="ＭＳ明朝" w:hint="eastAsia"/>
                <w:color w:val="FF0000"/>
                <w:kern w:val="0"/>
                <w:sz w:val="18"/>
              </w:rPr>
              <w:t>⑵　利用者ごとの個別機能訓練計画書の内容等の情報を厚生労働省に提出し、機能訓練の実施に当たって、当該情報その他機能訓練の適切かつ有効な実施のために必要な情報を活用していること。</w:t>
            </w:r>
          </w:p>
          <w:p w:rsidR="000F068E" w:rsidRPr="002C641B" w:rsidRDefault="000F068E" w:rsidP="002C641B">
            <w:pPr>
              <w:autoSpaceDE w:val="0"/>
              <w:autoSpaceDN w:val="0"/>
              <w:adjustRightInd w:val="0"/>
              <w:ind w:left="180" w:hangingChars="100" w:hanging="180"/>
              <w:jc w:val="left"/>
              <w:rPr>
                <w:rFonts w:ascii="ＭＳ ゴシック" w:eastAsia="ＭＳ ゴシック" w:hAnsi="ＭＳ ゴシック"/>
                <w:color w:val="FF0000"/>
                <w:sz w:val="18"/>
                <w:szCs w:val="18"/>
              </w:rPr>
            </w:pP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shd w:val="clear" w:color="auto" w:fill="auto"/>
            <w:vAlign w:val="center"/>
          </w:tcPr>
          <w:p w:rsidR="000F068E" w:rsidRPr="00907C52" w:rsidRDefault="000F068E" w:rsidP="00E31364">
            <w:pPr>
              <w:jc w:val="center"/>
              <w:rPr>
                <w:sz w:val="22"/>
                <w:szCs w:val="22"/>
              </w:rPr>
            </w:pPr>
            <w:r w:rsidRPr="00907C52">
              <w:rPr>
                <w:rFonts w:ascii="ＭＳ ゴシック" w:eastAsia="ＭＳ ゴシック" w:hAnsi="ＭＳ ゴシック" w:hint="eastAsia"/>
                <w:sz w:val="22"/>
                <w:szCs w:val="22"/>
              </w:rPr>
              <w:t>□</w:t>
            </w:r>
          </w:p>
        </w:tc>
      </w:tr>
      <w:tr w:rsidR="000F068E" w:rsidRPr="005B1669" w:rsidTr="000F068E">
        <w:trPr>
          <w:cantSplit/>
          <w:trHeight w:val="870"/>
        </w:trPr>
        <w:tc>
          <w:tcPr>
            <w:tcW w:w="1180" w:type="pct"/>
            <w:vMerge/>
            <w:tcBorders>
              <w:bottom w:val="nil"/>
            </w:tcBorders>
          </w:tcPr>
          <w:p w:rsidR="000F068E" w:rsidRPr="0002392D" w:rsidRDefault="000F068E"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r>
              <w:rPr>
                <w:rFonts w:ascii="ＭＳ ゴシック" w:eastAsia="ＭＳ ゴシック" w:hAnsi="ＭＳ ゴシック" w:cs="ＭＳ明朝" w:hint="eastAsia"/>
                <w:color w:val="FF0000"/>
                <w:kern w:val="0"/>
                <w:sz w:val="18"/>
              </w:rPr>
              <w:t>。</w:t>
            </w:r>
          </w:p>
          <w:p w:rsidR="000F068E" w:rsidRDefault="000F068E" w:rsidP="000F068E">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p>
          <w:p w:rsidR="000F068E" w:rsidRPr="002C641B" w:rsidRDefault="000F068E" w:rsidP="001A0796">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cs="ＭＳ明朝" w:hint="eastAsia"/>
                <w:color w:val="FF0000"/>
                <w:kern w:val="0"/>
                <w:sz w:val="18"/>
              </w:rPr>
              <w:t>※</w:t>
            </w:r>
            <w:r w:rsidRPr="000F068E">
              <w:rPr>
                <w:rFonts w:ascii="ＭＳ ゴシック" w:eastAsia="ＭＳ ゴシック" w:hAnsi="ＭＳ ゴシック" w:cs="ＭＳ明朝" w:hint="eastAsia"/>
                <w:color w:val="FF0000"/>
                <w:kern w:val="0"/>
                <w:sz w:val="16"/>
              </w:rPr>
              <w:t xml:space="preserve">　</w:t>
            </w:r>
            <w:r w:rsidRPr="000F068E">
              <w:rPr>
                <w:rFonts w:ascii="ＭＳ ゴシック" w:eastAsia="ＭＳ ゴシック" w:hAnsi="ＭＳ ゴシック" w:cs="ＭＳ明朝" w:hint="eastAsia"/>
                <w:color w:val="FF0000"/>
                <w:kern w:val="0"/>
                <w:sz w:val="18"/>
              </w:rPr>
              <w:t>サービスの質の向上を図るため、ＬＩＦＥへの提出情報及びフィードバック情報を活用し、利用者の状態に応じた個別機能訓練計画の作成（</w:t>
            </w:r>
            <w:r w:rsidRPr="000F068E">
              <w:rPr>
                <w:rFonts w:ascii="ＭＳ ゴシック" w:eastAsia="ＭＳ ゴシック" w:hAnsi="ＭＳ ゴシック" w:cs="ＭＳ明朝"/>
                <w:color w:val="FF0000"/>
                <w:kern w:val="0"/>
                <w:sz w:val="18"/>
              </w:rPr>
              <w:t>Plan</w:t>
            </w:r>
            <w:r w:rsidRPr="000F068E">
              <w:rPr>
                <w:rFonts w:ascii="ＭＳ ゴシック" w:eastAsia="ＭＳ ゴシック" w:hAnsi="ＭＳ ゴシック" w:cs="ＭＳ明朝" w:hint="eastAsia"/>
                <w:color w:val="FF0000"/>
                <w:kern w:val="0"/>
                <w:sz w:val="18"/>
              </w:rPr>
              <w:t>）、当該計画に基づく個別機能訓練の実施（</w:t>
            </w:r>
            <w:r w:rsidRPr="000F068E">
              <w:rPr>
                <w:rFonts w:ascii="ＭＳ ゴシック" w:eastAsia="ＭＳ ゴシック" w:hAnsi="ＭＳ ゴシック" w:cs="ＭＳ明朝"/>
                <w:color w:val="FF0000"/>
                <w:kern w:val="0"/>
                <w:sz w:val="18"/>
              </w:rPr>
              <w:t>Do)</w:t>
            </w:r>
            <w:r w:rsidRPr="000F068E">
              <w:rPr>
                <w:rFonts w:ascii="ＭＳ ゴシック" w:eastAsia="ＭＳ ゴシック" w:hAnsi="ＭＳ ゴシック" w:cs="ＭＳ明朝" w:hint="eastAsia"/>
                <w:color w:val="FF0000"/>
                <w:kern w:val="0"/>
                <w:sz w:val="18"/>
              </w:rPr>
              <w:t>、当該実施内容の評価（</w:t>
            </w:r>
            <w:r w:rsidRPr="000F068E">
              <w:rPr>
                <w:rFonts w:ascii="ＭＳ ゴシック" w:eastAsia="ＭＳ ゴシック" w:hAnsi="ＭＳ ゴシック" w:cs="ＭＳ明朝"/>
                <w:color w:val="FF0000"/>
                <w:kern w:val="0"/>
                <w:sz w:val="18"/>
              </w:rPr>
              <w:t>Check</w:t>
            </w:r>
            <w:r w:rsidRPr="000F068E">
              <w:rPr>
                <w:rFonts w:ascii="ＭＳ ゴシック" w:eastAsia="ＭＳ ゴシック" w:hAnsi="ＭＳ ゴシック" w:cs="ＭＳ明朝" w:hint="eastAsia"/>
                <w:color w:val="FF0000"/>
                <w:kern w:val="0"/>
                <w:sz w:val="18"/>
              </w:rPr>
              <w:t>）、その評価結果を踏まえた当該計画の見直し・改善（</w:t>
            </w:r>
            <w:r w:rsidRPr="000F068E">
              <w:rPr>
                <w:rFonts w:ascii="ＭＳ ゴシック" w:eastAsia="ＭＳ ゴシック" w:hAnsi="ＭＳ ゴシック" w:cs="ＭＳ明朝"/>
                <w:color w:val="FF0000"/>
                <w:kern w:val="0"/>
                <w:sz w:val="18"/>
              </w:rPr>
              <w:t>Action</w:t>
            </w:r>
            <w:r w:rsidRPr="000F068E">
              <w:rPr>
                <w:rFonts w:ascii="ＭＳ ゴシック" w:eastAsia="ＭＳ ゴシック" w:hAnsi="ＭＳ ゴシック" w:cs="ＭＳ明朝" w:hint="eastAsia"/>
                <w:color w:val="FF0000"/>
                <w:kern w:val="0"/>
                <w:sz w:val="18"/>
              </w:rPr>
              <w:t>）の一連のサイクル（ＰＤＣＡサイクル）により、サービスの質の管理を行うこと。</w:t>
            </w: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0F068E" w:rsidRPr="00907C52" w:rsidRDefault="000F068E" w:rsidP="00E31364">
            <w:pPr>
              <w:jc w:val="center"/>
              <w:rPr>
                <w:rFonts w:ascii="ＭＳ ゴシック" w:eastAsia="ＭＳ ゴシック" w:hAnsi="ＭＳ ゴシック"/>
                <w:sz w:val="22"/>
                <w:szCs w:val="22"/>
              </w:rPr>
            </w:pPr>
          </w:p>
        </w:tc>
      </w:tr>
      <w:tr w:rsidR="00E31364" w:rsidRPr="005B1669" w:rsidTr="0077046F">
        <w:trPr>
          <w:cantSplit/>
          <w:trHeight w:val="70"/>
        </w:trPr>
        <w:tc>
          <w:tcPr>
            <w:tcW w:w="1180" w:type="pct"/>
            <w:tcBorders>
              <w:top w:val="single" w:sz="4" w:space="0" w:color="auto"/>
              <w:bottom w:val="nil"/>
            </w:tcBorders>
          </w:tcPr>
          <w:p w:rsidR="0077046F" w:rsidRPr="00DF6036" w:rsidRDefault="0077046F" w:rsidP="0077046F">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16</w:t>
            </w:r>
            <w:r w:rsidRPr="00DF6036">
              <w:rPr>
                <w:rFonts w:ascii="ＭＳ ゴシック" w:eastAsia="ＭＳ ゴシック" w:hAnsi="ＭＳ ゴシック" w:hint="eastAsia"/>
                <w:color w:val="FF0000"/>
                <w:sz w:val="18"/>
                <w:szCs w:val="18"/>
              </w:rPr>
              <w:t xml:space="preserve">　ADL維持等加算</w:t>
            </w:r>
          </w:p>
          <w:p w:rsidR="00E31364" w:rsidRPr="00EF5AE2" w:rsidRDefault="0077046F" w:rsidP="0077046F">
            <w:pPr>
              <w:spacing w:line="260" w:lineRule="exact"/>
              <w:ind w:left="180" w:hangingChars="100" w:hanging="180"/>
              <w:rPr>
                <w:rFonts w:ascii="ＭＳ ゴシック" w:eastAsia="ＭＳ ゴシック" w:hAnsi="ＭＳ ゴシック"/>
                <w:sz w:val="18"/>
                <w:szCs w:val="18"/>
              </w:rPr>
            </w:pPr>
            <w:r w:rsidRPr="00DF6036">
              <w:rPr>
                <w:rFonts w:ascii="ＭＳ ゴシック" w:eastAsia="ＭＳ ゴシック" w:hAnsi="ＭＳ ゴシック" w:hint="eastAsia"/>
                <w:color w:val="FF0000"/>
                <w:sz w:val="18"/>
                <w:szCs w:val="18"/>
              </w:rPr>
              <w:t xml:space="preserve">　★枚方市に届出が必要</w:t>
            </w: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9E3EDF">
              <w:rPr>
                <w:rFonts w:ascii="ＭＳ ゴシック" w:eastAsia="ＭＳ ゴシック" w:hAnsi="ＭＳ ゴシック" w:hint="eastAsia"/>
                <w:color w:val="FF0000"/>
                <w:sz w:val="18"/>
                <w:szCs w:val="18"/>
              </w:rPr>
              <w:t>ADL維持等加算(Ⅰ)</w:t>
            </w:r>
          </w:p>
          <w:p w:rsidR="0024139C" w:rsidRDefault="0024139C"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下記の要件を満たし、評価対象期間の満了日の属する月の翌月から12月以内の期間に限り、１月につき所定単位数を加算する。</w:t>
            </w:r>
          </w:p>
          <w:p w:rsidR="0024139C" w:rsidRDefault="0024139C"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24139C" w:rsidRPr="009E3EDF" w:rsidRDefault="0024139C" w:rsidP="0024139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評価対象期間とは、ADL維持等加算の算定を開始する月の前年の同月から起算して12月までの期間をいう。</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9E3EDF" w:rsidRDefault="0024139C" w:rsidP="0024139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E31364" w:rsidRPr="009E3EDF">
              <w:rPr>
                <w:rFonts w:ascii="ＭＳ ゴシック" w:eastAsia="ＭＳ ゴシック" w:hAnsi="ＭＳ ゴシック" w:hint="eastAsia"/>
                <w:color w:val="FF0000"/>
                <w:sz w:val="18"/>
                <w:szCs w:val="18"/>
              </w:rPr>
              <w:t>評価対象者(</w:t>
            </w:r>
            <w:r>
              <w:rPr>
                <w:rFonts w:ascii="ＭＳ ゴシック" w:eastAsia="ＭＳ ゴシック" w:hAnsi="ＭＳ ゴシック" w:hint="eastAsia"/>
                <w:color w:val="FF0000"/>
                <w:sz w:val="18"/>
                <w:szCs w:val="18"/>
              </w:rPr>
              <w:t>当該</w:t>
            </w:r>
            <w:r w:rsidR="00E31364" w:rsidRPr="009E3EDF">
              <w:rPr>
                <w:rFonts w:ascii="ＭＳ ゴシック" w:eastAsia="ＭＳ ゴシック" w:hAnsi="ＭＳ ゴシック" w:hint="eastAsia"/>
                <w:color w:val="FF0000"/>
                <w:sz w:val="18"/>
                <w:szCs w:val="18"/>
              </w:rPr>
              <w:t>事業所の利用期間(評価対象利用期間)が６月を超える者)</w:t>
            </w:r>
            <w:r>
              <w:rPr>
                <w:rFonts w:ascii="ＭＳ ゴシック" w:eastAsia="ＭＳ ゴシック" w:hAnsi="ＭＳ ゴシック" w:hint="eastAsia"/>
                <w:color w:val="FF0000"/>
                <w:sz w:val="18"/>
                <w:szCs w:val="18"/>
              </w:rPr>
              <w:t>の総数が10</w:t>
            </w:r>
            <w:r w:rsidR="00E31364" w:rsidRPr="009E3EDF">
              <w:rPr>
                <w:rFonts w:ascii="ＭＳ ゴシック" w:eastAsia="ＭＳ ゴシック" w:hAnsi="ＭＳ ゴシック" w:hint="eastAsia"/>
                <w:color w:val="FF0000"/>
                <w:sz w:val="18"/>
                <w:szCs w:val="18"/>
              </w:rPr>
              <w:t>人以上であるか。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24139C" w:rsidP="0024139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E31364" w:rsidRPr="009E3EDF">
              <w:rPr>
                <w:rFonts w:ascii="ＭＳ ゴシック" w:eastAsia="ＭＳ ゴシック" w:hAnsi="ＭＳ ゴシック" w:hint="eastAsia"/>
                <w:color w:val="FF0000"/>
                <w:sz w:val="18"/>
                <w:szCs w:val="18"/>
              </w:rPr>
              <w:t>評価対象者全員について、評価対象利用期間の初月(評価対象利用開始月)と当該月の翌月から起算して６月目(６月目にサービスの利用がない場合については当該サービスの利用があった最終の月)においてADLを評価し、その評価に基づく値(ADL値)を測定し、測定した日が属する月ごとに厚生労働省に当該測定を提出しているか。</w:t>
            </w:r>
          </w:p>
          <w:p w:rsidR="00E31364" w:rsidRPr="009E3EDF"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ADL値の提出はLIFEを用いて行うこととする。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9E3EDF" w:rsidRDefault="0024139C" w:rsidP="0024139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⑶　</w:t>
            </w:r>
            <w:r w:rsidR="0077046F">
              <w:rPr>
                <w:rFonts w:ascii="ＭＳ ゴシック" w:eastAsia="ＭＳ ゴシック" w:hAnsi="ＭＳ ゴシック" w:hint="eastAsia"/>
                <w:color w:val="FF0000"/>
                <w:sz w:val="18"/>
                <w:szCs w:val="18"/>
              </w:rPr>
              <w:t>評価対象者の評価対象</w:t>
            </w:r>
            <w:r w:rsidR="00E31364" w:rsidRPr="009E3EDF">
              <w:rPr>
                <w:rFonts w:ascii="ＭＳ ゴシック" w:eastAsia="ＭＳ ゴシック" w:hAnsi="ＭＳ ゴシック" w:hint="eastAsia"/>
                <w:color w:val="FF0000"/>
                <w:sz w:val="18"/>
                <w:szCs w:val="18"/>
              </w:rPr>
              <w:t>利用開始月の翌月から起算して６月目の月に測定したADL値から評価対象利用開始月に測定したADL値を控除して得た値を用いて一定の基準に基づき算出した値(</w:t>
            </w:r>
            <w:r w:rsidR="0077046F">
              <w:rPr>
                <w:rFonts w:ascii="ＭＳ ゴシック" w:eastAsia="ＭＳ ゴシック" w:hAnsi="ＭＳ ゴシック" w:hint="eastAsia"/>
                <w:color w:val="FF0000"/>
                <w:sz w:val="18"/>
                <w:szCs w:val="18"/>
              </w:rPr>
              <w:t>A</w:t>
            </w:r>
            <w:r w:rsidR="00E31364" w:rsidRPr="009E3EDF">
              <w:rPr>
                <w:rFonts w:ascii="ＭＳ ゴシック" w:eastAsia="ＭＳ ゴシック" w:hAnsi="ＭＳ ゴシック" w:hint="eastAsia"/>
                <w:color w:val="FF0000"/>
                <w:sz w:val="18"/>
                <w:szCs w:val="18"/>
              </w:rPr>
              <w:t>DL利得)</w:t>
            </w:r>
            <w:r>
              <w:rPr>
                <w:rFonts w:ascii="ＭＳ ゴシック" w:eastAsia="ＭＳ ゴシック" w:hAnsi="ＭＳ ゴシック" w:hint="eastAsia"/>
                <w:color w:val="FF0000"/>
                <w:sz w:val="18"/>
                <w:szCs w:val="18"/>
              </w:rPr>
              <w:t>の平均値が、１</w:t>
            </w:r>
            <w:r w:rsidR="00E31364" w:rsidRPr="009E3EDF">
              <w:rPr>
                <w:rFonts w:ascii="ＭＳ ゴシック" w:eastAsia="ＭＳ ゴシック" w:hAnsi="ＭＳ ゴシック" w:hint="eastAsia"/>
                <w:color w:val="FF0000"/>
                <w:sz w:val="18"/>
                <w:szCs w:val="18"/>
              </w:rPr>
              <w:t>以上であるか。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24139C">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24139C" w:rsidRDefault="00E31364" w:rsidP="0024139C">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9E3EDF">
              <w:rPr>
                <w:rFonts w:ascii="ＭＳ ゴシック" w:eastAsia="ＭＳ ゴシック" w:hAnsi="ＭＳ ゴシック" w:hint="eastAsia"/>
                <w:color w:val="FF0000"/>
                <w:sz w:val="18"/>
                <w:szCs w:val="18"/>
              </w:rPr>
              <w:t>ADL維持等加算(Ⅱ)</w:t>
            </w:r>
            <w:r w:rsidR="0024139C">
              <w:rPr>
                <w:rFonts w:ascii="ＭＳ ゴシック" w:eastAsia="ＭＳ ゴシック" w:hAnsi="ＭＳ ゴシック" w:hint="eastAsia"/>
                <w:color w:val="FF0000"/>
                <w:sz w:val="18"/>
                <w:szCs w:val="18"/>
              </w:rPr>
              <w:t xml:space="preserve">　</w:t>
            </w:r>
          </w:p>
          <w:p w:rsidR="0024139C" w:rsidRDefault="0024139C" w:rsidP="0024139C">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下記の要件を満たし、評価対象期間の満了日の属する月の翌月から12月以内の期間に限り、１月につき所定単位数を加算する。</w:t>
            </w:r>
          </w:p>
          <w:p w:rsidR="0024139C" w:rsidRDefault="0024139C" w:rsidP="0024139C">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E31364" w:rsidRPr="009E3EDF" w:rsidRDefault="0024139C" w:rsidP="0024139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評価対象期間とは、ADL維持等加算の算定を開始する月の前年の同月から起算して12月までの期間をいう。</w:t>
            </w:r>
            <w:r w:rsidRPr="009E3EDF">
              <w:rPr>
                <w:rFonts w:ascii="ＭＳ ゴシック" w:eastAsia="ＭＳ ゴシック" w:hAnsi="ＭＳ ゴシック"/>
                <w:color w:val="FF0000"/>
                <w:sz w:val="18"/>
                <w:szCs w:val="18"/>
              </w:rPr>
              <w:t xml:space="preserve"> </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9E3EDF" w:rsidRDefault="0024139C"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ADL維持等加算(Ⅰ)⑴及び⑵の基準に適合しているか。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7906D6">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9E3EDF" w:rsidRDefault="0024139C" w:rsidP="0024139C">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　評価対象者のADL利得の平均値が２以上か。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7906D6">
        <w:trPr>
          <w:cantSplit/>
          <w:trHeight w:val="77"/>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SmallGap" w:sz="4" w:space="0" w:color="auto"/>
            </w:tcBorders>
            <w:vAlign w:val="center"/>
          </w:tcPr>
          <w:p w:rsidR="00E31364" w:rsidRPr="009E3EDF" w:rsidRDefault="005D78A8" w:rsidP="005D78A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ADL維持等加算（Ⅰ）（Ⅱ）について、</w:t>
            </w:r>
            <w:r w:rsidR="00E31364" w:rsidRPr="009E3EDF">
              <w:rPr>
                <w:rFonts w:ascii="ＭＳ ゴシック" w:eastAsia="ＭＳ ゴシック" w:hAnsi="ＭＳ ゴシック"/>
                <w:color w:val="FF0000"/>
                <w:sz w:val="18"/>
                <w:szCs w:val="18"/>
              </w:rPr>
              <w:t>A</w:t>
            </w:r>
            <w:r w:rsidR="00E31364" w:rsidRPr="009E3EDF">
              <w:rPr>
                <w:rFonts w:ascii="ＭＳ ゴシック" w:eastAsia="ＭＳ ゴシック" w:hAnsi="ＭＳ ゴシック" w:hint="eastAsia"/>
                <w:color w:val="FF0000"/>
                <w:sz w:val="18"/>
                <w:szCs w:val="18"/>
              </w:rPr>
              <w:t>DLの評価はBarthel Indexを用いて行</w:t>
            </w:r>
            <w:r>
              <w:rPr>
                <w:rFonts w:ascii="ＭＳ ゴシック" w:eastAsia="ＭＳ ゴシック" w:hAnsi="ＭＳ ゴシック" w:hint="eastAsia"/>
                <w:color w:val="FF0000"/>
                <w:sz w:val="18"/>
                <w:szCs w:val="18"/>
              </w:rPr>
              <w:t>うものとする。</w:t>
            </w:r>
          </w:p>
        </w:tc>
        <w:tc>
          <w:tcPr>
            <w:tcW w:w="195" w:type="pct"/>
            <w:tcBorders>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7906D6">
        <w:trPr>
          <w:cantSplit/>
          <w:trHeight w:val="3571"/>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dashSmallGap" w:sz="4" w:space="0" w:color="auto"/>
            </w:tcBorders>
            <w:vAlign w:val="center"/>
          </w:tcPr>
          <w:p w:rsidR="00E31364" w:rsidRDefault="005D78A8" w:rsidP="005D78A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E31364" w:rsidRPr="0028234C">
              <w:rPr>
                <w:rFonts w:ascii="ＭＳ ゴシック" w:eastAsia="ＭＳ ゴシック" w:hAnsi="ＭＳ ゴシック" w:hint="eastAsia"/>
                <w:color w:val="FF0000"/>
                <w:sz w:val="18"/>
                <w:szCs w:val="18"/>
              </w:rPr>
              <w:t>ADL利得は、評価対象利用開始月の翌月から起算して６月目の月に測定したADL値から、評価対象利用開始月に測定したADL値を控除して得た値に次の表の左欄に掲げる者に係る同表の中欄の評価対象利用開始月に測定したADL値に応じてそれ</w:t>
            </w:r>
            <w:r>
              <w:rPr>
                <w:rFonts w:ascii="ＭＳ ゴシック" w:eastAsia="ＭＳ ゴシック" w:hAnsi="ＭＳ ゴシック" w:hint="eastAsia"/>
                <w:color w:val="FF0000"/>
                <w:sz w:val="18"/>
                <w:szCs w:val="18"/>
              </w:rPr>
              <w:t>ぞれ同表の右欄に掲げる値を加えた値を平均して得た値とする。</w:t>
            </w:r>
          </w:p>
          <w:tbl>
            <w:tblPr>
              <w:tblStyle w:val="a7"/>
              <w:tblW w:w="0" w:type="auto"/>
              <w:tblInd w:w="205" w:type="dxa"/>
              <w:tblLook w:val="04A0" w:firstRow="1" w:lastRow="0" w:firstColumn="1" w:lastColumn="0" w:noHBand="0" w:noVBand="1"/>
            </w:tblPr>
            <w:tblGrid>
              <w:gridCol w:w="2694"/>
              <w:gridCol w:w="2835"/>
              <w:gridCol w:w="567"/>
            </w:tblGrid>
            <w:tr w:rsidR="00E31364" w:rsidTr="00BA185E">
              <w:tc>
                <w:tcPr>
                  <w:tcW w:w="2694" w:type="dxa"/>
                  <w:vMerge w:val="restart"/>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１　２以外の者</w:t>
                  </w: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ADL値が０以上25以下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１</w:t>
                  </w:r>
                </w:p>
              </w:tc>
            </w:tr>
            <w:tr w:rsidR="00E31364" w:rsidTr="00BA185E">
              <w:tc>
                <w:tcPr>
                  <w:tcW w:w="2694" w:type="dxa"/>
                  <w:vMerge/>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ADL値が30以上50以下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１</w:t>
                  </w:r>
                </w:p>
              </w:tc>
            </w:tr>
            <w:tr w:rsidR="00E31364" w:rsidTr="00BA185E">
              <w:tc>
                <w:tcPr>
                  <w:tcW w:w="2694" w:type="dxa"/>
                  <w:vMerge/>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ADL値が55以上75以下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２</w:t>
                  </w:r>
                </w:p>
              </w:tc>
            </w:tr>
            <w:tr w:rsidR="00E31364" w:rsidTr="00BA185E">
              <w:tc>
                <w:tcPr>
                  <w:tcW w:w="2694" w:type="dxa"/>
                  <w:vMerge/>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ADL値が80以上100以下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３</w:t>
                  </w:r>
                </w:p>
              </w:tc>
            </w:tr>
            <w:tr w:rsidR="00E31364" w:rsidTr="00BA185E">
              <w:tc>
                <w:tcPr>
                  <w:tcW w:w="2694" w:type="dxa"/>
                  <w:vMerge w:val="restart"/>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２　評価対象利用開始月において、初回の要介護認定があった月から起算して12月以内である者</w:t>
                  </w: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ADL値が０以上25以下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０</w:t>
                  </w:r>
                </w:p>
              </w:tc>
            </w:tr>
            <w:tr w:rsidR="00E31364" w:rsidTr="00BA185E">
              <w:tc>
                <w:tcPr>
                  <w:tcW w:w="2694" w:type="dxa"/>
                  <w:vMerge/>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ADL値が30以上50以下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０</w:t>
                  </w:r>
                </w:p>
              </w:tc>
            </w:tr>
            <w:tr w:rsidR="00E31364" w:rsidTr="00BA185E">
              <w:tc>
                <w:tcPr>
                  <w:tcW w:w="2694" w:type="dxa"/>
                  <w:vMerge/>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ADL値が55以上75以下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１</w:t>
                  </w:r>
                </w:p>
              </w:tc>
            </w:tr>
            <w:tr w:rsidR="00E31364" w:rsidTr="00BA185E">
              <w:tc>
                <w:tcPr>
                  <w:tcW w:w="2694" w:type="dxa"/>
                  <w:vMerge/>
                </w:tcPr>
                <w:p w:rsidR="00E31364"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835"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ADL値が80以上100以下</w:t>
                  </w:r>
                </w:p>
              </w:tc>
              <w:tc>
                <w:tcPr>
                  <w:tcW w:w="567" w:type="dxa"/>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２</w:t>
                  </w:r>
                </w:p>
              </w:tc>
            </w:tr>
          </w:tbl>
          <w:p w:rsidR="00E31364" w:rsidRPr="0028234C"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7906D6">
        <w:trPr>
          <w:cantSplit/>
          <w:trHeight w:val="70"/>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dashSmallGap" w:sz="4" w:space="0" w:color="auto"/>
            </w:tcBorders>
            <w:vAlign w:val="center"/>
          </w:tcPr>
          <w:p w:rsidR="00E31364" w:rsidRPr="0028234C" w:rsidRDefault="005D78A8" w:rsidP="005D78A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E31364">
              <w:rPr>
                <w:rFonts w:ascii="ＭＳ ゴシック" w:eastAsia="ＭＳ ゴシック" w:hAnsi="ＭＳ ゴシック" w:hint="eastAsia"/>
                <w:color w:val="FF0000"/>
                <w:sz w:val="18"/>
                <w:szCs w:val="18"/>
              </w:rPr>
              <w:t>ADL利得の平均を計算するに当たって対象とする者は、ADL利得の多い順に、上位100分の10に相当する利用者(その数に１未満の端数が生じたときは、これを切り捨てるものとする)及び下位100分の10に相当する利用者(その数に１未満の端数が生じたときは、これを切り捨てるものとする)を除く利用者（評価対象利用者）と</w:t>
            </w:r>
            <w:r>
              <w:rPr>
                <w:rFonts w:ascii="ＭＳ ゴシック" w:eastAsia="ＭＳ ゴシック" w:hAnsi="ＭＳ ゴシック" w:hint="eastAsia"/>
                <w:color w:val="FF0000"/>
                <w:sz w:val="18"/>
                <w:szCs w:val="18"/>
              </w:rPr>
              <w:t>する。</w:t>
            </w: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7906D6">
        <w:trPr>
          <w:cantSplit/>
          <w:trHeight w:val="70"/>
        </w:trPr>
        <w:tc>
          <w:tcPr>
            <w:tcW w:w="1180" w:type="pct"/>
            <w:tcBorders>
              <w:top w:val="nil"/>
              <w:bottom w:val="nil"/>
            </w:tcBorders>
          </w:tcPr>
          <w:p w:rsidR="00E31364" w:rsidRPr="00EF5AE2"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dashSmallGap" w:sz="4" w:space="0" w:color="auto"/>
            </w:tcBorders>
            <w:vAlign w:val="center"/>
          </w:tcPr>
          <w:p w:rsidR="00E31364" w:rsidRPr="0028234C" w:rsidRDefault="005D78A8" w:rsidP="005D78A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E31364">
              <w:rPr>
                <w:rFonts w:ascii="ＭＳ ゴシック" w:eastAsia="ＭＳ ゴシック" w:hAnsi="ＭＳ ゴシック" w:hint="eastAsia"/>
                <w:color w:val="FF0000"/>
                <w:sz w:val="18"/>
                <w:szCs w:val="18"/>
              </w:rPr>
              <w:t>他の施設や事業所が提供するリハビリテーションを併用している利用者については、リハビリテーションを提供している当該他の施設の事業所と連携してサービスを実施している場合に限り、ADL利得の評価対象利用者に含め</w:t>
            </w:r>
            <w:r>
              <w:rPr>
                <w:rFonts w:ascii="ＭＳ ゴシック" w:eastAsia="ＭＳ ゴシック" w:hAnsi="ＭＳ ゴシック" w:hint="eastAsia"/>
                <w:color w:val="FF0000"/>
                <w:sz w:val="18"/>
                <w:szCs w:val="18"/>
              </w:rPr>
              <w:t>るものとする。</w:t>
            </w: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7906D6" w:rsidRPr="005B1669" w:rsidTr="007906D6">
        <w:trPr>
          <w:cantSplit/>
          <w:trHeight w:val="2880"/>
        </w:trPr>
        <w:tc>
          <w:tcPr>
            <w:tcW w:w="1180" w:type="pct"/>
            <w:vMerge w:val="restart"/>
            <w:tcBorders>
              <w:top w:val="nil"/>
            </w:tcBorders>
          </w:tcPr>
          <w:p w:rsidR="007906D6" w:rsidRPr="00EF5AE2" w:rsidRDefault="007906D6"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dashSmallGap" w:sz="4" w:space="0" w:color="auto"/>
            </w:tcBorders>
            <w:vAlign w:val="center"/>
          </w:tcPr>
          <w:p w:rsidR="007906D6" w:rsidRDefault="007906D6" w:rsidP="005D78A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令和３年度については、評価対象期間において次のａからⅽまでの要件を満たしている場合に評価対象期間の満了日の属する月の翌月から12月に限り算定できることとする。</w:t>
            </w:r>
          </w:p>
          <w:p w:rsidR="007906D6" w:rsidRDefault="007906D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ａ　算定要件を満たす</w:t>
            </w:r>
            <w:r w:rsidR="00757EDC">
              <w:rPr>
                <w:rFonts w:ascii="ＭＳ ゴシック" w:eastAsia="ＭＳ ゴシック" w:hAnsi="ＭＳ ゴシック" w:hint="eastAsia"/>
                <w:color w:val="FF0000"/>
                <w:sz w:val="18"/>
                <w:szCs w:val="18"/>
              </w:rPr>
              <w:t>ことを示す</w:t>
            </w:r>
            <w:r>
              <w:rPr>
                <w:rFonts w:ascii="ＭＳ ゴシック" w:eastAsia="ＭＳ ゴシック" w:hAnsi="ＭＳ ゴシック" w:hint="eastAsia"/>
                <w:color w:val="FF0000"/>
                <w:sz w:val="18"/>
                <w:szCs w:val="18"/>
              </w:rPr>
              <w:t>書類を保存していること。</w:t>
            </w:r>
          </w:p>
          <w:p w:rsidR="007906D6" w:rsidRDefault="007906D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ｂ　厚生労働省への情報の提出については、L</w:t>
            </w:r>
            <w:r>
              <w:rPr>
                <w:rFonts w:ascii="ＭＳ ゴシック" w:eastAsia="ＭＳ ゴシック" w:hAnsi="ＭＳ ゴシック"/>
                <w:color w:val="FF0000"/>
                <w:sz w:val="18"/>
                <w:szCs w:val="18"/>
              </w:rPr>
              <w:t>IFE</w:t>
            </w:r>
            <w:r>
              <w:rPr>
                <w:rFonts w:ascii="ＭＳ ゴシック" w:eastAsia="ＭＳ ゴシック" w:hAnsi="ＭＳ ゴシック" w:hint="eastAsia"/>
                <w:color w:val="FF0000"/>
                <w:sz w:val="18"/>
                <w:szCs w:val="18"/>
              </w:rPr>
              <w:t>を用いて行</w:t>
            </w:r>
            <w:r w:rsidR="00757EDC">
              <w:rPr>
                <w:rFonts w:ascii="ＭＳ ゴシック" w:eastAsia="ＭＳ ゴシック" w:hAnsi="ＭＳ ゴシック" w:hint="eastAsia"/>
                <w:color w:val="FF0000"/>
                <w:sz w:val="18"/>
                <w:szCs w:val="18"/>
              </w:rPr>
              <w:t>うこととする</w:t>
            </w:r>
            <w:r>
              <w:rPr>
                <w:rFonts w:ascii="ＭＳ ゴシック" w:eastAsia="ＭＳ ゴシック" w:hAnsi="ＭＳ ゴシック" w:hint="eastAsia"/>
                <w:color w:val="FF0000"/>
                <w:sz w:val="18"/>
                <w:szCs w:val="18"/>
              </w:rPr>
              <w:t>。</w:t>
            </w:r>
          </w:p>
          <w:p w:rsidR="007906D6" w:rsidRDefault="007906D6" w:rsidP="00AC2568">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サービスの質の向上を図るため、LIFEへの提出情報及びフィードバック情報を活用し、利用者の状態に応じた個別機能訓練計画の作成（Plan）、当該計画に基づく個別機能訓練の実施（Do）、当該実施内容の評価（Check</w:t>
            </w:r>
            <w:r w:rsidR="00757EDC">
              <w:rPr>
                <w:rFonts w:ascii="ＭＳ ゴシック" w:eastAsia="ＭＳ ゴシック" w:hAnsi="ＭＳ ゴシック" w:hint="eastAsia"/>
                <w:color w:val="FF0000"/>
                <w:sz w:val="18"/>
                <w:szCs w:val="18"/>
              </w:rPr>
              <w:t>）、その評価結果を踏まえた当該計画の見直し・</w:t>
            </w:r>
            <w:r>
              <w:rPr>
                <w:rFonts w:ascii="ＭＳ ゴシック" w:eastAsia="ＭＳ ゴシック" w:hAnsi="ＭＳ ゴシック" w:hint="eastAsia"/>
                <w:color w:val="FF0000"/>
                <w:sz w:val="18"/>
                <w:szCs w:val="18"/>
              </w:rPr>
              <w:t>改善（Action）の一連のサイクル（PDCAサイクル）により、サービスの質の管理を行うこと。</w:t>
            </w:r>
          </w:p>
          <w:p w:rsidR="007906D6" w:rsidRDefault="007906D6" w:rsidP="007906D6">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ｃ　ADL維持等加算の算定を開始しようとする月の末日までに、LIFEを用いてADL利得に係る基準を満たすことを確認していること。</w:t>
            </w:r>
          </w:p>
        </w:tc>
        <w:tc>
          <w:tcPr>
            <w:tcW w:w="195" w:type="pct"/>
            <w:tcBorders>
              <w:top w:val="dashSmallGap" w:sz="4" w:space="0" w:color="auto"/>
              <w:bottom w:val="dashSmallGap"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7906D6" w:rsidRPr="00907C52" w:rsidRDefault="007906D6" w:rsidP="00E31364">
            <w:pPr>
              <w:jc w:val="center"/>
              <w:rPr>
                <w:sz w:val="22"/>
                <w:szCs w:val="22"/>
              </w:rPr>
            </w:pPr>
          </w:p>
        </w:tc>
      </w:tr>
      <w:tr w:rsidR="007906D6" w:rsidRPr="005B1669" w:rsidTr="007906D6">
        <w:trPr>
          <w:cantSplit/>
          <w:trHeight w:val="225"/>
        </w:trPr>
        <w:tc>
          <w:tcPr>
            <w:tcW w:w="1180" w:type="pct"/>
            <w:vMerge/>
            <w:tcBorders>
              <w:bottom w:val="single" w:sz="4" w:space="0" w:color="auto"/>
            </w:tcBorders>
          </w:tcPr>
          <w:p w:rsidR="007906D6" w:rsidRPr="00EF5AE2" w:rsidRDefault="007906D6"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single" w:sz="4" w:space="0" w:color="auto"/>
            </w:tcBorders>
            <w:vAlign w:val="center"/>
          </w:tcPr>
          <w:p w:rsidR="007906D6" w:rsidRDefault="007906D6" w:rsidP="00E31364">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令和４年度以降に加算を算定する場合であって、加算を所得する月の前年の同月に、基準に適合しているものとして枚方市に届け出ている場合には、届出の日から12月後までの期間を評価対象期間とする。</w:t>
            </w:r>
          </w:p>
        </w:tc>
        <w:tc>
          <w:tcPr>
            <w:tcW w:w="195" w:type="pct"/>
            <w:tcBorders>
              <w:top w:val="dashSmallGap" w:sz="4" w:space="0" w:color="auto"/>
              <w:bottom w:val="single"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7906D6" w:rsidRPr="00907C52" w:rsidRDefault="007906D6" w:rsidP="00E31364">
            <w:pPr>
              <w:jc w:val="center"/>
              <w:rPr>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7906D6" w:rsidRPr="00907C52" w:rsidRDefault="007906D6" w:rsidP="00E31364">
            <w:pPr>
              <w:jc w:val="center"/>
              <w:rPr>
                <w:sz w:val="22"/>
                <w:szCs w:val="22"/>
              </w:rPr>
            </w:pPr>
          </w:p>
        </w:tc>
      </w:tr>
      <w:tr w:rsidR="00211FFE" w:rsidRPr="005B1669" w:rsidTr="000525FF">
        <w:trPr>
          <w:cantSplit/>
          <w:trHeight w:val="1155"/>
        </w:trPr>
        <w:tc>
          <w:tcPr>
            <w:tcW w:w="1180" w:type="pct"/>
            <w:vMerge w:val="restart"/>
            <w:tcBorders>
              <w:top w:val="single" w:sz="4" w:space="0" w:color="auto"/>
            </w:tcBorders>
          </w:tcPr>
          <w:p w:rsidR="00211FFE" w:rsidRDefault="00211FFE"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【経過措置】</w:t>
            </w:r>
          </w:p>
          <w:p w:rsidR="00CC0805" w:rsidRPr="00EF5AE2" w:rsidRDefault="00CC0805"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令和５年３月31日まで</w:t>
            </w:r>
          </w:p>
        </w:tc>
        <w:tc>
          <w:tcPr>
            <w:tcW w:w="3042" w:type="pct"/>
            <w:tcBorders>
              <w:top w:val="single" w:sz="4" w:space="0" w:color="auto"/>
              <w:bottom w:val="dashSmallGap" w:sz="4" w:space="0" w:color="auto"/>
            </w:tcBorders>
            <w:vAlign w:val="center"/>
          </w:tcPr>
          <w:p w:rsidR="00211FFE" w:rsidRDefault="00211FFE" w:rsidP="00211FF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●ADL維持等加算</w:t>
            </w:r>
            <w:r w:rsidR="002D4EE3">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Ⅲ</w:t>
            </w:r>
            <w:r w:rsidR="002D4EE3">
              <w:rPr>
                <w:rFonts w:ascii="ＭＳ ゴシック" w:eastAsia="ＭＳ ゴシック" w:hAnsi="ＭＳ ゴシック" w:hint="eastAsia"/>
                <w:color w:val="FF0000"/>
                <w:sz w:val="18"/>
                <w:szCs w:val="18"/>
              </w:rPr>
              <w:t>)</w:t>
            </w:r>
          </w:p>
          <w:p w:rsidR="00211FFE" w:rsidRDefault="00211FFE" w:rsidP="00211FFE">
            <w:pPr>
              <w:pStyle w:val="a3"/>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令和３年３月31日において改正前のADL維持等加算に係る届出を行っている事業所であって、改正後のADL維持等加算に係る届出を行っていないものにおける改正前の</w:t>
            </w:r>
            <w:r w:rsidR="006910E2">
              <w:rPr>
                <w:rFonts w:ascii="ＭＳ ゴシック" w:eastAsia="ＭＳ ゴシック" w:hAnsi="ＭＳ ゴシック" w:hint="eastAsia"/>
                <w:color w:val="FF0000"/>
                <w:sz w:val="18"/>
                <w:szCs w:val="18"/>
              </w:rPr>
              <w:t>A</w:t>
            </w:r>
            <w:r w:rsidR="006910E2">
              <w:rPr>
                <w:rFonts w:ascii="ＭＳ ゴシック" w:eastAsia="ＭＳ ゴシック" w:hAnsi="ＭＳ ゴシック"/>
                <w:color w:val="FF0000"/>
                <w:sz w:val="18"/>
                <w:szCs w:val="18"/>
              </w:rPr>
              <w:t>DL</w:t>
            </w:r>
            <w:r>
              <w:rPr>
                <w:rFonts w:ascii="ＭＳ ゴシック" w:eastAsia="ＭＳ ゴシック" w:hAnsi="ＭＳ ゴシック" w:hint="eastAsia"/>
                <w:color w:val="FF0000"/>
                <w:sz w:val="18"/>
                <w:szCs w:val="18"/>
              </w:rPr>
              <w:t>維持等加算(Ⅰ)の算定については、令和５年３月31日までの間は、なお従前の例によることができる。</w:t>
            </w:r>
          </w:p>
        </w:tc>
        <w:tc>
          <w:tcPr>
            <w:tcW w:w="195" w:type="pct"/>
            <w:tcBorders>
              <w:top w:val="single" w:sz="4" w:space="0" w:color="auto"/>
              <w:bottom w:val="dashSmallGap"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5" w:type="pct"/>
            <w:tcBorders>
              <w:top w:val="single" w:sz="4" w:space="0" w:color="auto"/>
              <w:bottom w:val="dashSmallGap"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5" w:type="pct"/>
            <w:tcBorders>
              <w:top w:val="single" w:sz="4" w:space="0" w:color="auto"/>
              <w:bottom w:val="dashSmallGap"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3" w:type="pct"/>
            <w:tcBorders>
              <w:top w:val="single" w:sz="4" w:space="0" w:color="auto"/>
              <w:bottom w:val="dashSmallGap"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r>
      <w:tr w:rsidR="00211FFE" w:rsidRPr="005B1669" w:rsidTr="000525FF">
        <w:trPr>
          <w:cantSplit/>
          <w:trHeight w:val="510"/>
        </w:trPr>
        <w:tc>
          <w:tcPr>
            <w:tcW w:w="1180" w:type="pct"/>
            <w:vMerge/>
            <w:tcBorders>
              <w:bottom w:val="single" w:sz="4" w:space="0" w:color="auto"/>
            </w:tcBorders>
          </w:tcPr>
          <w:p w:rsidR="00211FFE" w:rsidRDefault="00211FFE"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SmallGap" w:sz="4" w:space="0" w:color="auto"/>
              <w:bottom w:val="single" w:sz="4" w:space="0" w:color="auto"/>
            </w:tcBorders>
            <w:vAlign w:val="center"/>
          </w:tcPr>
          <w:p w:rsidR="00211FFE" w:rsidRDefault="00211FFE" w:rsidP="00211FF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この場合の算定要件等は、令和３年度介護報酬改定による改正前の</w:t>
            </w:r>
            <w:r w:rsidR="006910E2">
              <w:rPr>
                <w:rFonts w:ascii="ＭＳ ゴシック" w:eastAsia="ＭＳ ゴシック" w:hAnsi="ＭＳ ゴシック" w:hint="eastAsia"/>
                <w:color w:val="FF0000"/>
                <w:sz w:val="18"/>
                <w:szCs w:val="18"/>
              </w:rPr>
              <w:t>A</w:t>
            </w:r>
            <w:r w:rsidR="006910E2">
              <w:rPr>
                <w:rFonts w:ascii="ＭＳ ゴシック" w:eastAsia="ＭＳ ゴシック" w:hAnsi="ＭＳ ゴシック"/>
                <w:color w:val="FF0000"/>
                <w:sz w:val="18"/>
                <w:szCs w:val="18"/>
              </w:rPr>
              <w:t>DL</w:t>
            </w:r>
            <w:r>
              <w:rPr>
                <w:rFonts w:ascii="ＭＳ ゴシック" w:eastAsia="ＭＳ ゴシック" w:hAnsi="ＭＳ ゴシック" w:hint="eastAsia"/>
                <w:color w:val="FF0000"/>
                <w:sz w:val="18"/>
                <w:szCs w:val="18"/>
              </w:rPr>
              <w:t>維持等加算（Ⅰ）の要件によるものとする。</w:t>
            </w:r>
          </w:p>
          <w:p w:rsidR="00211FFE" w:rsidRDefault="00211FFE" w:rsidP="00211FF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6910E2">
              <w:rPr>
                <w:rFonts w:ascii="ＭＳ ゴシック" w:eastAsia="ＭＳ ゴシック" w:hAnsi="ＭＳ ゴシック" w:hint="eastAsia"/>
                <w:color w:val="FF0000"/>
                <w:sz w:val="18"/>
                <w:szCs w:val="18"/>
              </w:rPr>
              <w:t>A</w:t>
            </w:r>
            <w:r w:rsidR="006910E2">
              <w:rPr>
                <w:rFonts w:ascii="ＭＳ ゴシック" w:eastAsia="ＭＳ ゴシック" w:hAnsi="ＭＳ ゴシック"/>
                <w:color w:val="FF0000"/>
                <w:sz w:val="18"/>
                <w:szCs w:val="18"/>
              </w:rPr>
              <w:t>DL</w:t>
            </w:r>
            <w:r>
              <w:rPr>
                <w:rFonts w:ascii="ＭＳ ゴシック" w:eastAsia="ＭＳ ゴシック" w:hAnsi="ＭＳ ゴシック" w:hint="eastAsia"/>
                <w:color w:val="FF0000"/>
                <w:sz w:val="18"/>
                <w:szCs w:val="18"/>
              </w:rPr>
              <w:t>維持等加算（Ⅲ）の算定に係る事務処理手続等の詳細については、「</w:t>
            </w:r>
            <w:r w:rsidR="006910E2">
              <w:rPr>
                <w:rFonts w:ascii="ＭＳ ゴシック" w:eastAsia="ＭＳ ゴシック" w:hAnsi="ＭＳ ゴシック" w:hint="eastAsia"/>
                <w:color w:val="FF0000"/>
                <w:sz w:val="18"/>
                <w:szCs w:val="18"/>
              </w:rPr>
              <w:t>A</w:t>
            </w:r>
            <w:r w:rsidR="006910E2">
              <w:rPr>
                <w:rFonts w:ascii="ＭＳ ゴシック" w:eastAsia="ＭＳ ゴシック" w:hAnsi="ＭＳ ゴシック"/>
                <w:color w:val="FF0000"/>
                <w:sz w:val="18"/>
                <w:szCs w:val="18"/>
              </w:rPr>
              <w:t>DL</w:t>
            </w:r>
            <w:r>
              <w:rPr>
                <w:rFonts w:ascii="ＭＳ ゴシック" w:eastAsia="ＭＳ ゴシック" w:hAnsi="ＭＳ ゴシック" w:hint="eastAsia"/>
                <w:color w:val="FF0000"/>
                <w:sz w:val="18"/>
                <w:szCs w:val="18"/>
              </w:rPr>
              <w:t>維持等加算に関する事務処理手順及び様式例について（平成30年４月６日老振発第0406第１号、老老発第0406第３号）」における</w:t>
            </w:r>
            <w:r w:rsidR="006910E2">
              <w:rPr>
                <w:rFonts w:ascii="ＭＳ ゴシック" w:eastAsia="ＭＳ ゴシック" w:hAnsi="ＭＳ ゴシック" w:hint="eastAsia"/>
                <w:color w:val="FF0000"/>
                <w:sz w:val="18"/>
                <w:szCs w:val="18"/>
              </w:rPr>
              <w:t>A</w:t>
            </w:r>
            <w:r w:rsidR="006910E2">
              <w:rPr>
                <w:rFonts w:ascii="ＭＳ ゴシック" w:eastAsia="ＭＳ ゴシック" w:hAnsi="ＭＳ ゴシック"/>
                <w:color w:val="FF0000"/>
                <w:sz w:val="18"/>
                <w:szCs w:val="18"/>
              </w:rPr>
              <w:t>DL</w:t>
            </w:r>
            <w:r>
              <w:rPr>
                <w:rFonts w:ascii="ＭＳ ゴシック" w:eastAsia="ＭＳ ゴシック" w:hAnsi="ＭＳ ゴシック" w:hint="eastAsia"/>
                <w:color w:val="FF0000"/>
                <w:sz w:val="18"/>
                <w:szCs w:val="18"/>
              </w:rPr>
              <w:t>維持等加算(Ⅰ)の事務処理手順等を参考にすること。</w:t>
            </w:r>
          </w:p>
          <w:p w:rsidR="00211FFE" w:rsidRDefault="00211FFE" w:rsidP="00E31364">
            <w:pPr>
              <w:pStyle w:val="a3"/>
              <w:spacing w:line="240" w:lineRule="exact"/>
              <w:ind w:left="180" w:hangingChars="100" w:hanging="180"/>
              <w:rPr>
                <w:rFonts w:ascii="ＭＳ ゴシック" w:eastAsia="ＭＳ ゴシック" w:hAnsi="ＭＳ ゴシック"/>
                <w:color w:val="FF0000"/>
                <w:sz w:val="18"/>
                <w:szCs w:val="18"/>
              </w:rPr>
            </w:pPr>
          </w:p>
        </w:tc>
        <w:tc>
          <w:tcPr>
            <w:tcW w:w="195" w:type="pct"/>
            <w:tcBorders>
              <w:top w:val="dashSmallGap" w:sz="4" w:space="0" w:color="auto"/>
              <w:bottom w:val="single"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211FFE" w:rsidRPr="00907C52" w:rsidRDefault="00211FFE"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single" w:sz="4" w:space="0" w:color="auto"/>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1</w:t>
            </w:r>
            <w:r w:rsidR="00EC1563">
              <w:rPr>
                <w:rFonts w:ascii="ＭＳ ゴシック" w:eastAsia="ＭＳ ゴシック" w:hAnsi="ＭＳ ゴシック" w:hint="eastAsia"/>
                <w:sz w:val="18"/>
                <w:szCs w:val="18"/>
              </w:rPr>
              <w:t>7</w:t>
            </w:r>
            <w:r w:rsidRPr="005B1669">
              <w:rPr>
                <w:rFonts w:ascii="ＭＳ ゴシック" w:eastAsia="ＭＳ ゴシック" w:hAnsi="ＭＳ ゴシック" w:hint="eastAsia"/>
                <w:sz w:val="18"/>
                <w:szCs w:val="18"/>
              </w:rPr>
              <w:t xml:space="preserve">　認知症加算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の要件を満たし、日常生活に支障を来すおそれのある症状又は行動が認められることから介護を必要とする認知症の者（日常生活自立度のランクⅢ、Ⅳ又はＭに該当する者）に対して指定通所介護を行った場合、１日につき</w:t>
            </w:r>
            <w:r w:rsidRPr="002E386B">
              <w:rPr>
                <w:rFonts w:ascii="ＭＳ ゴシック" w:eastAsia="ＭＳ ゴシック" w:hAnsi="ＭＳ ゴシック" w:hint="eastAsia"/>
                <w:color w:val="FF0000"/>
                <w:sz w:val="18"/>
                <w:szCs w:val="18"/>
              </w:rPr>
              <w:t>所定単位数を</w:t>
            </w:r>
            <w:r>
              <w:rPr>
                <w:rFonts w:ascii="ＭＳ ゴシック" w:eastAsia="ＭＳ ゴシック" w:hAnsi="ＭＳ ゴシック" w:hint="eastAsia"/>
                <w:sz w:val="18"/>
                <w:szCs w:val="18"/>
              </w:rPr>
              <w:t>加算している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Chars="100" w:left="21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基準に規定する看護職員又は介護職員の員</w:t>
            </w:r>
            <w:r>
              <w:rPr>
                <w:rFonts w:ascii="ＭＳ ゴシック" w:eastAsia="ＭＳ ゴシック" w:hAnsi="ＭＳ ゴシック" w:hint="eastAsia"/>
                <w:sz w:val="18"/>
                <w:szCs w:val="18"/>
              </w:rPr>
              <w:t>数に加え、看護職員又は介護職員を常勤換算方法で２以上確保している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常勤換算方法による職員数の算定方法は、暦月ごとの看護職員又は介護職員の勤務延時間数を、当該事業所において常勤の職員が勤務すべ</w:t>
            </w:r>
            <w:r>
              <w:rPr>
                <w:rFonts w:ascii="ＭＳ ゴシック" w:eastAsia="ＭＳ ゴシック" w:hAnsi="ＭＳ ゴシック" w:hint="eastAsia"/>
                <w:sz w:val="18"/>
                <w:szCs w:val="18"/>
              </w:rPr>
              <w:t>き時間数で除して得た数の小数点第２位以下を切り捨てた数としている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サービス提供時間前後の延長加算を算</w:t>
            </w:r>
            <w:r>
              <w:rPr>
                <w:rFonts w:ascii="ＭＳ ゴシック" w:eastAsia="ＭＳ ゴシック" w:hAnsi="ＭＳ ゴシック" w:hint="eastAsia"/>
                <w:sz w:val="18"/>
                <w:szCs w:val="18"/>
              </w:rPr>
              <w:t>定する際に配置する看護職員又は介護職員の勤務時間数は含めていない</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427"/>
        </w:trPr>
        <w:tc>
          <w:tcPr>
            <w:tcW w:w="1180" w:type="pct"/>
            <w:tcBorders>
              <w:top w:val="nil"/>
              <w:bottom w:val="nil"/>
            </w:tcBorders>
          </w:tcPr>
          <w:p w:rsidR="00E31364" w:rsidRPr="005B1669" w:rsidRDefault="00E31364" w:rsidP="00E31364">
            <w:pPr>
              <w:spacing w:line="260" w:lineRule="exact"/>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指定通所介護事業所における前年度又は算定日が属する月の前３月間の利用者の総数のうち、日常生活に支障を来すおそれのある症状又は行動が認められることから介護を必要とする認知症の者（日常生活自立度のランクⅢ、Ⅳ又はＭに該当する者）の占める割合が100分の20</w:t>
            </w:r>
            <w:r>
              <w:rPr>
                <w:rFonts w:ascii="ＭＳ ゴシック" w:eastAsia="ＭＳ ゴシック" w:hAnsi="ＭＳ ゴシック" w:hint="eastAsia"/>
                <w:sz w:val="18"/>
                <w:szCs w:val="18"/>
              </w:rPr>
              <w:t>以上である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前年度の実績が６月に満たない事業所（新たに事業を開始し、又は再開した事</w:t>
            </w:r>
            <w:r>
              <w:rPr>
                <w:rFonts w:ascii="ＭＳ ゴシック" w:eastAsia="ＭＳ ゴシック" w:hAnsi="ＭＳ ゴシック" w:hint="eastAsia"/>
                <w:sz w:val="18"/>
                <w:szCs w:val="18"/>
              </w:rPr>
              <w:t>業所を含む。）については、前年度の実績による加算の届出はできない</w:t>
            </w:r>
            <w:r w:rsidRPr="005B1669">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日常生活自立語のランクⅢ、Ⅳ又はＭに該当す</w:t>
            </w:r>
            <w:r>
              <w:rPr>
                <w:rFonts w:ascii="ＭＳ ゴシック" w:eastAsia="ＭＳ ゴシック" w:hAnsi="ＭＳ ゴシック" w:hint="eastAsia"/>
                <w:sz w:val="18"/>
                <w:szCs w:val="18"/>
              </w:rPr>
              <w:t>る者の割合については、利用者実人員数又は利用延人員数を用いている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要支援者に関しては人員数に含めない</w:t>
            </w:r>
            <w:r w:rsidRPr="005B1669">
              <w:rPr>
                <w:rFonts w:ascii="ＭＳ ゴシック" w:eastAsia="ＭＳ ゴシック" w:hAnsi="ＭＳ ゴシック" w:hint="eastAsia"/>
                <w:sz w:val="18"/>
                <w:szCs w:val="18"/>
              </w:rPr>
              <w:t>。</w:t>
            </w:r>
          </w:p>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サービス担当者会議等を通じて日常生活自立度も含めて情報共有</w:t>
            </w:r>
            <w:r>
              <w:rPr>
                <w:rFonts w:ascii="ＭＳ ゴシック" w:eastAsia="ＭＳ ゴシック" w:hAnsi="ＭＳ ゴシック" w:hint="eastAsia"/>
                <w:sz w:val="18"/>
                <w:szCs w:val="18"/>
              </w:rPr>
              <w:t>すること</w:t>
            </w:r>
            <w:r w:rsidRPr="005B1669">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前３月の実績により届出を行った事業所については、届出を行った月以降においても、直近３月間の利用者の割合が毎月継続的に所定の</w:t>
            </w:r>
            <w:r>
              <w:rPr>
                <w:rFonts w:ascii="ＭＳ ゴシック" w:eastAsia="ＭＳ ゴシック" w:hAnsi="ＭＳ ゴシック" w:hint="eastAsia"/>
                <w:sz w:val="18"/>
                <w:szCs w:val="18"/>
              </w:rPr>
              <w:t>割合が維持されている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その割合について、毎月ごとに記録している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所定の割合を下回った場合は、直ちに加算の取り下げを行うこと</w:t>
            </w:r>
            <w:r w:rsidRPr="005B1669">
              <w:rPr>
                <w:rFonts w:ascii="ＭＳ ゴシック" w:eastAsia="ＭＳ ゴシック" w:hAnsi="ＭＳ ゴシック" w:hint="eastAsia"/>
                <w:sz w:val="18"/>
                <w:szCs w:val="18"/>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173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指定通所介護を行う時間帯を通じて、専ら当該指定通所介護の提供に当た</w:t>
            </w:r>
            <w:r>
              <w:rPr>
                <w:rFonts w:ascii="ＭＳ ゴシック" w:eastAsia="ＭＳ ゴシック" w:hAnsi="ＭＳ ゴシック" w:hint="eastAsia"/>
                <w:sz w:val="18"/>
                <w:szCs w:val="18"/>
              </w:rPr>
              <w:t>る認知症介護の指導に係る専門的な研修（認知症介護指導者養成</w:t>
            </w:r>
            <w:r w:rsidRPr="005B1669">
              <w:rPr>
                <w:rFonts w:ascii="ＭＳ ゴシック" w:eastAsia="ＭＳ ゴシック" w:hAnsi="ＭＳ ゴシック" w:hint="eastAsia"/>
                <w:sz w:val="18"/>
                <w:szCs w:val="18"/>
              </w:rPr>
              <w:t>研修）、認知症介護に係る専門的な研修（認知症介護実践リーダー研修）、認知症介護に係る実践的な研</w:t>
            </w:r>
            <w:r>
              <w:rPr>
                <w:rFonts w:ascii="ＭＳ ゴシック" w:eastAsia="ＭＳ ゴシック" w:hAnsi="ＭＳ ゴシック" w:hint="eastAsia"/>
                <w:sz w:val="18"/>
                <w:szCs w:val="18"/>
              </w:rPr>
              <w:t>修（認知症介護実践者研修）、</w:t>
            </w:r>
            <w:r w:rsidRPr="0074364F">
              <w:rPr>
                <w:rFonts w:ascii="ＭＳ ゴシック" w:eastAsia="ＭＳ ゴシック" w:hAnsi="ＭＳ ゴシック" w:hint="eastAsia"/>
                <w:color w:val="FF0000"/>
                <w:sz w:val="18"/>
                <w:szCs w:val="18"/>
              </w:rPr>
              <w:t>認知症看護に係る適切な研修</w:t>
            </w:r>
            <w:r>
              <w:rPr>
                <w:rFonts w:ascii="ＭＳ ゴシック" w:eastAsia="ＭＳ ゴシック" w:hAnsi="ＭＳ ゴシック" w:hint="eastAsia"/>
                <w:sz w:val="18"/>
                <w:szCs w:val="18"/>
              </w:rPr>
              <w:t>等を修了したものを１名以上配置している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u w:val="single"/>
              </w:rPr>
            </w:pPr>
            <w:r w:rsidRPr="005B1669">
              <w:rPr>
                <w:rFonts w:ascii="ＭＳ ゴシック" w:eastAsia="ＭＳ ゴシック" w:hAnsi="ＭＳ ゴシック" w:hint="eastAsia"/>
                <w:sz w:val="18"/>
                <w:szCs w:val="18"/>
              </w:rPr>
              <w:t>※　旧痴呆介護実務者研修の基礎課程及び専門課程の修了者も該当。</w:t>
            </w:r>
          </w:p>
          <w:p w:rsidR="00E31364" w:rsidRPr="005B1669" w:rsidRDefault="00E31364" w:rsidP="00E31364">
            <w:pPr>
              <w:pStyle w:val="a3"/>
              <w:tabs>
                <w:tab w:val="clear" w:pos="4252"/>
                <w:tab w:val="clear" w:pos="8504"/>
              </w:tabs>
              <w:snapToGrid/>
              <w:spacing w:line="240" w:lineRule="exact"/>
              <w:ind w:left="540" w:hangingChars="100" w:hanging="540"/>
              <w:rPr>
                <w:rFonts w:ascii="ＭＳ ゴシック" w:eastAsia="ＭＳ ゴシック" w:hAnsi="ＭＳ ゴシック"/>
                <w:sz w:val="18"/>
                <w:szCs w:val="18"/>
              </w:rPr>
            </w:pPr>
            <w:r w:rsidRPr="000206DF">
              <w:rPr>
                <w:rFonts w:ascii="ＭＳ ゴシック" w:eastAsia="ＭＳ ゴシック" w:hAnsi="ＭＳ ゴシック" w:hint="eastAsia"/>
                <w:spacing w:val="180"/>
                <w:kern w:val="0"/>
                <w:sz w:val="18"/>
                <w:szCs w:val="18"/>
                <w:fitText w:val="1260" w:id="1393784320"/>
              </w:rPr>
              <w:t>研修</w:t>
            </w:r>
            <w:r w:rsidRPr="000206DF">
              <w:rPr>
                <w:rFonts w:ascii="ＭＳ ゴシック" w:eastAsia="ＭＳ ゴシック" w:hAnsi="ＭＳ ゴシック" w:hint="eastAsia"/>
                <w:kern w:val="0"/>
                <w:sz w:val="18"/>
                <w:szCs w:val="18"/>
                <w:fitText w:val="1260" w:id="1393784320"/>
              </w:rPr>
              <w:t>名</w:t>
            </w:r>
            <w:r w:rsidRPr="005B1669">
              <w:rPr>
                <w:rFonts w:ascii="ＭＳ ゴシック" w:eastAsia="ＭＳ ゴシック" w:hAnsi="ＭＳ ゴシック" w:hint="eastAsia"/>
                <w:sz w:val="18"/>
                <w:szCs w:val="18"/>
              </w:rPr>
              <w:t xml:space="preserve">　</w:t>
            </w:r>
            <w:r w:rsidRPr="005B1669">
              <w:rPr>
                <w:rFonts w:ascii="ＭＳ ゴシック" w:eastAsia="ＭＳ ゴシック" w:hAnsi="ＭＳ ゴシック" w:hint="eastAsia"/>
                <w:sz w:val="18"/>
                <w:szCs w:val="18"/>
                <w:u w:val="single"/>
              </w:rPr>
              <w:t xml:space="preserve">　　　　　　　　　　　　　　　</w:t>
            </w:r>
          </w:p>
          <w:p w:rsidR="00E31364" w:rsidRPr="005B1669" w:rsidRDefault="00E31364" w:rsidP="00E31364">
            <w:pPr>
              <w:pStyle w:val="a3"/>
              <w:tabs>
                <w:tab w:val="clear" w:pos="4252"/>
                <w:tab w:val="clear" w:pos="8504"/>
              </w:tabs>
              <w:snapToGrid/>
              <w:spacing w:line="240" w:lineRule="exact"/>
              <w:ind w:left="270" w:hangingChars="100" w:hanging="270"/>
              <w:rPr>
                <w:rFonts w:ascii="ＭＳ ゴシック" w:eastAsia="ＭＳ ゴシック" w:hAnsi="ＭＳ ゴシック"/>
                <w:sz w:val="18"/>
                <w:szCs w:val="18"/>
              </w:rPr>
            </w:pPr>
            <w:r w:rsidRPr="00907C52">
              <w:rPr>
                <w:rFonts w:ascii="ＭＳ ゴシック" w:eastAsia="ＭＳ ゴシック" w:hAnsi="ＭＳ ゴシック" w:hint="eastAsia"/>
                <w:spacing w:val="45"/>
                <w:kern w:val="0"/>
                <w:sz w:val="18"/>
                <w:szCs w:val="18"/>
                <w:fitText w:val="1260" w:id="1393784321"/>
              </w:rPr>
              <w:t>受講者氏</w:t>
            </w:r>
            <w:r w:rsidRPr="00907C52">
              <w:rPr>
                <w:rFonts w:ascii="ＭＳ ゴシック" w:eastAsia="ＭＳ ゴシック" w:hAnsi="ＭＳ ゴシック" w:hint="eastAsia"/>
                <w:kern w:val="0"/>
                <w:sz w:val="18"/>
                <w:szCs w:val="18"/>
                <w:fitText w:val="1260" w:id="1393784321"/>
              </w:rPr>
              <w:t>名</w:t>
            </w:r>
            <w:r w:rsidRPr="005B1669">
              <w:rPr>
                <w:rFonts w:ascii="ＭＳ ゴシック" w:eastAsia="ＭＳ ゴシック" w:hAnsi="ＭＳ ゴシック" w:hint="eastAsia"/>
                <w:sz w:val="18"/>
                <w:szCs w:val="18"/>
              </w:rPr>
              <w:t xml:space="preserve">　</w:t>
            </w:r>
            <w:r w:rsidRPr="005B1669">
              <w:rPr>
                <w:rFonts w:ascii="ＭＳ ゴシック" w:eastAsia="ＭＳ ゴシック" w:hAnsi="ＭＳ ゴシック" w:hint="eastAsia"/>
                <w:sz w:val="18"/>
                <w:szCs w:val="18"/>
                <w:u w:val="single"/>
              </w:rPr>
              <w:t xml:space="preserve">　　　　　　　　　　　　　　　</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u w:val="single"/>
              </w:rPr>
            </w:pPr>
            <w:r w:rsidRPr="005B1669">
              <w:rPr>
                <w:rFonts w:ascii="ＭＳ ゴシック" w:eastAsia="ＭＳ ゴシック" w:hAnsi="ＭＳ ゴシック" w:hint="eastAsia"/>
                <w:sz w:val="18"/>
                <w:szCs w:val="18"/>
              </w:rPr>
              <w:t xml:space="preserve">研修修了年月日　</w:t>
            </w:r>
            <w:r w:rsidRPr="005B1669">
              <w:rPr>
                <w:rFonts w:ascii="ＭＳ ゴシック" w:eastAsia="ＭＳ ゴシック" w:hAnsi="ＭＳ ゴシック" w:hint="eastAsia"/>
                <w:sz w:val="18"/>
                <w:szCs w:val="18"/>
                <w:u w:val="single"/>
              </w:rPr>
              <w:t xml:space="preserve">　　　　年　　　　月　　　　日</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介護職員以外の職種（管理者、生活相談員、看護職員等）</w:t>
            </w:r>
            <w:r>
              <w:rPr>
                <w:rFonts w:ascii="ＭＳ ゴシック" w:eastAsia="ＭＳ ゴシック" w:hAnsi="ＭＳ ゴシック" w:hint="eastAsia"/>
                <w:sz w:val="18"/>
                <w:szCs w:val="18"/>
              </w:rPr>
              <w:t>の者でも時間帯を通じて指定通所介護事業所に従事している必要がある</w:t>
            </w:r>
            <w:r w:rsidRPr="005B1669">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当該研修修了者は他の加算の要件の職員と兼務していないか</w:t>
            </w:r>
            <w:r w:rsidRPr="005B1669">
              <w:rPr>
                <w:rFonts w:ascii="ＭＳ ゴシック" w:eastAsia="ＭＳ ゴシック" w:hAnsi="ＭＳ ゴシック" w:hint="eastAsia"/>
                <w:sz w:val="18"/>
                <w:szCs w:val="18"/>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当該研修修了者の配置があった日のみ算定している</w:t>
            </w:r>
            <w:r w:rsidRPr="005B1669">
              <w:rPr>
                <w:rFonts w:ascii="ＭＳ ゴシック" w:eastAsia="ＭＳ ゴシック" w:hAnsi="ＭＳ ゴシック" w:hint="eastAsia"/>
                <w:sz w:val="18"/>
                <w:szCs w:val="18"/>
              </w:rPr>
              <w:t>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日常生活自立度のランクⅢ、Ⅳ又はＭに該当する者にのみ算定している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認知症の症状の</w:t>
            </w:r>
            <w:r>
              <w:rPr>
                <w:rFonts w:ascii="ＭＳ ゴシック" w:eastAsia="ＭＳ ゴシック" w:hAnsi="ＭＳ ゴシック" w:hint="eastAsia"/>
                <w:sz w:val="18"/>
                <w:szCs w:val="18"/>
              </w:rPr>
              <w:t>進行の緩和に資するケアを計画的に実施するプログラムを作成している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利用者の認知症の症状の進行の緩和に資するケアを行うなどの目標を通所介護計画又は別途作成する計画に設定し、通所介護の提供を行うことが必要で</w:t>
            </w:r>
            <w:r>
              <w:rPr>
                <w:rFonts w:ascii="ＭＳ ゴシック" w:eastAsia="ＭＳ ゴシック" w:hAnsi="ＭＳ ゴシック" w:hint="eastAsia"/>
                <w:sz w:val="18"/>
                <w:szCs w:val="18"/>
              </w:rPr>
              <w:t>ある</w:t>
            </w:r>
            <w:r w:rsidRPr="005B1669">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85"/>
        </w:trPr>
        <w:tc>
          <w:tcPr>
            <w:tcW w:w="1180" w:type="pct"/>
            <w:vMerge w:val="restart"/>
            <w:tcBorders>
              <w:top w:val="single" w:sz="4" w:space="0" w:color="auto"/>
            </w:tcBorders>
          </w:tcPr>
          <w:p w:rsidR="00E31364" w:rsidRPr="005B1669" w:rsidRDefault="00EC1563"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E31364" w:rsidRPr="00263FAE">
              <w:rPr>
                <w:rFonts w:ascii="ＭＳ ゴシック" w:eastAsia="ＭＳ ゴシック" w:hAnsi="ＭＳ ゴシック" w:hint="eastAsia"/>
                <w:sz w:val="18"/>
                <w:szCs w:val="18"/>
              </w:rPr>
              <w:t xml:space="preserve">　若年</w:t>
            </w:r>
            <w:r w:rsidR="00E31364" w:rsidRPr="005B1669">
              <w:rPr>
                <w:rFonts w:ascii="ＭＳ ゴシック" w:eastAsia="ＭＳ ゴシック" w:hAnsi="ＭＳ ゴシック" w:hint="eastAsia"/>
                <w:sz w:val="18"/>
                <w:szCs w:val="18"/>
              </w:rPr>
              <w:t>性認知症利用者受入加算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 xml:space="preserve">　★枚方市に届出が必要</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若年性認知症利用者（初老期における認知症によって要介護者となった40歳以上65歳未満の者）に対して、指定通所介護を行った場合、１日につき</w:t>
            </w:r>
            <w:r w:rsidRPr="002E386B">
              <w:rPr>
                <w:rFonts w:ascii="ＭＳ ゴシック" w:eastAsia="ＭＳ ゴシック" w:hAnsi="ＭＳ ゴシック" w:hint="eastAsia"/>
                <w:color w:val="FF0000"/>
                <w:sz w:val="18"/>
                <w:szCs w:val="18"/>
              </w:rPr>
              <w:t>所定単位数を</w:t>
            </w:r>
            <w:r w:rsidRPr="005B1669">
              <w:rPr>
                <w:rFonts w:ascii="ＭＳ ゴシック" w:eastAsia="ＭＳ ゴシック" w:hAnsi="ＭＳ ゴシック" w:hint="eastAsia"/>
                <w:sz w:val="18"/>
                <w:szCs w:val="18"/>
              </w:rPr>
              <w:t>算定してい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受け入れた若年性認知症利用者ごとに個別に担当者を定め、その者を中心に、当該利用者の特性やニーズに応じたサービス提供を行ってい</w:t>
            </w:r>
            <w:r>
              <w:rPr>
                <w:rFonts w:ascii="ＭＳ ゴシック" w:eastAsia="ＭＳ ゴシック" w:hAnsi="ＭＳ ゴシック" w:hint="eastAsia"/>
                <w:sz w:val="18"/>
                <w:szCs w:val="18"/>
              </w:rPr>
              <w:t>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Borders>
              <w:bottom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認知症加算を算定している場合、当該加算を算定してい</w:t>
            </w:r>
            <w:r>
              <w:rPr>
                <w:rFonts w:ascii="ＭＳ ゴシック" w:eastAsia="ＭＳ ゴシック" w:hAnsi="ＭＳ ゴシック" w:hint="eastAsia"/>
                <w:sz w:val="18"/>
                <w:szCs w:val="18"/>
              </w:rPr>
              <w:t>ない</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bottom w:val="nil"/>
            </w:tcBorders>
          </w:tcPr>
          <w:p w:rsidR="00E31364" w:rsidRDefault="00EC1563" w:rsidP="00E31364">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19</w:t>
            </w:r>
            <w:r w:rsidR="00E31364" w:rsidRPr="0002392D">
              <w:rPr>
                <w:rFonts w:ascii="ＭＳ ゴシック" w:eastAsia="ＭＳ ゴシック" w:hAnsi="ＭＳ ゴシック" w:hint="eastAsia"/>
                <w:color w:val="FF0000"/>
                <w:sz w:val="18"/>
                <w:szCs w:val="18"/>
              </w:rPr>
              <w:t xml:space="preserve">　栄養アセスメント加算</w:t>
            </w:r>
          </w:p>
          <w:p w:rsidR="00E31364" w:rsidRPr="00263FAE" w:rsidRDefault="00E31364" w:rsidP="00E31364">
            <w:pPr>
              <w:spacing w:line="260" w:lineRule="exact"/>
              <w:ind w:leftChars="100" w:left="210"/>
              <w:rPr>
                <w:rFonts w:ascii="ＭＳ ゴシック" w:eastAsia="ＭＳ ゴシック" w:hAnsi="ＭＳ ゴシック"/>
                <w:color w:val="FF0000"/>
                <w:sz w:val="18"/>
                <w:szCs w:val="18"/>
              </w:rPr>
            </w:pPr>
            <w:r w:rsidRPr="00263FAE">
              <w:rPr>
                <w:rFonts w:ascii="ＭＳ ゴシック" w:eastAsia="ＭＳ ゴシック" w:hAnsi="ＭＳ ゴシック" w:hint="eastAsia"/>
                <w:color w:val="FF0000"/>
                <w:sz w:val="18"/>
                <w:szCs w:val="18"/>
              </w:rPr>
              <w:t>★枚方市に届出が必要</w:t>
            </w:r>
          </w:p>
        </w:tc>
        <w:tc>
          <w:tcPr>
            <w:tcW w:w="3042" w:type="pct"/>
            <w:tcBorders>
              <w:bottom w:val="single" w:sz="4" w:space="0" w:color="auto"/>
            </w:tcBorders>
            <w:vAlign w:val="center"/>
          </w:tcPr>
          <w:p w:rsidR="00E31364" w:rsidRDefault="009E60A3"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以下の⑴～⑷に</w:t>
            </w:r>
            <w:r w:rsidR="002C3027">
              <w:rPr>
                <w:rFonts w:ascii="ＭＳ ゴシック" w:eastAsia="ＭＳ ゴシック" w:hAnsi="ＭＳ ゴシック" w:hint="eastAsia"/>
                <w:color w:val="FF0000"/>
                <w:sz w:val="18"/>
                <w:szCs w:val="18"/>
              </w:rPr>
              <w:t>適合</w:t>
            </w:r>
            <w:r>
              <w:rPr>
                <w:rFonts w:ascii="ＭＳ ゴシック" w:eastAsia="ＭＳ ゴシック" w:hAnsi="ＭＳ ゴシック" w:hint="eastAsia"/>
                <w:color w:val="FF0000"/>
                <w:sz w:val="18"/>
                <w:szCs w:val="18"/>
              </w:rPr>
              <w:t>する場合であって</w:t>
            </w:r>
            <w:r w:rsidR="002C3027">
              <w:rPr>
                <w:rFonts w:ascii="ＭＳ ゴシック" w:eastAsia="ＭＳ ゴシック" w:hAnsi="ＭＳ ゴシック" w:hint="eastAsia"/>
                <w:color w:val="FF0000"/>
                <w:sz w:val="18"/>
                <w:szCs w:val="18"/>
              </w:rPr>
              <w:t>、</w:t>
            </w:r>
            <w:r w:rsidR="00E31364" w:rsidRPr="007D66C3">
              <w:rPr>
                <w:rFonts w:ascii="ＭＳ ゴシック" w:eastAsia="ＭＳ ゴシック" w:hAnsi="ＭＳ ゴシック" w:hint="eastAsia"/>
                <w:color w:val="FF0000"/>
                <w:sz w:val="18"/>
                <w:szCs w:val="18"/>
              </w:rPr>
              <w:t>利用者に対して、管理栄養士が介護職員等と共同して栄養アセスメント(利用者</w:t>
            </w:r>
            <w:r w:rsidR="00E31364">
              <w:rPr>
                <w:rFonts w:ascii="ＭＳ ゴシック" w:eastAsia="ＭＳ ゴシック" w:hAnsi="ＭＳ ゴシック" w:hint="eastAsia"/>
                <w:color w:val="FF0000"/>
                <w:sz w:val="18"/>
                <w:szCs w:val="18"/>
              </w:rPr>
              <w:t>ごとの低栄養状態のリスク及び解決すべき課題を把握することをいう。)を行った場合は、栄養アセスメント加算として１月につき所定単位数を加算しているか。</w:t>
            </w:r>
          </w:p>
          <w:p w:rsidR="002C3027" w:rsidRDefault="002C3027"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F25DDD" w:rsidRDefault="002C3027" w:rsidP="00F25DD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9A301E">
              <w:rPr>
                <w:rFonts w:ascii="ＭＳ ゴシック" w:eastAsia="ＭＳ ゴシック" w:hAnsi="ＭＳ ゴシック" w:hint="eastAsia"/>
                <w:color w:val="FF0000"/>
                <w:sz w:val="18"/>
                <w:szCs w:val="18"/>
              </w:rPr>
              <w:t>原則として、</w:t>
            </w:r>
            <w:r>
              <w:rPr>
                <w:rFonts w:ascii="ＭＳ ゴシック" w:eastAsia="ＭＳ ゴシック" w:hAnsi="ＭＳ ゴシック" w:hint="eastAsia"/>
                <w:color w:val="FF0000"/>
                <w:sz w:val="18"/>
                <w:szCs w:val="18"/>
              </w:rPr>
              <w:t>当該利用者が栄養改善加算の算定に係る栄養改善サービスを受けている間及び当該栄養改善サービスが終了した日の属する月は、算定しない。</w:t>
            </w:r>
          </w:p>
          <w:p w:rsidR="00F25DDD" w:rsidRDefault="00F25DDD" w:rsidP="009A301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 xml:space="preserve">※　</w:t>
            </w:r>
            <w:r w:rsidR="009A301E">
              <w:rPr>
                <w:rFonts w:ascii="ＭＳ ゴシック" w:eastAsia="ＭＳ ゴシック" w:hAnsi="ＭＳ ゴシック" w:cs="ＭＳ明朝" w:hint="eastAsia"/>
                <w:color w:val="FF0000"/>
                <w:kern w:val="0"/>
                <w:sz w:val="18"/>
              </w:rPr>
              <w:t>ただし、</w:t>
            </w:r>
            <w:r w:rsidRPr="00F25DDD">
              <w:rPr>
                <w:rFonts w:ascii="ＭＳ ゴシック" w:eastAsia="ＭＳ ゴシック" w:hAnsi="ＭＳ ゴシック" w:cs="ＭＳ明朝" w:hint="eastAsia"/>
                <w:color w:val="FF0000"/>
                <w:kern w:val="0"/>
                <w:sz w:val="18"/>
              </w:rPr>
              <w:t>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9E60A3" w:rsidRPr="009E60A3" w:rsidRDefault="009E60A3" w:rsidP="009A301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p>
          <w:p w:rsidR="009E60A3" w:rsidRPr="009E60A3" w:rsidRDefault="009E60A3" w:rsidP="009A301E">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sidRPr="009E60A3">
              <w:rPr>
                <w:rFonts w:ascii="ＭＳ ゴシック" w:eastAsia="ＭＳ ゴシック" w:hAnsi="ＭＳ ゴシック" w:cs="ＭＳ Ｐゴシック" w:hint="eastAsia"/>
                <w:color w:val="FF0000"/>
                <w:kern w:val="24"/>
                <w:sz w:val="18"/>
              </w:rPr>
              <w:t>※　栄養アセスメントは、利用者ごとに行われるケアマネジメントの一環として行われることに留意すること。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9E60A3">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2E5FFA" w:rsidP="002E5FF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E31364">
              <w:rPr>
                <w:rFonts w:ascii="ＭＳ ゴシック" w:eastAsia="ＭＳ ゴシック" w:hAnsi="ＭＳ ゴシック" w:hint="eastAsia"/>
                <w:color w:val="FF0000"/>
                <w:sz w:val="18"/>
                <w:szCs w:val="18"/>
              </w:rPr>
              <w:t>当該事業所の従業者として又は外部との連携により管理栄養士を１名以上配置しているか。</w:t>
            </w:r>
          </w:p>
          <w:p w:rsidR="00F25DDD" w:rsidRDefault="00F25DDD" w:rsidP="002E5FF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F25DDD" w:rsidRPr="007D66C3" w:rsidRDefault="00F25DDD" w:rsidP="002E5FF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F25DDD">
              <w:rPr>
                <w:rFonts w:ascii="ＭＳ ゴシック" w:eastAsia="ＭＳ ゴシック" w:hAnsi="ＭＳ ゴシック" w:cs="ＭＳ明朝" w:hint="eastAsia"/>
                <w:color w:val="FF0000"/>
                <w:kern w:val="0"/>
                <w:sz w:val="18"/>
              </w:rPr>
              <w:t>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9E60A3">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2E5FFA" w:rsidP="002E5FF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E31364">
              <w:rPr>
                <w:rFonts w:ascii="ＭＳ ゴシック" w:eastAsia="ＭＳ ゴシック" w:hAnsi="ＭＳ ゴシック" w:hint="eastAsia"/>
                <w:color w:val="FF0000"/>
                <w:sz w:val="18"/>
                <w:szCs w:val="18"/>
              </w:rPr>
              <w:t>利用者ごとに、管理栄養士、看護職員、介護職員、生活相談員その他の職種の者</w:t>
            </w:r>
            <w:r w:rsidR="00F25DDD">
              <w:rPr>
                <w:rFonts w:ascii="ＭＳ ゴシック" w:eastAsia="ＭＳ ゴシック" w:hAnsi="ＭＳ ゴシック" w:hint="eastAsia"/>
                <w:color w:val="FF0000"/>
                <w:sz w:val="18"/>
                <w:szCs w:val="18"/>
              </w:rPr>
              <w:t>（「管理栄養士等」という。）</w:t>
            </w:r>
            <w:r w:rsidR="00E31364">
              <w:rPr>
                <w:rFonts w:ascii="ＭＳ ゴシック" w:eastAsia="ＭＳ ゴシック" w:hAnsi="ＭＳ ゴシック" w:hint="eastAsia"/>
                <w:color w:val="FF0000"/>
                <w:sz w:val="18"/>
                <w:szCs w:val="18"/>
              </w:rPr>
              <w:t>が共同して栄養アセスメントを実施し、当該利用者又はその家族に対してその結果を説明し、相談等に必要に応じ対応しているか。</w:t>
            </w:r>
          </w:p>
          <w:p w:rsidR="00F25DDD" w:rsidRDefault="00F25DDD" w:rsidP="002E5FF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9E60A3" w:rsidRDefault="009E60A3" w:rsidP="009E60A3">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栄養アセスメントについては、３月に１回以上、イからニまでに掲げる手順により行い、利用者の体重については、１月毎に測定すること。</w:t>
            </w:r>
          </w:p>
          <w:p w:rsidR="009E60A3" w:rsidRDefault="009E60A3" w:rsidP="009E60A3">
            <w:pPr>
              <w:pStyle w:val="a3"/>
              <w:tabs>
                <w:tab w:val="clear" w:pos="4252"/>
                <w:tab w:val="clear" w:pos="8504"/>
              </w:tabs>
              <w:snapToGrid/>
              <w:spacing w:line="240" w:lineRule="exact"/>
              <w:ind w:leftChars="100" w:left="21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イ　利用者ごとの低栄養状態のリスクを利用開始時に把握すること。</w:t>
            </w:r>
          </w:p>
          <w:p w:rsidR="009E60A3" w:rsidRDefault="009E60A3" w:rsidP="009E60A3">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ロ　管理栄養士、看護職員、介護職員、生活相談員その他の職種の者が共同して、利用者ごとの摂食・嚥下機能及び食形態にも配慮しつつ、解決すべき栄養管理上の課題の把握を行うこと。</w:t>
            </w:r>
          </w:p>
          <w:p w:rsidR="009E60A3" w:rsidRDefault="009E60A3" w:rsidP="009E60A3">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ハ　イ及びロの結果を当該利用者又はその家族に対して説明し、必要に応じ解決すべき栄養管理上の課題に応じた栄養食事相談、情報提供等を行うこと。</w:t>
            </w:r>
          </w:p>
          <w:p w:rsidR="009E60A3" w:rsidRPr="00517887" w:rsidRDefault="009E60A3" w:rsidP="009E60A3">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ニ　低栄養状態にある利用者又はそのおそれのある利用者については、介護支援専門員と情報共有を行い、栄養改善加算に係る栄養改善サービスの提供を検討するように依頼すること。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9E60A3">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Default="00F25DDD" w:rsidP="00F25DD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⑶　</w:t>
            </w:r>
            <w:r w:rsidR="00E31364">
              <w:rPr>
                <w:rFonts w:ascii="ＭＳ ゴシック" w:eastAsia="ＭＳ ゴシック" w:hAnsi="ＭＳ ゴシック" w:hint="eastAsia"/>
                <w:color w:val="FF0000"/>
                <w:sz w:val="18"/>
                <w:szCs w:val="18"/>
              </w:rPr>
              <w:t>利用者ごとの栄養状態等の情報を厚生労働省に提出し、栄養管理の実施に当たって、当該情報その他栄養管理の適切かつ有効な実施のために必要な情報を活用しているか。</w:t>
            </w:r>
          </w:p>
          <w:p w:rsidR="009E60A3" w:rsidRDefault="009E60A3" w:rsidP="00F25DD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E31364" w:rsidRDefault="00E31364" w:rsidP="00F25DDD">
            <w:pPr>
              <w:pStyle w:val="a3"/>
              <w:tabs>
                <w:tab w:val="clear" w:pos="4252"/>
                <w:tab w:val="clear" w:pos="8504"/>
              </w:tabs>
              <w:snapToGrid/>
              <w:spacing w:line="240" w:lineRule="exact"/>
              <w:ind w:left="180" w:hangingChars="100" w:hanging="180"/>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 xml:space="preserve">※　</w:t>
            </w:r>
            <w:r w:rsidR="009E60A3">
              <w:rPr>
                <w:rFonts w:ascii="ＭＳ ゴシック" w:eastAsia="ＭＳ ゴシック" w:hAnsi="ＭＳ ゴシック" w:hint="eastAsia"/>
                <w:color w:val="FF0000"/>
                <w:sz w:val="18"/>
                <w:szCs w:val="18"/>
              </w:rPr>
              <w:t>厚生労働省への</w:t>
            </w:r>
            <w:r>
              <w:rPr>
                <w:rFonts w:ascii="ＭＳ ゴシック" w:eastAsia="ＭＳ ゴシック" w:hAnsi="ＭＳ ゴシック" w:hint="eastAsia"/>
                <w:color w:val="FF0000"/>
                <w:sz w:val="18"/>
                <w:szCs w:val="18"/>
              </w:rPr>
              <w:t>情報の提出についてはLIFEを用いて行うこと。</w:t>
            </w:r>
            <w:r w:rsidR="00F25DDD" w:rsidRPr="00F25DDD">
              <w:rPr>
                <w:rFonts w:ascii="ＭＳ ゴシック" w:eastAsia="ＭＳ ゴシック" w:hAnsi="ＭＳ ゴシック" w:cs="ＭＳ明朝" w:hint="eastAsia"/>
                <w:color w:val="FF0000"/>
                <w:kern w:val="0"/>
                <w:sz w:val="18"/>
              </w:rPr>
              <w:t>ＬＩＦＥへの提出情報、提出頻度等については、「科学的介護情報システム（ＬＩＦＥ）関連加算に関する基本的考え方並びに事務処理手順及び様式例の提示について」を参照</w:t>
            </w:r>
            <w:r w:rsidR="00F25DDD">
              <w:rPr>
                <w:rFonts w:ascii="ＭＳ ゴシック" w:eastAsia="ＭＳ ゴシック" w:hAnsi="ＭＳ ゴシック" w:cs="ＭＳ明朝" w:hint="eastAsia"/>
                <w:color w:val="FF0000"/>
                <w:kern w:val="0"/>
                <w:sz w:val="18"/>
              </w:rPr>
              <w:t>。</w:t>
            </w:r>
          </w:p>
          <w:p w:rsidR="00F25DDD" w:rsidRDefault="00F25DDD" w:rsidP="00F25DDD">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Pr>
                <w:rFonts w:ascii="ＭＳ ゴシック" w:eastAsia="ＭＳ ゴシック" w:hAnsi="ＭＳ ゴシック" w:hint="eastAsia"/>
                <w:color w:val="FF0000"/>
                <w:sz w:val="18"/>
                <w:szCs w:val="18"/>
              </w:rPr>
              <w:t>※</w:t>
            </w:r>
            <w:r w:rsidRPr="00F25DDD">
              <w:rPr>
                <w:rFonts w:ascii="ＭＳ ゴシック" w:eastAsia="ＭＳ ゴシック" w:hAnsi="ＭＳ ゴシック" w:hint="eastAsia"/>
                <w:color w:val="FF0000"/>
                <w:sz w:val="16"/>
                <w:szCs w:val="18"/>
              </w:rPr>
              <w:t xml:space="preserve">　</w:t>
            </w:r>
            <w:r w:rsidRPr="00F25DDD">
              <w:rPr>
                <w:rFonts w:ascii="ＭＳ ゴシック" w:eastAsia="ＭＳ ゴシック" w:hAnsi="ＭＳ ゴシック" w:cs="ＭＳ明朝" w:hint="eastAsia"/>
                <w:color w:val="FF0000"/>
                <w:kern w:val="0"/>
                <w:sz w:val="18"/>
              </w:rPr>
              <w:t>サービスの質の向上を図るため、ＬＩＦＥへの提出情報及びフィードバック情報を活用し、利用者の状態に応じた栄養管理の内容の決定（</w:t>
            </w:r>
            <w:r w:rsidRPr="00F25DDD">
              <w:rPr>
                <w:rFonts w:ascii="ＭＳ ゴシック" w:eastAsia="ＭＳ ゴシック" w:hAnsi="ＭＳ ゴシック" w:cs="ＭＳ明朝"/>
                <w:color w:val="FF0000"/>
                <w:kern w:val="0"/>
                <w:sz w:val="18"/>
              </w:rPr>
              <w:t>Plan</w:t>
            </w:r>
            <w:r w:rsidRPr="00F25DDD">
              <w:rPr>
                <w:rFonts w:ascii="ＭＳ ゴシック" w:eastAsia="ＭＳ ゴシック" w:hAnsi="ＭＳ ゴシック" w:cs="ＭＳ明朝" w:hint="eastAsia"/>
                <w:color w:val="FF0000"/>
                <w:kern w:val="0"/>
                <w:sz w:val="18"/>
              </w:rPr>
              <w:t>）、当該決定に基づく支援の提供（</w:t>
            </w:r>
            <w:r w:rsidRPr="00F25DDD">
              <w:rPr>
                <w:rFonts w:ascii="ＭＳ ゴシック" w:eastAsia="ＭＳ ゴシック" w:hAnsi="ＭＳ ゴシック" w:cs="ＭＳ明朝"/>
                <w:color w:val="FF0000"/>
                <w:kern w:val="0"/>
                <w:sz w:val="18"/>
              </w:rPr>
              <w:t>Do)</w:t>
            </w:r>
            <w:r w:rsidRPr="00F25DDD">
              <w:rPr>
                <w:rFonts w:ascii="ＭＳ ゴシック" w:eastAsia="ＭＳ ゴシック" w:hAnsi="ＭＳ ゴシック" w:cs="ＭＳ明朝" w:hint="eastAsia"/>
                <w:color w:val="FF0000"/>
                <w:kern w:val="0"/>
                <w:sz w:val="18"/>
              </w:rPr>
              <w:t>、当該支援内容の評価（</w:t>
            </w:r>
            <w:r w:rsidRPr="00F25DDD">
              <w:rPr>
                <w:rFonts w:ascii="ＭＳ ゴシック" w:eastAsia="ＭＳ ゴシック" w:hAnsi="ＭＳ ゴシック" w:cs="ＭＳ明朝"/>
                <w:color w:val="FF0000"/>
                <w:kern w:val="0"/>
                <w:sz w:val="18"/>
              </w:rPr>
              <w:t>Check</w:t>
            </w:r>
            <w:r w:rsidRPr="00F25DDD">
              <w:rPr>
                <w:rFonts w:ascii="ＭＳ ゴシック" w:eastAsia="ＭＳ ゴシック" w:hAnsi="ＭＳ ゴシック" w:cs="ＭＳ明朝" w:hint="eastAsia"/>
                <w:color w:val="FF0000"/>
                <w:kern w:val="0"/>
                <w:sz w:val="18"/>
              </w:rPr>
              <w:t>）、その評価結果を踏まえた栄養管理の内容の見直し・改善（</w:t>
            </w:r>
            <w:r w:rsidRPr="00F25DDD">
              <w:rPr>
                <w:rFonts w:ascii="ＭＳ ゴシック" w:eastAsia="ＭＳ ゴシック" w:hAnsi="ＭＳ ゴシック" w:cs="ＭＳ明朝"/>
                <w:color w:val="FF0000"/>
                <w:kern w:val="0"/>
                <w:sz w:val="18"/>
              </w:rPr>
              <w:t>Action</w:t>
            </w:r>
            <w:r w:rsidRPr="00F25DDD">
              <w:rPr>
                <w:rFonts w:ascii="ＭＳ ゴシック" w:eastAsia="ＭＳ ゴシック" w:hAnsi="ＭＳ ゴシック" w:cs="ＭＳ明朝" w:hint="eastAsia"/>
                <w:color w:val="FF0000"/>
                <w:kern w:val="0"/>
                <w:sz w:val="18"/>
              </w:rPr>
              <w:t>）の一連のサイクル（ＰＤＣＡサイクル）により、サービスの質の管理を行うこと。</w:t>
            </w:r>
          </w:p>
          <w:p w:rsidR="009E60A3" w:rsidRPr="009E60A3" w:rsidRDefault="009E60A3" w:rsidP="009E60A3">
            <w:pPr>
              <w:autoSpaceDE w:val="0"/>
              <w:autoSpaceDN w:val="0"/>
              <w:adjustRightInd w:val="0"/>
              <w:ind w:left="180" w:hangingChars="100" w:hanging="180"/>
              <w:jc w:val="left"/>
              <w:rPr>
                <w:rFonts w:ascii="ＭＳ ゴシック" w:eastAsia="ＭＳ ゴシック" w:hAnsi="ＭＳ ゴシック"/>
                <w:color w:val="FF0000"/>
                <w:sz w:val="18"/>
                <w:szCs w:val="18"/>
              </w:rPr>
            </w:pPr>
            <w:r w:rsidRPr="009E60A3">
              <w:rPr>
                <w:rFonts w:ascii="ＭＳ ゴシック" w:eastAsia="ＭＳ ゴシック" w:hAnsi="ＭＳ ゴシック" w:cs="ＭＳ明朝" w:hint="eastAsia"/>
                <w:color w:val="FF0000"/>
                <w:kern w:val="0"/>
                <w:sz w:val="18"/>
              </w:rPr>
              <w:t>※　提出された情報については、国民の健康の保持増進及びその有する能力の維持向上に資するため、適宜活用されるものである。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7D66C3" w:rsidRDefault="00F25DDD"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⑷　</w:t>
            </w:r>
            <w:r w:rsidR="00E31364">
              <w:rPr>
                <w:rFonts w:ascii="ＭＳ ゴシック" w:eastAsia="ＭＳ ゴシック" w:hAnsi="ＭＳ ゴシック" w:hint="eastAsia"/>
                <w:color w:val="FF0000"/>
                <w:sz w:val="18"/>
                <w:szCs w:val="18"/>
              </w:rPr>
              <w:t>定員超過利用・人員基準欠如に該当していないか。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single" w:sz="4" w:space="0" w:color="auto"/>
              <w:bottom w:val="nil"/>
            </w:tcBorders>
          </w:tcPr>
          <w:p w:rsidR="00E31364" w:rsidRPr="005B1669" w:rsidRDefault="002305A1"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20</w:t>
            </w:r>
            <w:r w:rsidR="00E31364" w:rsidRPr="005B1669">
              <w:rPr>
                <w:rFonts w:ascii="ＭＳ ゴシック" w:eastAsia="ＭＳ ゴシック" w:hAnsi="ＭＳ ゴシック" w:hint="eastAsia"/>
                <w:sz w:val="18"/>
                <w:szCs w:val="18"/>
              </w:rPr>
              <w:t xml:space="preserve">　</w:t>
            </w:r>
            <w:r w:rsidR="00E31364" w:rsidRPr="0002392D">
              <w:rPr>
                <w:rFonts w:ascii="ＭＳ ゴシック" w:eastAsia="ＭＳ ゴシック" w:hAnsi="ＭＳ ゴシック" w:hint="eastAsia"/>
                <w:color w:val="FF0000"/>
                <w:sz w:val="18"/>
                <w:szCs w:val="18"/>
              </w:rPr>
              <w:t>栄養改善加算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E31364" w:rsidRPr="005B1669" w:rsidRDefault="00E31364" w:rsidP="00E31364">
            <w:pPr>
              <w:spacing w:line="260" w:lineRule="exact"/>
              <w:rPr>
                <w:rFonts w:ascii="ＭＳ ゴシック" w:eastAsia="ＭＳ ゴシック" w:hAnsi="ＭＳ ゴシック"/>
                <w:sz w:val="18"/>
                <w:szCs w:val="18"/>
                <w:highlight w:val="yellow"/>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w:t>
            </w:r>
            <w:r w:rsidR="009E60A3">
              <w:rPr>
                <w:rFonts w:ascii="ＭＳ ゴシック" w:eastAsia="ＭＳ ゴシック" w:hAnsi="ＭＳ ゴシック" w:hint="eastAsia"/>
                <w:sz w:val="18"/>
                <w:szCs w:val="18"/>
              </w:rPr>
              <w:t>の基準</w:t>
            </w:r>
            <w:r w:rsidRPr="005B1669">
              <w:rPr>
                <w:rFonts w:ascii="ＭＳ ゴシック" w:eastAsia="ＭＳ ゴシック" w:hAnsi="ＭＳ ゴシック" w:hint="eastAsia"/>
                <w:sz w:val="18"/>
                <w:szCs w:val="18"/>
              </w:rPr>
              <w:t>を満たし、低栄養状態にある利用者又はそのおそれのある利用者に対して、栄養改善サービス（当該利用者の低栄養状態の改善等を目的として、個別的に実施される栄養食事相談等の栄養管理であって、利用者の心身の状態の維持又は向上に資すると認められるもの）を行った場合、３月以内の期間に限り１月に２回を限度として１回につき</w:t>
            </w:r>
            <w:r w:rsidRPr="003962DF">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を算定している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otted" w:sz="4" w:space="0" w:color="auto"/>
            </w:tcBorders>
            <w:vAlign w:val="center"/>
          </w:tcPr>
          <w:p w:rsidR="00E31364" w:rsidRDefault="00E31364" w:rsidP="009E60A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①　当該事業所従業</w:t>
            </w:r>
            <w:r>
              <w:rPr>
                <w:rFonts w:ascii="ＭＳ ゴシック" w:eastAsia="ＭＳ ゴシック" w:hAnsi="ＭＳ ゴシック" w:hint="eastAsia"/>
                <w:sz w:val="18"/>
                <w:szCs w:val="18"/>
              </w:rPr>
              <w:t>員として又は外部との連携により管理栄養士を１名以上配置している</w:t>
            </w:r>
            <w:r w:rsidRPr="00EF5AE2">
              <w:rPr>
                <w:rFonts w:ascii="ＭＳ ゴシック" w:eastAsia="ＭＳ ゴシック" w:hAnsi="ＭＳ ゴシック" w:hint="eastAsia"/>
                <w:sz w:val="18"/>
                <w:szCs w:val="18"/>
              </w:rPr>
              <w:t>か。</w:t>
            </w:r>
          </w:p>
          <w:p w:rsidR="009E60A3" w:rsidRDefault="009E60A3" w:rsidP="009E60A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p>
          <w:p w:rsidR="009E60A3" w:rsidRPr="009E60A3" w:rsidRDefault="009E60A3" w:rsidP="009E60A3">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E60A3">
              <w:rPr>
                <w:rFonts w:ascii="ＭＳ ゴシック" w:eastAsia="ＭＳ ゴシック" w:hAnsi="ＭＳ ゴシック" w:cs="ＭＳ明朝" w:hint="eastAsia"/>
                <w:color w:val="FF0000"/>
                <w:kern w:val="0"/>
                <w:sz w:val="18"/>
              </w:rPr>
              <w:t>当該事業所の職員として、又は外部（他の介護事業所</w:t>
            </w:r>
            <w:r w:rsidRPr="002305A1">
              <w:rPr>
                <w:rFonts w:ascii="ＭＳ ゴシック" w:eastAsia="ＭＳ ゴシック" w:hAnsi="ＭＳ ゴシック" w:cs="ＭＳ明朝" w:hint="eastAsia"/>
                <w:color w:val="FF0000"/>
                <w:kern w:val="0"/>
                <w:sz w:val="18"/>
                <w:u w:val="single"/>
              </w:rPr>
              <w:t>（栄養改善加算の対象事業所に限る。）</w:t>
            </w:r>
            <w:r w:rsidRPr="009E60A3">
              <w:rPr>
                <w:rFonts w:ascii="ＭＳ ゴシック" w:eastAsia="ＭＳ ゴシック" w:hAnsi="ＭＳ ゴシック" w:cs="ＭＳ明朝" w:hint="eastAsia"/>
                <w:color w:val="FF0000"/>
                <w:kern w:val="0"/>
                <w:sz w:val="18"/>
              </w:rPr>
              <w:t>、医療機関、</w:t>
            </w:r>
            <w:r w:rsidRPr="002305A1">
              <w:rPr>
                <w:rFonts w:ascii="ＭＳ ゴシック" w:eastAsia="ＭＳ ゴシック" w:hAnsi="ＭＳ ゴシック" w:cs="ＭＳ明朝" w:hint="eastAsia"/>
                <w:color w:val="FF0000"/>
                <w:kern w:val="0"/>
                <w:sz w:val="18"/>
                <w:u w:val="single"/>
              </w:rPr>
              <w:t>介護保険施設（栄養マネジメント強化加算の算定要件として規定する員数を超えて管理栄養士を置いているもの又は常勤の管理栄養士を１名以上配置しているものに限る。）</w:t>
            </w:r>
            <w:r w:rsidRPr="009E60A3">
              <w:rPr>
                <w:rFonts w:ascii="ＭＳ ゴシック" w:eastAsia="ＭＳ ゴシック" w:hAnsi="ＭＳ ゴシック" w:cs="ＭＳ明朝" w:hint="eastAsia"/>
                <w:color w:val="FF0000"/>
                <w:kern w:val="0"/>
                <w:sz w:val="18"/>
              </w:rPr>
              <w:t>又は</w:t>
            </w:r>
            <w:r w:rsidRPr="002305A1">
              <w:rPr>
                <w:rFonts w:ascii="ＭＳ ゴシック" w:eastAsia="ＭＳ ゴシック" w:hAnsi="ＭＳ ゴシック" w:cs="ＭＳ明朝" w:hint="eastAsia"/>
                <w:color w:val="FF0000"/>
                <w:kern w:val="0"/>
                <w:sz w:val="18"/>
                <w:u w:val="single"/>
              </w:rPr>
              <w:t>公益社団法人日本栄養士会若しくは都道府県栄養士会が設置し、運営する</w:t>
            </w:r>
            <w:r w:rsidRPr="009E60A3">
              <w:rPr>
                <w:rFonts w:ascii="ＭＳ ゴシック" w:eastAsia="ＭＳ ゴシック" w:hAnsi="ＭＳ ゴシック" w:cs="ＭＳ明朝" w:hint="eastAsia"/>
                <w:color w:val="FF0000"/>
                <w:kern w:val="0"/>
                <w:sz w:val="18"/>
              </w:rPr>
              <w:t>「栄養ケア・ステーション」）との連携により、管理栄養士を１名以上配置して行うものであること。</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②　利用者の栄養状態を利用開始時に把握し、管理栄養士等が共同して、利用者ごとの</w:t>
            </w:r>
            <w:r>
              <w:rPr>
                <w:rFonts w:ascii="ＭＳ ゴシック" w:eastAsia="ＭＳ ゴシック" w:hAnsi="ＭＳ ゴシック" w:hint="eastAsia"/>
                <w:sz w:val="18"/>
                <w:szCs w:val="18"/>
              </w:rPr>
              <w:t>摂食・嚥下機能及び食形態にも配慮した栄養ケア計画を作成している</w:t>
            </w:r>
            <w:r w:rsidRPr="00EF5AE2">
              <w:rPr>
                <w:rFonts w:ascii="ＭＳ ゴシック" w:eastAsia="ＭＳ ゴシック" w:hAnsi="ＭＳ ゴシック" w:hint="eastAsia"/>
                <w:sz w:val="18"/>
                <w:szCs w:val="18"/>
              </w:rPr>
              <w:t>か。</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③　利用者ごとの栄養ケア計画に従い</w:t>
            </w:r>
            <w:r w:rsidR="009E60A3">
              <w:rPr>
                <w:rFonts w:ascii="ＭＳ ゴシック" w:eastAsia="ＭＳ ゴシック" w:hAnsi="ＭＳ ゴシック" w:hint="eastAsia"/>
                <w:sz w:val="18"/>
                <w:szCs w:val="18"/>
              </w:rPr>
              <w:t>、</w:t>
            </w:r>
            <w:r w:rsidR="009E60A3" w:rsidRPr="009E60A3">
              <w:rPr>
                <w:rFonts w:ascii="ＭＳ ゴシック" w:eastAsia="ＭＳ ゴシック" w:hAnsi="ＭＳ ゴシック" w:hint="eastAsia"/>
                <w:color w:val="FF0000"/>
                <w:sz w:val="18"/>
                <w:szCs w:val="18"/>
                <w:u w:val="single"/>
              </w:rPr>
              <w:t>必要に応じて当該利用者の居宅を訪問し、</w:t>
            </w:r>
            <w:r w:rsidRPr="00EF5AE2">
              <w:rPr>
                <w:rFonts w:ascii="ＭＳ ゴシック" w:eastAsia="ＭＳ ゴシック" w:hAnsi="ＭＳ ゴシック" w:hint="eastAsia"/>
                <w:sz w:val="18"/>
                <w:szCs w:val="18"/>
              </w:rPr>
              <w:t>管理栄養士等が栄養改善サービスを行</w:t>
            </w:r>
            <w:r>
              <w:rPr>
                <w:rFonts w:ascii="ＭＳ ゴシック" w:eastAsia="ＭＳ ゴシック" w:hAnsi="ＭＳ ゴシック" w:hint="eastAsia"/>
                <w:sz w:val="18"/>
                <w:szCs w:val="18"/>
              </w:rPr>
              <w:t>っているとともに、利用者の栄養状態を定期的に記録している</w:t>
            </w:r>
            <w:r w:rsidRPr="00EF5AE2">
              <w:rPr>
                <w:rFonts w:ascii="ＭＳ ゴシック" w:eastAsia="ＭＳ ゴシック" w:hAnsi="ＭＳ ゴシック" w:hint="eastAsia"/>
                <w:sz w:val="18"/>
                <w:szCs w:val="18"/>
              </w:rPr>
              <w:t>か。</w:t>
            </w:r>
          </w:p>
          <w:p w:rsidR="00E31364" w:rsidRPr="00EF5AE2"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F5AE2">
              <w:rPr>
                <w:rFonts w:ascii="ＭＳ ゴシック" w:eastAsia="ＭＳ ゴシック" w:hAnsi="ＭＳ ゴシック" w:hint="eastAsia"/>
                <w:sz w:val="18"/>
                <w:szCs w:val="18"/>
              </w:rPr>
              <w:t>※　サービス提供記録において利用者ごとの栄養ケア計画に従い管理栄養士が利用者の栄養状態を定期的に記録する場合は、当該記録とは別に栄養改善加算</w:t>
            </w:r>
            <w:r>
              <w:rPr>
                <w:rFonts w:ascii="ＭＳ ゴシック" w:eastAsia="ＭＳ ゴシック" w:hAnsi="ＭＳ ゴシック" w:hint="eastAsia"/>
                <w:sz w:val="18"/>
                <w:szCs w:val="18"/>
              </w:rPr>
              <w:t>の算定のために利用者の栄養状態を定期的に記録する必要はない</w:t>
            </w:r>
            <w:r w:rsidRPr="00EF5AE2">
              <w:rPr>
                <w:rFonts w:ascii="ＭＳ ゴシック" w:eastAsia="ＭＳ ゴシック" w:hAnsi="ＭＳ ゴシック" w:hint="eastAsia"/>
                <w:sz w:val="18"/>
                <w:szCs w:val="18"/>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④　利用者ごとの栄養ケア計画の進捗状況を定期的に評価している</w:t>
            </w:r>
            <w:r w:rsidRPr="005B1669">
              <w:rPr>
                <w:rFonts w:ascii="ＭＳ ゴシック" w:eastAsia="ＭＳ ゴシック" w:hAnsi="ＭＳ ゴシック" w:hint="eastAsia"/>
                <w:sz w:val="18"/>
                <w:szCs w:val="18"/>
              </w:rPr>
              <w:t>か。</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⑤　定員超過・人員基準欠如に該当していない</w:t>
            </w:r>
            <w:r w:rsidRPr="005B1669">
              <w:rPr>
                <w:rFonts w:ascii="ＭＳ ゴシック" w:eastAsia="ＭＳ ゴシック" w:hAnsi="ＭＳ ゴシック" w:hint="eastAsia"/>
                <w:sz w:val="18"/>
                <w:szCs w:val="18"/>
              </w:rPr>
              <w:t>か。</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85"/>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栄養改善サービスの提供</w:t>
            </w:r>
            <w:r>
              <w:rPr>
                <w:rFonts w:ascii="ＭＳ ゴシック" w:eastAsia="ＭＳ ゴシック" w:hAnsi="ＭＳ ゴシック" w:hint="eastAsia"/>
                <w:sz w:val="18"/>
                <w:szCs w:val="18"/>
              </w:rPr>
              <w:t>は、利用者ごとに行われるケアマネジメントの一環として行われている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栄養改善加算を算定できる利用者は、次のイ～ホのいずれかに該当する者</w:t>
            </w:r>
            <w:r>
              <w:rPr>
                <w:rFonts w:ascii="ＭＳ ゴシック" w:eastAsia="ＭＳ ゴシック" w:hAnsi="ＭＳ ゴシック" w:hint="eastAsia"/>
                <w:sz w:val="18"/>
                <w:szCs w:val="18"/>
              </w:rPr>
              <w:t>であって、栄養改善サービスの提供が必要と認められる者となっている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ed"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イ　BMIが18.5未満である者</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dashed"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ロ　１～６月間で３％以上の体重の減少が認められる者又は「地域支援事業の実施について」（平成18年６月９日老発第0609001号厚生労働省老健局長通知）に規定する基本チェックリストのNo.(11)の項目が「１」に該当する者</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dashed"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ハ　血清アルブミン値が3.5g/dl以下である者</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dashed"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ニ　食事摂取量が不良（75％以下）である者</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ホ　その他低栄養状態にある又はそのおそれがあると認められる者</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なお、次のような問題を有する者について、上記イ～ホのいずれかの項目に該当するかどうか適宜確認すること。</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・口腔及び摂食・嚥下機能の問題（基本チェックリストの口腔機能に関する(13)、(14)、(15)</w:t>
            </w:r>
            <w:r>
              <w:rPr>
                <w:rFonts w:ascii="ＭＳ ゴシック" w:eastAsia="ＭＳ ゴシック" w:hAnsi="ＭＳ ゴシック" w:hint="eastAsia"/>
                <w:sz w:val="18"/>
                <w:szCs w:val="18"/>
              </w:rPr>
              <w:t>のいずれかの項目において「１」に該当する者などを含む</w:t>
            </w:r>
            <w:r w:rsidRPr="005B1669">
              <w:rPr>
                <w:rFonts w:ascii="ＭＳ ゴシック" w:eastAsia="ＭＳ ゴシック" w:hAnsi="ＭＳ ゴシック" w:hint="eastAsia"/>
                <w:sz w:val="18"/>
                <w:szCs w:val="18"/>
              </w:rPr>
              <w:t>。）</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・生活機能の低下の問題</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・褥瘡に関する問題</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・食欲の低下の問題</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・閉じこもりの問題（基本チェックリストの閉じこもりに関する(16)、(17)</w:t>
            </w:r>
            <w:r>
              <w:rPr>
                <w:rFonts w:ascii="ＭＳ ゴシック" w:eastAsia="ＭＳ ゴシック" w:hAnsi="ＭＳ ゴシック" w:hint="eastAsia"/>
                <w:sz w:val="18"/>
                <w:szCs w:val="18"/>
              </w:rPr>
              <w:t>のいずれかの項目において「１」に該当する者などを含む</w:t>
            </w:r>
            <w:r w:rsidRPr="005B1669">
              <w:rPr>
                <w:rFonts w:ascii="ＭＳ ゴシック" w:eastAsia="ＭＳ ゴシック" w:hAnsi="ＭＳ ゴシック" w:hint="eastAsia"/>
                <w:sz w:val="18"/>
                <w:szCs w:val="18"/>
              </w:rPr>
              <w:t>。）</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・認知症の問題（基本チェックリストの認知症に関連する(18)、(19)、(20)</w:t>
            </w:r>
            <w:r>
              <w:rPr>
                <w:rFonts w:ascii="ＭＳ ゴシック" w:eastAsia="ＭＳ ゴシック" w:hAnsi="ＭＳ ゴシック" w:hint="eastAsia"/>
                <w:sz w:val="18"/>
                <w:szCs w:val="18"/>
              </w:rPr>
              <w:t>のいずれかの項目において「１」に該当する者などを含む</w:t>
            </w:r>
            <w:r w:rsidRPr="005B1669">
              <w:rPr>
                <w:rFonts w:ascii="ＭＳ ゴシック" w:eastAsia="ＭＳ ゴシック" w:hAnsi="ＭＳ ゴシック" w:hint="eastAsia"/>
                <w:sz w:val="18"/>
                <w:szCs w:val="18"/>
              </w:rPr>
              <w:t>。）</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・うつの問題（基本チェックリストのうつに関連する(21)～(25)</w:t>
            </w:r>
            <w:r>
              <w:rPr>
                <w:rFonts w:ascii="ＭＳ ゴシック" w:eastAsia="ＭＳ ゴシック" w:hAnsi="ＭＳ ゴシック" w:hint="eastAsia"/>
                <w:sz w:val="18"/>
                <w:szCs w:val="18"/>
              </w:rPr>
              <w:t>の項目において、２項目以上「１」に該当する者などを含む</w:t>
            </w:r>
            <w:r w:rsidRPr="005B1669">
              <w:rPr>
                <w:rFonts w:ascii="ＭＳ ゴシック" w:eastAsia="ＭＳ ゴシック" w:hAnsi="ＭＳ ゴシック" w:hint="eastAsia"/>
                <w:sz w:val="18"/>
                <w:szCs w:val="18"/>
              </w:rPr>
              <w:t>。）</w:t>
            </w: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栄養改善サービスの提供は、</w:t>
            </w:r>
            <w:r>
              <w:rPr>
                <w:rFonts w:ascii="ＭＳ ゴシック" w:eastAsia="ＭＳ ゴシック" w:hAnsi="ＭＳ ゴシック" w:hint="eastAsia"/>
                <w:sz w:val="18"/>
                <w:szCs w:val="18"/>
              </w:rPr>
              <w:t>下記の手順を経てなされている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利用者ごとの低栄養状態のリスクを、利用開始時に把握している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ed"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開始時に、管理栄養士が中心となって、利用者ごとの栄養アセスメント（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w:t>
            </w:r>
            <w:r>
              <w:rPr>
                <w:rFonts w:ascii="ＭＳ ゴシック" w:eastAsia="ＭＳ ゴシック" w:hAnsi="ＭＳ ゴシック" w:hint="eastAsia"/>
                <w:sz w:val="18"/>
                <w:szCs w:val="18"/>
              </w:rPr>
              <w:t>題等に対し取り組むべき事項等を記載した栄養ケア計画を作成している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栄養ケア計画に相当する内容を通所介護計画の中に記載す</w:t>
            </w:r>
            <w:r>
              <w:rPr>
                <w:rFonts w:ascii="ＭＳ ゴシック" w:eastAsia="ＭＳ ゴシック" w:hAnsi="ＭＳ ゴシック" w:hint="eastAsia"/>
                <w:sz w:val="18"/>
                <w:szCs w:val="18"/>
              </w:rPr>
              <w:t>る場合は、その記載をもって栄養ケア計画の作成に代えることができる</w:t>
            </w:r>
            <w:r w:rsidRPr="005B1669">
              <w:rPr>
                <w:rFonts w:ascii="ＭＳ ゴシック" w:eastAsia="ＭＳ ゴシック" w:hAnsi="ＭＳ ゴシック" w:hint="eastAsia"/>
                <w:sz w:val="18"/>
                <w:szCs w:val="18"/>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作成した栄養ケア計画については、栄養改善サ</w:t>
            </w:r>
            <w:r>
              <w:rPr>
                <w:rFonts w:ascii="ＭＳ ゴシック" w:eastAsia="ＭＳ ゴシック" w:hAnsi="ＭＳ ゴシック" w:hint="eastAsia"/>
                <w:sz w:val="18"/>
                <w:szCs w:val="18"/>
              </w:rPr>
              <w:t>ービスの対象となる利用者又はその家族に説明し、その同意を得ている</w:t>
            </w:r>
            <w:r w:rsidRPr="005B1669">
              <w:rPr>
                <w:rFonts w:ascii="ＭＳ ゴシック" w:eastAsia="ＭＳ ゴシック" w:hAnsi="ＭＳ ゴシック" w:hint="eastAsia"/>
                <w:sz w:val="18"/>
                <w:szCs w:val="18"/>
              </w:rPr>
              <w:t>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ashed"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栄養ケア計画に</w:t>
            </w:r>
            <w:r>
              <w:rPr>
                <w:rFonts w:ascii="ＭＳ ゴシック" w:eastAsia="ＭＳ ゴシック" w:hAnsi="ＭＳ ゴシック" w:hint="eastAsia"/>
                <w:sz w:val="18"/>
                <w:szCs w:val="18"/>
              </w:rPr>
              <w:t>基づき、管理栄養士等が利用者ごとに栄養改善サービスを提供している</w:t>
            </w:r>
            <w:r w:rsidRPr="005B1669">
              <w:rPr>
                <w:rFonts w:ascii="ＭＳ ゴシック" w:eastAsia="ＭＳ ゴシック" w:hAnsi="ＭＳ ゴシック" w:hint="eastAsia"/>
                <w:sz w:val="18"/>
                <w:szCs w:val="18"/>
              </w:rPr>
              <w:t>か。</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栄養ケア計画に実施上の</w:t>
            </w:r>
            <w:r>
              <w:rPr>
                <w:rFonts w:ascii="ＭＳ ゴシック" w:eastAsia="ＭＳ ゴシック" w:hAnsi="ＭＳ ゴシック" w:hint="eastAsia"/>
                <w:sz w:val="18"/>
                <w:szCs w:val="18"/>
              </w:rPr>
              <w:t>問題点があれば直ちに当該計画を修正している</w:t>
            </w:r>
            <w:r w:rsidRPr="005B1669">
              <w:rPr>
                <w:rFonts w:ascii="ＭＳ ゴシック" w:eastAsia="ＭＳ ゴシック" w:hAnsi="ＭＳ ゴシック" w:hint="eastAsia"/>
                <w:sz w:val="18"/>
                <w:szCs w:val="18"/>
              </w:rPr>
              <w:t>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1D63EA" w:rsidRDefault="009E60A3" w:rsidP="00E31364">
            <w:pPr>
              <w:pStyle w:val="a3"/>
              <w:tabs>
                <w:tab w:val="clear" w:pos="4252"/>
                <w:tab w:val="clear" w:pos="8504"/>
              </w:tabs>
              <w:snapToGrid/>
              <w:spacing w:line="240" w:lineRule="exact"/>
              <w:rPr>
                <w:rFonts w:ascii="ＭＳ ゴシック" w:eastAsia="ＭＳ ゴシック" w:hAnsi="ＭＳ ゴシック"/>
                <w:color w:val="FF0000"/>
                <w:sz w:val="18"/>
                <w:szCs w:val="18"/>
                <w:u w:val="single"/>
              </w:rPr>
            </w:pPr>
            <w:r w:rsidRPr="001D63EA">
              <w:rPr>
                <w:rFonts w:ascii="ＭＳ ゴシック" w:eastAsia="ＭＳ ゴシック" w:hAnsi="ＭＳ ゴシック" w:hint="eastAsia"/>
                <w:color w:val="FF0000"/>
                <w:sz w:val="18"/>
                <w:szCs w:val="18"/>
                <w:u w:val="single"/>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9E60A3" w:rsidRPr="00131B55" w:rsidRDefault="009E60A3"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5B1669">
              <w:rPr>
                <w:rFonts w:ascii="ＭＳ ゴシック" w:eastAsia="ＭＳ ゴシック" w:hAnsi="ＭＳ ゴシック" w:hint="eastAsia"/>
                <w:sz w:val="18"/>
                <w:szCs w:val="18"/>
              </w:rPr>
              <w:t>利用者の栄養状態に応じて、定期的に、利用者の生活機能の状況を検討し、おおむね３月ごとに体重を測定する等により栄養状態の評価を行い、その結果について、当該利</w:t>
            </w:r>
            <w:r>
              <w:rPr>
                <w:rFonts w:ascii="ＭＳ ゴシック" w:eastAsia="ＭＳ ゴシック" w:hAnsi="ＭＳ ゴシック" w:hint="eastAsia"/>
                <w:sz w:val="18"/>
                <w:szCs w:val="18"/>
              </w:rPr>
              <w:t>用者を担当する介護支援専門員や主治の医師に対して情報提供している</w:t>
            </w:r>
            <w:r w:rsidRPr="005B1669">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おおむね３月ごとの評価の結果、イ～ホ</w:t>
            </w:r>
            <w:r w:rsidR="009E60A3" w:rsidRPr="009E60A3">
              <w:rPr>
                <w:rFonts w:ascii="ＭＳ ゴシック" w:eastAsia="ＭＳ ゴシック" w:hAnsi="ＭＳ ゴシック" w:hint="eastAsia"/>
                <w:color w:val="FF0000"/>
                <w:sz w:val="18"/>
                <w:szCs w:val="18"/>
              </w:rPr>
              <w:t>までのいずれかに該当する者であって</w:t>
            </w:r>
            <w:r>
              <w:rPr>
                <w:rFonts w:ascii="ＭＳ ゴシック" w:eastAsia="ＭＳ ゴシック" w:hAnsi="ＭＳ ゴシック" w:hint="eastAsia"/>
                <w:sz w:val="18"/>
                <w:szCs w:val="18"/>
              </w:rPr>
              <w:t>、継続的に管理栄養士等がサービス提供を行うことにより、栄養改善の効果が期待できると認められるもの</w:t>
            </w:r>
            <w:r w:rsidR="009E60A3" w:rsidRPr="009E60A3">
              <w:rPr>
                <w:rFonts w:ascii="ＭＳ ゴシック" w:eastAsia="ＭＳ ゴシック" w:hAnsi="ＭＳ ゴシック" w:hint="eastAsia"/>
                <w:color w:val="FF0000"/>
                <w:sz w:val="18"/>
                <w:szCs w:val="18"/>
              </w:rPr>
              <w:t>については、継続的に栄養改善サービスを提供しているか。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2566F4">
        <w:trPr>
          <w:cantSplit/>
          <w:trHeight w:val="915"/>
        </w:trPr>
        <w:tc>
          <w:tcPr>
            <w:tcW w:w="1180" w:type="pct"/>
            <w:vMerge w:val="restart"/>
            <w:tcBorders>
              <w:top w:val="single" w:sz="4" w:space="0" w:color="auto"/>
            </w:tcBorders>
          </w:tcPr>
          <w:p w:rsidR="00E31364" w:rsidRDefault="003841BF"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21</w:t>
            </w:r>
            <w:r w:rsidR="00E31364" w:rsidRPr="00EF5AE2">
              <w:rPr>
                <w:rFonts w:ascii="ＭＳ ゴシック" w:eastAsia="ＭＳ ゴシック" w:hAnsi="ＭＳ ゴシック" w:hint="eastAsia"/>
                <w:sz w:val="18"/>
                <w:szCs w:val="18"/>
              </w:rPr>
              <w:t xml:space="preserve">　</w:t>
            </w:r>
            <w:r w:rsidR="00E31364" w:rsidRPr="0002392D">
              <w:rPr>
                <w:rFonts w:ascii="ＭＳ ゴシック" w:eastAsia="ＭＳ ゴシック" w:hAnsi="ＭＳ ゴシック" w:hint="eastAsia"/>
                <w:color w:val="FF0000"/>
                <w:sz w:val="18"/>
                <w:szCs w:val="18"/>
              </w:rPr>
              <w:t>口腔・栄養スクリーニング加算</w:t>
            </w:r>
          </w:p>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dashSmallGap" w:sz="4" w:space="0" w:color="auto"/>
            </w:tcBorders>
            <w:vAlign w:val="center"/>
          </w:tcPr>
          <w:p w:rsidR="00C82790" w:rsidRPr="00C82790" w:rsidRDefault="00C82790" w:rsidP="00C82790">
            <w:pPr>
              <w:pStyle w:val="a3"/>
              <w:spacing w:line="220" w:lineRule="exact"/>
              <w:rPr>
                <w:rFonts w:ascii="ＭＳ ゴシック" w:eastAsia="ＭＳ ゴシック" w:hAnsi="ＭＳ ゴシック" w:cs="ＭＳ明朝"/>
                <w:color w:val="FF0000"/>
                <w:kern w:val="0"/>
                <w:sz w:val="18"/>
              </w:rPr>
            </w:pPr>
            <w:r w:rsidRPr="00C82790">
              <w:rPr>
                <w:rFonts w:ascii="ＭＳ ゴシック" w:eastAsia="ＭＳ ゴシック" w:hAnsi="ＭＳ ゴシック" w:cs="ＭＳ明朝" w:hint="eastAsia"/>
                <w:color w:val="FF0000"/>
                <w:kern w:val="0"/>
                <w:sz w:val="18"/>
              </w:rPr>
              <w:t>以下の</w:t>
            </w:r>
            <w:r>
              <w:rPr>
                <w:rFonts w:ascii="ＭＳ ゴシック" w:eastAsia="ＭＳ ゴシック" w:hAnsi="ＭＳ ゴシック" w:cs="ＭＳ明朝" w:hint="eastAsia"/>
                <w:color w:val="FF0000"/>
                <w:kern w:val="0"/>
                <w:sz w:val="18"/>
              </w:rPr>
              <w:t>基準に適合する指定通所介護</w:t>
            </w:r>
            <w:r w:rsidRPr="00C82790">
              <w:rPr>
                <w:rFonts w:ascii="ＭＳ ゴシック" w:eastAsia="ＭＳ ゴシック" w:hAnsi="ＭＳ ゴシック" w:cs="ＭＳ明朝" w:hint="eastAsia"/>
                <w:color w:val="FF0000"/>
                <w:kern w:val="0"/>
                <w:sz w:val="18"/>
              </w:rPr>
              <w:t>事業所の従業者が、利用開始時及び利用中６月ごとに利用者の</w:t>
            </w:r>
            <w:r w:rsidRPr="00C82790">
              <w:rPr>
                <w:rFonts w:ascii="ＭＳ ゴシック" w:eastAsia="ＭＳ ゴシック" w:hAnsi="ＭＳ ゴシック" w:cs="ＭＳ明朝" w:hint="eastAsia"/>
                <w:color w:val="FF0000"/>
                <w:kern w:val="0"/>
                <w:sz w:val="18"/>
                <w:u w:val="single"/>
              </w:rPr>
              <w:t>口腔の健康状態のスクリーニング又は</w:t>
            </w:r>
            <w:r w:rsidRPr="00C82790">
              <w:rPr>
                <w:rFonts w:ascii="ＭＳ ゴシック" w:eastAsia="ＭＳ ゴシック" w:hAnsi="ＭＳ ゴシック" w:cs="ＭＳ明朝" w:hint="eastAsia"/>
                <w:color w:val="FF0000"/>
                <w:kern w:val="0"/>
                <w:sz w:val="18"/>
              </w:rPr>
              <w:t>栄養状態</w:t>
            </w:r>
            <w:r w:rsidRPr="00C82790">
              <w:rPr>
                <w:rFonts w:ascii="ＭＳ ゴシック" w:eastAsia="ＭＳ ゴシック" w:hAnsi="ＭＳ ゴシック" w:cs="ＭＳ明朝" w:hint="eastAsia"/>
                <w:color w:val="FF0000"/>
                <w:kern w:val="0"/>
                <w:sz w:val="18"/>
                <w:u w:val="single"/>
              </w:rPr>
              <w:t>のスクリーニングを行った</w:t>
            </w:r>
            <w:r w:rsidRPr="00C82790">
              <w:rPr>
                <w:rFonts w:ascii="ＭＳ ゴシック" w:eastAsia="ＭＳ ゴシック" w:hAnsi="ＭＳ ゴシック" w:cs="ＭＳ明朝" w:hint="eastAsia"/>
                <w:color w:val="FF0000"/>
                <w:kern w:val="0"/>
                <w:sz w:val="18"/>
              </w:rPr>
              <w:t>場合に、</w:t>
            </w:r>
            <w:r w:rsidRPr="00C82790">
              <w:rPr>
                <w:rFonts w:ascii="ＭＳ ゴシック" w:eastAsia="ＭＳ ゴシック" w:hAnsi="ＭＳ ゴシック" w:cs="ＭＳ明朝" w:hint="eastAsia"/>
                <w:color w:val="FF0000"/>
                <w:kern w:val="0"/>
                <w:sz w:val="18"/>
                <w:u w:val="single"/>
              </w:rPr>
              <w:t>口腔・栄養スクリーニング加算</w:t>
            </w:r>
            <w:r w:rsidRPr="00C82790">
              <w:rPr>
                <w:rFonts w:ascii="ＭＳ ゴシック" w:eastAsia="ＭＳ ゴシック" w:hAnsi="ＭＳ ゴシック" w:cs="ＭＳ明朝" w:hint="eastAsia"/>
                <w:color w:val="FF0000"/>
                <w:kern w:val="0"/>
                <w:sz w:val="18"/>
              </w:rPr>
              <w:t>として</w:t>
            </w:r>
            <w:r w:rsidRPr="00C82790">
              <w:rPr>
                <w:rFonts w:ascii="ＭＳ ゴシック" w:eastAsia="ＭＳ ゴシック" w:hAnsi="ＭＳ ゴシック" w:cs="ＭＳ明朝" w:hint="eastAsia"/>
                <w:color w:val="FF0000"/>
                <w:kern w:val="0"/>
                <w:sz w:val="18"/>
                <w:u w:val="single"/>
              </w:rPr>
              <w:t>、次に掲げる区分に応じ、</w:t>
            </w:r>
            <w:r w:rsidRPr="00C82790">
              <w:rPr>
                <w:rFonts w:ascii="ＭＳ ゴシック" w:eastAsia="ＭＳ ゴシック" w:hAnsi="ＭＳ ゴシック" w:cs="ＭＳ明朝" w:hint="eastAsia"/>
                <w:color w:val="FF0000"/>
                <w:kern w:val="0"/>
                <w:sz w:val="18"/>
              </w:rPr>
              <w:t>１回につき</w:t>
            </w:r>
            <w:r w:rsidRPr="00C82790">
              <w:rPr>
                <w:rFonts w:ascii="ＭＳ ゴシック" w:eastAsia="ＭＳ ゴシック" w:hAnsi="ＭＳ ゴシック" w:cs="ＭＳ明朝" w:hint="eastAsia"/>
                <w:color w:val="FF0000"/>
                <w:kern w:val="0"/>
                <w:sz w:val="18"/>
                <w:u w:val="single"/>
              </w:rPr>
              <w:t>次に掲げる</w:t>
            </w:r>
            <w:r w:rsidR="003841BF">
              <w:rPr>
                <w:rFonts w:ascii="ＭＳ ゴシック" w:eastAsia="ＭＳ ゴシック" w:hAnsi="ＭＳ ゴシック" w:cs="ＭＳ明朝" w:hint="eastAsia"/>
                <w:color w:val="FF0000"/>
                <w:kern w:val="0"/>
                <w:sz w:val="18"/>
                <w:u w:val="single"/>
              </w:rPr>
              <w:t>所定</w:t>
            </w:r>
            <w:r w:rsidRPr="00C82790">
              <w:rPr>
                <w:rFonts w:ascii="ＭＳ ゴシック" w:eastAsia="ＭＳ ゴシック" w:hAnsi="ＭＳ ゴシック" w:cs="ＭＳ明朝" w:hint="eastAsia"/>
                <w:color w:val="FF0000"/>
                <w:kern w:val="0"/>
                <w:sz w:val="18"/>
                <w:u w:val="single"/>
              </w:rPr>
              <w:t>単位数</w:t>
            </w:r>
            <w:r w:rsidRPr="00C82790">
              <w:rPr>
                <w:rFonts w:ascii="ＭＳ ゴシック" w:eastAsia="ＭＳ ゴシック" w:hAnsi="ＭＳ ゴシック" w:cs="ＭＳ明朝" w:hint="eastAsia"/>
                <w:color w:val="FF0000"/>
                <w:kern w:val="0"/>
                <w:sz w:val="18"/>
              </w:rPr>
              <w:t>を</w:t>
            </w:r>
            <w:r w:rsidR="003841BF">
              <w:rPr>
                <w:rFonts w:ascii="ＭＳ ゴシック" w:eastAsia="ＭＳ ゴシック" w:hAnsi="ＭＳ ゴシック" w:cs="ＭＳ明朝" w:hint="eastAsia"/>
                <w:color w:val="FF0000"/>
                <w:kern w:val="0"/>
                <w:sz w:val="18"/>
              </w:rPr>
              <w:t>加算し</w:t>
            </w:r>
            <w:r w:rsidRPr="00C82790">
              <w:rPr>
                <w:rFonts w:ascii="ＭＳ ゴシック" w:eastAsia="ＭＳ ゴシック" w:hAnsi="ＭＳ ゴシック" w:cs="ＭＳ明朝" w:hint="eastAsia"/>
                <w:color w:val="FF0000"/>
                <w:kern w:val="0"/>
                <w:sz w:val="18"/>
              </w:rPr>
              <w:t>ているか。</w:t>
            </w:r>
          </w:p>
          <w:p w:rsidR="002566F4" w:rsidRPr="002566F4"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195" w:type="pct"/>
            <w:tcBorders>
              <w:bottom w:val="dashSmallGap"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SmallGap"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SmallGap"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2566F4" w:rsidRPr="005B1669" w:rsidTr="002566F4">
        <w:trPr>
          <w:cantSplit/>
          <w:trHeight w:val="2010"/>
        </w:trPr>
        <w:tc>
          <w:tcPr>
            <w:tcW w:w="1180" w:type="pct"/>
            <w:vMerge/>
            <w:tcBorders>
              <w:top w:val="single" w:sz="4" w:space="0" w:color="auto"/>
            </w:tcBorders>
          </w:tcPr>
          <w:p w:rsidR="002566F4" w:rsidRPr="0002392D" w:rsidRDefault="002566F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dashSmallGap" w:sz="4" w:space="0" w:color="auto"/>
            </w:tcBorders>
            <w:vAlign w:val="center"/>
          </w:tcPr>
          <w:p w:rsidR="002566F4" w:rsidRPr="002566F4" w:rsidRDefault="002566F4" w:rsidP="002566F4">
            <w:pPr>
              <w:pStyle w:val="a3"/>
              <w:spacing w:line="220" w:lineRule="exact"/>
              <w:ind w:left="180" w:hangingChars="100" w:hanging="180"/>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rPr>
              <w:t>※</w:t>
            </w:r>
            <w:r w:rsidRPr="002566F4">
              <w:rPr>
                <w:rFonts w:ascii="ＭＳ ゴシック" w:eastAsia="ＭＳ ゴシック" w:hAnsi="ＭＳ ゴシック" w:cs="ＭＳ明朝" w:hint="eastAsia"/>
                <w:color w:val="FF0000"/>
                <w:kern w:val="0"/>
                <w:sz w:val="12"/>
              </w:rPr>
              <w:t xml:space="preserve">　</w:t>
            </w:r>
            <w:r w:rsidRPr="002566F4">
              <w:rPr>
                <w:rFonts w:ascii="ＭＳ ゴシック" w:eastAsia="ＭＳ ゴシック" w:hAnsi="ＭＳ ゴシック" w:cs="ＭＳ明朝" w:hint="eastAsia"/>
                <w:color w:val="FF0000"/>
                <w:kern w:val="0"/>
                <w:sz w:val="18"/>
              </w:rPr>
              <w:t>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2566F4" w:rsidRPr="002566F4" w:rsidRDefault="002566F4" w:rsidP="002566F4">
            <w:pPr>
              <w:pStyle w:val="a3"/>
              <w:spacing w:line="220" w:lineRule="exact"/>
              <w:ind w:left="180" w:hangingChars="100" w:hanging="180"/>
              <w:rPr>
                <w:rFonts w:ascii="ＭＳ ゴシック" w:eastAsia="ＭＳ ゴシック" w:hAnsi="ＭＳ ゴシック" w:cs="ＭＳ明朝"/>
                <w:color w:val="FF0000"/>
                <w:kern w:val="0"/>
                <w:sz w:val="18"/>
              </w:rPr>
            </w:pPr>
          </w:p>
          <w:p w:rsidR="002566F4" w:rsidRPr="002566F4" w:rsidRDefault="002566F4" w:rsidP="002566F4">
            <w:pPr>
              <w:pStyle w:val="a3"/>
              <w:spacing w:line="220" w:lineRule="exact"/>
              <w:ind w:left="180" w:hangingChars="100" w:hanging="180"/>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rPr>
              <w:t>※　口腔スクリーニング及び栄養スクリーニングは、利用者に対して、原則として一体的に実施すべきものであること。ただし、口腔・栄養スクリーニング加算(Ⅱ)にあっては、口腔スクリーニング又は栄養スクリーニングの一方のみを行うことで算定可。</w:t>
            </w: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r>
      <w:tr w:rsidR="002566F4" w:rsidRPr="005B1669" w:rsidTr="002566F4">
        <w:trPr>
          <w:cantSplit/>
          <w:trHeight w:val="3555"/>
        </w:trPr>
        <w:tc>
          <w:tcPr>
            <w:tcW w:w="1180" w:type="pct"/>
            <w:vMerge/>
            <w:tcBorders>
              <w:top w:val="single" w:sz="4" w:space="0" w:color="auto"/>
            </w:tcBorders>
          </w:tcPr>
          <w:p w:rsidR="002566F4" w:rsidRPr="0002392D" w:rsidRDefault="002566F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dashSmallGap" w:sz="4" w:space="0" w:color="auto"/>
            </w:tcBorders>
            <w:vAlign w:val="center"/>
          </w:tcPr>
          <w:p w:rsidR="002566F4" w:rsidRPr="002566F4" w:rsidRDefault="002566F4" w:rsidP="002566F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u w:val="single"/>
              </w:rPr>
              <w:t>※</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口腔スクリーニング及び栄養スクリーニングを行う</w:t>
            </w:r>
            <w:r w:rsidRPr="002566F4">
              <w:rPr>
                <w:rFonts w:ascii="ＭＳ ゴシック" w:eastAsia="ＭＳ ゴシック" w:hAnsi="ＭＳ ゴシック" w:cs="ＭＳ明朝" w:hint="eastAsia"/>
                <w:color w:val="FF0000"/>
                <w:kern w:val="0"/>
                <w:sz w:val="18"/>
              </w:rPr>
              <w:t>に当たっては、利用者について、</w:t>
            </w:r>
            <w:r w:rsidRPr="002566F4">
              <w:rPr>
                <w:rFonts w:ascii="ＭＳ ゴシック" w:eastAsia="ＭＳ ゴシック" w:hAnsi="ＭＳ ゴシック" w:cs="ＭＳ明朝" w:hint="eastAsia"/>
                <w:color w:val="FF0000"/>
                <w:kern w:val="0"/>
                <w:sz w:val="18"/>
                <w:u w:val="single"/>
              </w:rPr>
              <w:t>それぞれ</w:t>
            </w:r>
            <w:r w:rsidRPr="002566F4">
              <w:rPr>
                <w:rFonts w:ascii="ＭＳ ゴシック" w:eastAsia="ＭＳ ゴシック" w:hAnsi="ＭＳ ゴシック" w:cs="ＭＳ明朝" w:hint="eastAsia"/>
                <w:color w:val="FF0000"/>
                <w:kern w:val="0"/>
                <w:sz w:val="18"/>
              </w:rPr>
              <w:t>次に掲げる確認を行い、確認した情報を介護支援専門員に対し、提供すること。</w:t>
            </w:r>
          </w:p>
          <w:p w:rsidR="002566F4" w:rsidRPr="002566F4" w:rsidRDefault="002566F4" w:rsidP="002566F4">
            <w:pPr>
              <w:autoSpaceDE w:val="0"/>
              <w:autoSpaceDN w:val="0"/>
              <w:adjustRightInd w:val="0"/>
              <w:ind w:firstLineChars="100" w:firstLine="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u w:val="single"/>
              </w:rPr>
              <w:t>イ</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口腔スクリーニング</w:t>
            </w:r>
          </w:p>
          <w:p w:rsidR="002566F4" w:rsidRPr="002566F4" w:rsidRDefault="002566F4" w:rsidP="002566F4">
            <w:pPr>
              <w:autoSpaceDE w:val="0"/>
              <w:autoSpaceDN w:val="0"/>
              <w:adjustRightInd w:val="0"/>
              <w:ind w:firstLineChars="200" w:firstLine="36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u w:val="single"/>
              </w:rPr>
              <w:t>ａ</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硬いものを避け、柔らかいものばかりを中心に食べる者</w:t>
            </w:r>
          </w:p>
          <w:p w:rsidR="002566F4" w:rsidRPr="002566F4" w:rsidRDefault="002566F4" w:rsidP="002566F4">
            <w:pPr>
              <w:autoSpaceDE w:val="0"/>
              <w:autoSpaceDN w:val="0"/>
              <w:adjustRightInd w:val="0"/>
              <w:ind w:firstLineChars="200" w:firstLine="36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u w:val="single"/>
              </w:rPr>
              <w:t>ｂ</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入れ歯を使っている者</w:t>
            </w:r>
          </w:p>
          <w:p w:rsidR="002566F4" w:rsidRPr="002566F4" w:rsidRDefault="002566F4" w:rsidP="002566F4">
            <w:pPr>
              <w:autoSpaceDE w:val="0"/>
              <w:autoSpaceDN w:val="0"/>
              <w:adjustRightInd w:val="0"/>
              <w:ind w:firstLineChars="200" w:firstLine="36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u w:val="single"/>
              </w:rPr>
              <w:t>ｃ</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むせやすい者</w:t>
            </w:r>
          </w:p>
          <w:p w:rsidR="002566F4" w:rsidRPr="002566F4" w:rsidRDefault="002566F4" w:rsidP="002566F4">
            <w:pPr>
              <w:autoSpaceDE w:val="0"/>
              <w:autoSpaceDN w:val="0"/>
              <w:adjustRightInd w:val="0"/>
              <w:ind w:firstLineChars="100" w:firstLine="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u w:val="single"/>
              </w:rPr>
              <w:t>ロ</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栄養スクリーニング</w:t>
            </w:r>
          </w:p>
          <w:p w:rsidR="002566F4" w:rsidRPr="002566F4" w:rsidRDefault="002566F4" w:rsidP="002566F4">
            <w:pPr>
              <w:autoSpaceDE w:val="0"/>
              <w:autoSpaceDN w:val="0"/>
              <w:adjustRightInd w:val="0"/>
              <w:ind w:firstLineChars="200" w:firstLine="36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u w:val="single"/>
              </w:rPr>
              <w:t>ａ</w:t>
            </w:r>
            <w:r w:rsidRPr="002566F4">
              <w:rPr>
                <w:rFonts w:ascii="ＭＳ ゴシック" w:eastAsia="ＭＳ ゴシック" w:hAnsi="ＭＳ ゴシック" w:cs="ＭＳ明朝" w:hint="eastAsia"/>
                <w:color w:val="FF0000"/>
                <w:kern w:val="0"/>
                <w:sz w:val="18"/>
              </w:rPr>
              <w:t xml:space="preserve">　ＢＭＩが</w:t>
            </w:r>
            <w:r w:rsidRPr="002566F4">
              <w:rPr>
                <w:rFonts w:ascii="ＭＳ ゴシック" w:eastAsia="ＭＳ ゴシック" w:hAnsi="ＭＳ ゴシック" w:cs="ＭＳ明朝"/>
                <w:color w:val="FF0000"/>
                <w:kern w:val="0"/>
                <w:sz w:val="18"/>
              </w:rPr>
              <w:t xml:space="preserve">18.5 </w:t>
            </w:r>
            <w:r w:rsidRPr="002566F4">
              <w:rPr>
                <w:rFonts w:ascii="ＭＳ ゴシック" w:eastAsia="ＭＳ ゴシック" w:hAnsi="ＭＳ ゴシック" w:cs="ＭＳ明朝" w:hint="eastAsia"/>
                <w:color w:val="FF0000"/>
                <w:kern w:val="0"/>
                <w:sz w:val="18"/>
              </w:rPr>
              <w:t>未満である者</w:t>
            </w:r>
          </w:p>
          <w:p w:rsidR="002566F4" w:rsidRPr="002566F4" w:rsidRDefault="002566F4" w:rsidP="002566F4">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u w:val="single"/>
              </w:rPr>
              <w:t>ｂ</w:t>
            </w:r>
            <w:r w:rsidRPr="002566F4">
              <w:rPr>
                <w:rFonts w:ascii="ＭＳ ゴシック" w:eastAsia="ＭＳ ゴシック" w:hAnsi="ＭＳ ゴシック" w:cs="ＭＳ明朝" w:hint="eastAsia"/>
                <w:color w:val="FF0000"/>
                <w:kern w:val="0"/>
                <w:sz w:val="18"/>
              </w:rPr>
              <w:t xml:space="preserve">　１～６月間で３％以上の体重の減少が認められる者又は「地域支援事業の実施について」（平成</w:t>
            </w:r>
            <w:r w:rsidRPr="002566F4">
              <w:rPr>
                <w:rFonts w:ascii="ＭＳ ゴシック" w:eastAsia="ＭＳ ゴシック" w:hAnsi="ＭＳ ゴシック" w:cs="ＭＳ明朝"/>
                <w:color w:val="FF0000"/>
                <w:kern w:val="0"/>
                <w:sz w:val="18"/>
              </w:rPr>
              <w:t>18</w:t>
            </w:r>
            <w:r w:rsidRPr="002566F4">
              <w:rPr>
                <w:rFonts w:ascii="ＭＳ ゴシック" w:eastAsia="ＭＳ ゴシック" w:hAnsi="ＭＳ ゴシック" w:cs="ＭＳ明朝" w:hint="eastAsia"/>
                <w:color w:val="FF0000"/>
                <w:kern w:val="0"/>
                <w:sz w:val="18"/>
              </w:rPr>
              <w:t>年６月９日老発第</w:t>
            </w:r>
            <w:r w:rsidRPr="002566F4">
              <w:rPr>
                <w:rFonts w:ascii="ＭＳ ゴシック" w:eastAsia="ＭＳ ゴシック" w:hAnsi="ＭＳ ゴシック" w:cs="ＭＳ明朝"/>
                <w:color w:val="FF0000"/>
                <w:kern w:val="0"/>
                <w:sz w:val="18"/>
              </w:rPr>
              <w:t>0609001</w:t>
            </w:r>
            <w:r w:rsidRPr="002566F4">
              <w:rPr>
                <w:rFonts w:ascii="ＭＳ ゴシック" w:eastAsia="ＭＳ ゴシック" w:hAnsi="ＭＳ ゴシック" w:cs="ＭＳ明朝" w:hint="eastAsia"/>
                <w:color w:val="FF0000"/>
                <w:kern w:val="0"/>
                <w:sz w:val="18"/>
              </w:rPr>
              <w:t>号厚生労働省老健局長通知）に規定する基本チェックリストの№</w:t>
            </w:r>
            <w:r w:rsidRPr="002566F4">
              <w:rPr>
                <w:rFonts w:ascii="ＭＳ ゴシック" w:eastAsia="ＭＳ ゴシック" w:hAnsi="ＭＳ ゴシック" w:cs="ＭＳ明朝"/>
                <w:color w:val="FF0000"/>
                <w:kern w:val="0"/>
                <w:sz w:val="18"/>
              </w:rPr>
              <w:t>11</w:t>
            </w:r>
            <w:r w:rsidRPr="002566F4">
              <w:rPr>
                <w:rFonts w:ascii="ＭＳ ゴシック" w:eastAsia="ＭＳ ゴシック" w:hAnsi="ＭＳ ゴシック" w:cs="ＭＳ明朝" w:hint="eastAsia"/>
                <w:color w:val="FF0000"/>
                <w:kern w:val="0"/>
                <w:sz w:val="18"/>
              </w:rPr>
              <w:t>の項目が「１」に該当する者</w:t>
            </w:r>
          </w:p>
          <w:p w:rsidR="002566F4" w:rsidRPr="002566F4" w:rsidRDefault="002566F4" w:rsidP="002566F4">
            <w:pPr>
              <w:autoSpaceDE w:val="0"/>
              <w:autoSpaceDN w:val="0"/>
              <w:adjustRightInd w:val="0"/>
              <w:ind w:firstLineChars="200" w:firstLine="36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u w:val="single"/>
              </w:rPr>
              <w:t>ｃ</w:t>
            </w:r>
            <w:r w:rsidRPr="002566F4">
              <w:rPr>
                <w:rFonts w:ascii="ＭＳ ゴシック" w:eastAsia="ＭＳ ゴシック" w:hAnsi="ＭＳ ゴシック" w:cs="ＭＳ明朝" w:hint="eastAsia"/>
                <w:color w:val="FF0000"/>
                <w:kern w:val="0"/>
                <w:sz w:val="18"/>
              </w:rPr>
              <w:t xml:space="preserve">　血清アルブミン値が</w:t>
            </w:r>
            <w:r w:rsidRPr="002566F4">
              <w:rPr>
                <w:rFonts w:ascii="ＭＳ ゴシック" w:eastAsia="ＭＳ ゴシック" w:hAnsi="ＭＳ ゴシック" w:cs="ＭＳ明朝"/>
                <w:color w:val="FF0000"/>
                <w:kern w:val="0"/>
                <w:sz w:val="18"/>
              </w:rPr>
              <w:t>3.5</w:t>
            </w:r>
            <w:r w:rsidRPr="002566F4">
              <w:rPr>
                <w:rFonts w:ascii="ＭＳ ゴシック" w:eastAsia="ＭＳ ゴシック" w:hAnsi="ＭＳ ゴシック" w:cs="ＭＳ明朝" w:hint="eastAsia"/>
                <w:color w:val="FF0000"/>
                <w:kern w:val="0"/>
                <w:sz w:val="18"/>
              </w:rPr>
              <w:t>ｇ／</w:t>
            </w:r>
            <w:r w:rsidRPr="002566F4">
              <w:rPr>
                <w:rFonts w:ascii="ＭＳ ゴシック" w:eastAsia="ＭＳ ゴシック" w:hAnsi="ＭＳ ゴシック" w:cs="ＭＳ明朝"/>
                <w:color w:val="FF0000"/>
                <w:kern w:val="0"/>
                <w:sz w:val="18"/>
              </w:rPr>
              <w:t xml:space="preserve">dl </w:t>
            </w:r>
            <w:r w:rsidRPr="002566F4">
              <w:rPr>
                <w:rFonts w:ascii="ＭＳ ゴシック" w:eastAsia="ＭＳ ゴシック" w:hAnsi="ＭＳ ゴシック" w:cs="ＭＳ明朝" w:hint="eastAsia"/>
                <w:color w:val="FF0000"/>
                <w:kern w:val="0"/>
                <w:sz w:val="18"/>
              </w:rPr>
              <w:t>以下である者</w:t>
            </w:r>
          </w:p>
          <w:p w:rsidR="002566F4" w:rsidRDefault="002566F4" w:rsidP="002566F4">
            <w:pPr>
              <w:pStyle w:val="a3"/>
              <w:spacing w:line="240" w:lineRule="exact"/>
              <w:ind w:firstLineChars="200" w:firstLine="360"/>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u w:val="single"/>
              </w:rPr>
              <w:t>ｄ</w:t>
            </w:r>
            <w:r w:rsidRPr="002566F4">
              <w:rPr>
                <w:rFonts w:ascii="ＭＳ ゴシック" w:eastAsia="ＭＳ ゴシック" w:hAnsi="ＭＳ ゴシック" w:cs="ＭＳ明朝" w:hint="eastAsia"/>
                <w:color w:val="FF0000"/>
                <w:kern w:val="0"/>
                <w:sz w:val="18"/>
              </w:rPr>
              <w:t xml:space="preserve">　食事摂取量が不良（</w:t>
            </w:r>
            <w:r w:rsidRPr="002566F4">
              <w:rPr>
                <w:rFonts w:ascii="ＭＳ ゴシック" w:eastAsia="ＭＳ ゴシック" w:hAnsi="ＭＳ ゴシック" w:cs="ＭＳ明朝"/>
                <w:color w:val="FF0000"/>
                <w:kern w:val="0"/>
                <w:sz w:val="18"/>
              </w:rPr>
              <w:t>75</w:t>
            </w:r>
            <w:r w:rsidRPr="002566F4">
              <w:rPr>
                <w:rFonts w:ascii="ＭＳ ゴシック" w:eastAsia="ＭＳ ゴシック" w:hAnsi="ＭＳ ゴシック" w:cs="ＭＳ明朝" w:hint="eastAsia"/>
                <w:color w:val="FF0000"/>
                <w:kern w:val="0"/>
                <w:sz w:val="18"/>
              </w:rPr>
              <w:t>％以下）である者</w:t>
            </w:r>
          </w:p>
          <w:p w:rsidR="002566F4" w:rsidRPr="002566F4" w:rsidRDefault="002566F4" w:rsidP="002566F4">
            <w:pPr>
              <w:pStyle w:val="a3"/>
              <w:spacing w:line="240" w:lineRule="exact"/>
              <w:ind w:firstLineChars="200" w:firstLine="360"/>
              <w:rPr>
                <w:rFonts w:ascii="ＭＳ ゴシック" w:eastAsia="ＭＳ ゴシック" w:hAnsi="ＭＳ ゴシック" w:cs="ＭＳ明朝"/>
                <w:color w:val="FF0000"/>
                <w:kern w:val="0"/>
                <w:sz w:val="18"/>
              </w:rPr>
            </w:pP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3" w:type="pct"/>
            <w:tcBorders>
              <w:top w:val="dashSmallGap" w:sz="4" w:space="0" w:color="auto"/>
              <w:bottom w:val="dashSmallGap"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r>
      <w:tr w:rsidR="002566F4" w:rsidRPr="005B1669" w:rsidTr="002566F4">
        <w:trPr>
          <w:cantSplit/>
          <w:trHeight w:val="420"/>
        </w:trPr>
        <w:tc>
          <w:tcPr>
            <w:tcW w:w="1180" w:type="pct"/>
            <w:vMerge/>
            <w:tcBorders>
              <w:top w:val="single" w:sz="4" w:space="0" w:color="auto"/>
            </w:tcBorders>
          </w:tcPr>
          <w:p w:rsidR="002566F4" w:rsidRPr="0002392D" w:rsidRDefault="002566F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dashSmallGap" w:sz="4" w:space="0" w:color="auto"/>
              <w:bottom w:val="single" w:sz="4" w:space="0" w:color="auto"/>
            </w:tcBorders>
            <w:vAlign w:val="center"/>
          </w:tcPr>
          <w:p w:rsidR="002566F4" w:rsidRPr="002566F4" w:rsidRDefault="002566F4" w:rsidP="002566F4">
            <w:pPr>
              <w:autoSpaceDE w:val="0"/>
              <w:autoSpaceDN w:val="0"/>
              <w:adjustRightInd w:val="0"/>
              <w:ind w:left="180" w:hangingChars="100" w:hanging="18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口腔・栄養スクリーニング加算</w:t>
            </w:r>
            <w:r w:rsidRPr="002566F4">
              <w:rPr>
                <w:rFonts w:ascii="ＭＳ ゴシック" w:eastAsia="ＭＳ ゴシック" w:hAnsi="ＭＳ ゴシック" w:cs="ＭＳ明朝" w:hint="eastAsia"/>
                <w:color w:val="FF0000"/>
                <w:kern w:val="0"/>
                <w:sz w:val="18"/>
              </w:rPr>
              <w:t>の算定を行う事業所については、サービス担当者会議で決定することとし、原則として、当該事業所が当該加算に基づく</w:t>
            </w:r>
            <w:r w:rsidRPr="002566F4">
              <w:rPr>
                <w:rFonts w:ascii="ＭＳ ゴシック" w:eastAsia="ＭＳ ゴシック" w:hAnsi="ＭＳ ゴシック" w:cs="ＭＳ明朝" w:hint="eastAsia"/>
                <w:color w:val="FF0000"/>
                <w:kern w:val="0"/>
                <w:sz w:val="18"/>
                <w:u w:val="single"/>
              </w:rPr>
              <w:t>口腔スクリーニング又は栄養スクリーニング</w:t>
            </w:r>
            <w:r w:rsidRPr="002566F4">
              <w:rPr>
                <w:rFonts w:ascii="ＭＳ ゴシック" w:eastAsia="ＭＳ ゴシック" w:hAnsi="ＭＳ ゴシック" w:cs="ＭＳ明朝" w:hint="eastAsia"/>
                <w:color w:val="FF0000"/>
                <w:kern w:val="0"/>
                <w:sz w:val="18"/>
              </w:rPr>
              <w:t>を継続的に実施すること。</w:t>
            </w:r>
          </w:p>
          <w:p w:rsidR="002566F4" w:rsidRPr="002566F4" w:rsidRDefault="002566F4" w:rsidP="002566F4">
            <w:pPr>
              <w:pStyle w:val="a3"/>
              <w:spacing w:line="240" w:lineRule="exact"/>
              <w:ind w:left="180" w:hangingChars="100" w:hanging="180"/>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口腔・栄養スクリーニング加算</w:t>
            </w:r>
            <w:r w:rsidRPr="002566F4">
              <w:rPr>
                <w:rFonts w:ascii="ＭＳ ゴシック" w:eastAsia="ＭＳ ゴシック" w:hAnsi="ＭＳ ゴシック" w:cs="ＭＳ明朝" w:hint="eastAsia"/>
                <w:color w:val="FF0000"/>
                <w:kern w:val="0"/>
                <w:sz w:val="18"/>
              </w:rPr>
              <w:t>に基づく</w:t>
            </w:r>
            <w:r w:rsidRPr="002566F4">
              <w:rPr>
                <w:rFonts w:ascii="ＭＳ ゴシック" w:eastAsia="ＭＳ ゴシック" w:hAnsi="ＭＳ ゴシック" w:cs="ＭＳ明朝" w:hint="eastAsia"/>
                <w:color w:val="FF0000"/>
                <w:kern w:val="0"/>
                <w:sz w:val="18"/>
                <w:u w:val="single"/>
              </w:rPr>
              <w:t>口腔スクリーニング又は</w:t>
            </w:r>
            <w:r w:rsidRPr="002566F4">
              <w:rPr>
                <w:rFonts w:ascii="ＭＳ ゴシック" w:eastAsia="ＭＳ ゴシック" w:hAnsi="ＭＳ ゴシック" w:cs="ＭＳ明朝" w:hint="eastAsia"/>
                <w:color w:val="FF0000"/>
                <w:kern w:val="0"/>
                <w:sz w:val="18"/>
              </w:rPr>
              <w:t>栄養スクリーニングの結果、栄養改善加算</w:t>
            </w:r>
            <w:r w:rsidRPr="002566F4">
              <w:rPr>
                <w:rFonts w:ascii="ＭＳ ゴシック" w:eastAsia="ＭＳ ゴシック" w:hAnsi="ＭＳ ゴシック" w:cs="ＭＳ明朝" w:hint="eastAsia"/>
                <w:color w:val="FF0000"/>
                <w:kern w:val="0"/>
                <w:sz w:val="18"/>
                <w:u w:val="single"/>
              </w:rPr>
              <w:t>の算定</w:t>
            </w:r>
            <w:r w:rsidRPr="002566F4">
              <w:rPr>
                <w:rFonts w:ascii="ＭＳ ゴシック" w:eastAsia="ＭＳ ゴシック" w:hAnsi="ＭＳ ゴシック" w:cs="ＭＳ明朝" w:hint="eastAsia"/>
                <w:color w:val="FF0000"/>
                <w:kern w:val="0"/>
                <w:sz w:val="18"/>
              </w:rPr>
              <w:t>に係る栄養改善サービス</w:t>
            </w:r>
            <w:r w:rsidRPr="002566F4">
              <w:rPr>
                <w:rFonts w:ascii="ＭＳ ゴシック" w:eastAsia="ＭＳ ゴシック" w:hAnsi="ＭＳ ゴシック" w:cs="ＭＳ明朝" w:hint="eastAsia"/>
                <w:color w:val="FF0000"/>
                <w:kern w:val="0"/>
                <w:sz w:val="18"/>
                <w:u w:val="single"/>
              </w:rPr>
              <w:t>又は口腔機能向上加算の算定に係る口腔機能向上サービス</w:t>
            </w:r>
            <w:r w:rsidRPr="002566F4">
              <w:rPr>
                <w:rFonts w:ascii="ＭＳ ゴシック" w:eastAsia="ＭＳ ゴシック" w:hAnsi="ＭＳ ゴシック" w:cs="ＭＳ明朝" w:hint="eastAsia"/>
                <w:color w:val="FF0000"/>
                <w:kern w:val="0"/>
                <w:sz w:val="18"/>
              </w:rPr>
              <w:t>の提供が必要だと判断された場合は、</w:t>
            </w:r>
            <w:r w:rsidRPr="002566F4">
              <w:rPr>
                <w:rFonts w:ascii="ＭＳ ゴシック" w:eastAsia="ＭＳ ゴシック" w:hAnsi="ＭＳ ゴシック" w:cs="ＭＳ明朝" w:hint="eastAsia"/>
                <w:color w:val="FF0000"/>
                <w:kern w:val="0"/>
                <w:sz w:val="18"/>
                <w:u w:val="single"/>
              </w:rPr>
              <w:t>口腔・栄養スクリーニング加算</w:t>
            </w:r>
            <w:r w:rsidRPr="002566F4">
              <w:rPr>
                <w:rFonts w:ascii="ＭＳ ゴシック" w:eastAsia="ＭＳ ゴシック" w:hAnsi="ＭＳ ゴシック" w:cs="ＭＳ明朝" w:hint="eastAsia"/>
                <w:color w:val="FF0000"/>
                <w:kern w:val="0"/>
                <w:sz w:val="18"/>
              </w:rPr>
              <w:t>の算定月でも栄養改善加算</w:t>
            </w:r>
            <w:r w:rsidRPr="002566F4">
              <w:rPr>
                <w:rFonts w:ascii="ＭＳ ゴシック" w:eastAsia="ＭＳ ゴシック" w:hAnsi="ＭＳ ゴシック" w:cs="ＭＳ明朝" w:hint="eastAsia"/>
                <w:color w:val="FF0000"/>
                <w:kern w:val="0"/>
                <w:sz w:val="18"/>
                <w:u w:val="single"/>
              </w:rPr>
              <w:t>又は口腔機能向上加算</w:t>
            </w:r>
            <w:r w:rsidRPr="002566F4">
              <w:rPr>
                <w:rFonts w:ascii="ＭＳ ゴシック" w:eastAsia="ＭＳ ゴシック" w:hAnsi="ＭＳ ゴシック" w:cs="ＭＳ明朝" w:hint="eastAsia"/>
                <w:color w:val="FF0000"/>
                <w:kern w:val="0"/>
                <w:sz w:val="18"/>
              </w:rPr>
              <w:t>を算定できること。</w:t>
            </w:r>
          </w:p>
        </w:tc>
        <w:tc>
          <w:tcPr>
            <w:tcW w:w="195" w:type="pct"/>
            <w:tcBorders>
              <w:top w:val="dashSmallGap" w:sz="4" w:space="0" w:color="auto"/>
              <w:bottom w:val="single"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5" w:type="pct"/>
            <w:tcBorders>
              <w:top w:val="dashSmallGap" w:sz="4" w:space="0" w:color="auto"/>
              <w:bottom w:val="single"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c>
          <w:tcPr>
            <w:tcW w:w="193" w:type="pct"/>
            <w:tcBorders>
              <w:top w:val="dashSmallGap" w:sz="4" w:space="0" w:color="auto"/>
              <w:bottom w:val="single" w:sz="4" w:space="0" w:color="auto"/>
            </w:tcBorders>
            <w:shd w:val="clear" w:color="auto" w:fill="A6A6A6" w:themeFill="background1" w:themeFillShade="A6"/>
            <w:vAlign w:val="center"/>
          </w:tcPr>
          <w:p w:rsidR="002566F4" w:rsidRPr="00907C52" w:rsidRDefault="002566F4" w:rsidP="00E31364">
            <w:pPr>
              <w:jc w:val="center"/>
              <w:rPr>
                <w:rFonts w:ascii="ＭＳ ゴシック" w:eastAsia="ＭＳ ゴシック" w:hAnsi="ＭＳ ゴシック"/>
                <w:sz w:val="22"/>
                <w:szCs w:val="22"/>
              </w:rPr>
            </w:pPr>
          </w:p>
        </w:tc>
      </w:tr>
      <w:tr w:rsidR="00E31364" w:rsidRPr="005B1669" w:rsidTr="002566F4">
        <w:trPr>
          <w:cantSplit/>
          <w:trHeight w:val="77"/>
        </w:trPr>
        <w:tc>
          <w:tcPr>
            <w:tcW w:w="1180" w:type="pct"/>
            <w:vMerge/>
            <w:tcBorders>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●口腔・栄養スクリーニング加算(Ⅰ)</w:t>
            </w:r>
          </w:p>
          <w:p w:rsidR="00E31364" w:rsidRPr="00442962" w:rsidRDefault="002566F4" w:rsidP="00E31364">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次のいずれにも適合すること。</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2566F4"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2566F4">
              <w:rPr>
                <w:rFonts w:ascii="ＭＳ ゴシック" w:eastAsia="ＭＳ ゴシック" w:hAnsi="ＭＳ ゴシック" w:cs="ＭＳ明朝" w:hint="eastAsia"/>
                <w:color w:val="FF0000"/>
                <w:kern w:val="0"/>
                <w:sz w:val="18"/>
                <w:u w:val="single"/>
              </w:rPr>
              <w:t>⑴</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2566F4"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2566F4">
              <w:rPr>
                <w:rFonts w:ascii="ＭＳ ゴシック" w:eastAsia="ＭＳ ゴシック" w:hAnsi="ＭＳ ゴシック" w:cs="ＭＳ明朝" w:hint="eastAsia"/>
                <w:color w:val="FF0000"/>
                <w:kern w:val="0"/>
                <w:sz w:val="18"/>
                <w:u w:val="single"/>
              </w:rPr>
              <w:t>⑵</w:t>
            </w:r>
            <w:r w:rsidRPr="002566F4">
              <w:rPr>
                <w:rFonts w:ascii="ＭＳ ゴシック" w:eastAsia="ＭＳ ゴシック" w:hAnsi="ＭＳ ゴシック" w:cs="ＭＳ明朝" w:hint="eastAsia"/>
                <w:color w:val="FF0000"/>
                <w:kern w:val="0"/>
                <w:sz w:val="18"/>
              </w:rPr>
              <w:t xml:space="preserve">　</w:t>
            </w:r>
            <w:r w:rsidRPr="002566F4">
              <w:rPr>
                <w:rFonts w:ascii="ＭＳ ゴシック" w:eastAsia="ＭＳ ゴシック" w:hAnsi="ＭＳ ゴシック" w:cs="ＭＳ明朝" w:hint="eastAsia"/>
                <w:color w:val="FF0000"/>
                <w:kern w:val="0"/>
                <w:sz w:val="18"/>
                <w:u w:val="single"/>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942502"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⑶</w:t>
            </w:r>
            <w:r w:rsidR="00E31364">
              <w:rPr>
                <w:rFonts w:ascii="ＭＳ ゴシック" w:eastAsia="ＭＳ ゴシック" w:hAnsi="ＭＳ ゴシック" w:hint="eastAsia"/>
                <w:color w:val="FF0000"/>
                <w:sz w:val="18"/>
                <w:szCs w:val="18"/>
              </w:rPr>
              <w:t xml:space="preserve">　</w:t>
            </w:r>
            <w:r w:rsidR="00E31364" w:rsidRPr="00942502">
              <w:rPr>
                <w:rFonts w:ascii="ＭＳ ゴシック" w:eastAsia="ＭＳ ゴシック" w:hAnsi="ＭＳ ゴシック" w:hint="eastAsia"/>
                <w:color w:val="FF0000"/>
                <w:sz w:val="18"/>
                <w:szCs w:val="18"/>
              </w:rPr>
              <w:t>定員超過</w:t>
            </w:r>
            <w:r w:rsidR="003841BF">
              <w:rPr>
                <w:rFonts w:ascii="ＭＳ ゴシック" w:eastAsia="ＭＳ ゴシック" w:hAnsi="ＭＳ ゴシック" w:hint="eastAsia"/>
                <w:color w:val="FF0000"/>
                <w:sz w:val="18"/>
                <w:szCs w:val="18"/>
              </w:rPr>
              <w:t>利用</w:t>
            </w:r>
            <w:r w:rsidR="00E31364" w:rsidRPr="00942502">
              <w:rPr>
                <w:rFonts w:ascii="ＭＳ ゴシック" w:eastAsia="ＭＳ ゴシック" w:hAnsi="ＭＳ ゴシック" w:hint="eastAsia"/>
                <w:color w:val="FF0000"/>
                <w:sz w:val="18"/>
                <w:szCs w:val="18"/>
              </w:rPr>
              <w:t>・人員基準欠如に該当していないか。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⑷</w:t>
            </w:r>
            <w:r w:rsidR="00E31364">
              <w:rPr>
                <w:rFonts w:ascii="ＭＳ ゴシック" w:eastAsia="ＭＳ ゴシック" w:hAnsi="ＭＳ ゴシック" w:hint="eastAsia"/>
                <w:color w:val="FF0000"/>
                <w:sz w:val="18"/>
                <w:szCs w:val="18"/>
              </w:rPr>
              <w:t xml:space="preserve">　算定日が属する月が、次に掲げる基準のいずれにも適合していないか。</w:t>
            </w:r>
          </w:p>
          <w:p w:rsidR="002566F4" w:rsidRPr="002566F4" w:rsidRDefault="002566F4" w:rsidP="002566F4">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 明朝" w:hint="eastAsia"/>
                <w:color w:val="FF0000"/>
                <w:kern w:val="0"/>
                <w:sz w:val="18"/>
                <w:u w:val="single"/>
              </w:rPr>
              <w:t>㈠</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栄養アセスメ</w:t>
            </w:r>
            <w:r w:rsidRPr="002566F4">
              <w:rPr>
                <w:rFonts w:ascii="ＭＳ ゴシック" w:eastAsia="ＭＳ ゴシック" w:hAnsi="ＭＳ ゴシック" w:cs="ＭＳ明朝" w:hint="eastAsia"/>
                <w:color w:val="FF0000"/>
                <w:kern w:val="0"/>
                <w:sz w:val="18"/>
                <w:u w:val="single"/>
              </w:rPr>
              <w:t>ント加算を算定している又は当該利用者が栄養改善加算の算定に係る栄養改善サービスを受けている間である若しくは当該栄養改善サービスが終了した日の属する月であること。</w:t>
            </w:r>
          </w:p>
          <w:p w:rsidR="002566F4" w:rsidRPr="00442962" w:rsidRDefault="002566F4" w:rsidP="002566F4">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sidRPr="002566F4">
              <w:rPr>
                <w:rFonts w:ascii="ＭＳ ゴシック" w:eastAsia="ＭＳ ゴシック" w:hAnsi="ＭＳ ゴシック" w:cs="ＭＳ 明朝" w:hint="eastAsia"/>
                <w:color w:val="FF0000"/>
                <w:kern w:val="0"/>
                <w:sz w:val="18"/>
                <w:u w:val="single"/>
              </w:rPr>
              <w:t>㈡</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当該利用者が口腔機能向上加算の算定に係る口腔機能向</w:t>
            </w:r>
            <w:r w:rsidRPr="002566F4">
              <w:rPr>
                <w:rFonts w:ascii="ＭＳ ゴシック" w:eastAsia="ＭＳ ゴシック" w:hAnsi="ＭＳ ゴシック" w:cs="ＭＳ明朝" w:hint="eastAsia"/>
                <w:color w:val="FF0000"/>
                <w:kern w:val="0"/>
                <w:sz w:val="18"/>
                <w:u w:val="single"/>
              </w:rPr>
              <w:t>上サービスを受けている間である又は当該口腔機能向上サービスが終了した日の属する月であること。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2566F4">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●口腔・栄養スクリーニング加算(Ⅱ)</w:t>
            </w:r>
          </w:p>
          <w:p w:rsidR="00E31364" w:rsidRDefault="002566F4" w:rsidP="00E31364">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次のいずれにも適合すること。</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2566F4">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2566F4" w:rsidRDefault="002566F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次に掲げる基準のいずれにも適合しているか。</w:t>
            </w:r>
          </w:p>
          <w:p w:rsidR="002566F4" w:rsidRPr="002566F4" w:rsidRDefault="002566F4" w:rsidP="002566F4">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 明朝" w:hint="eastAsia"/>
                <w:color w:val="FF0000"/>
                <w:kern w:val="0"/>
                <w:sz w:val="18"/>
                <w:u w:val="single"/>
              </w:rPr>
              <w:t>㈠</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口腔・栄養スクリーニング加算(Ⅰ)⑴及び⑶に掲げる基準に適合すること。</w:t>
            </w:r>
          </w:p>
          <w:p w:rsidR="002566F4" w:rsidRPr="002566F4" w:rsidRDefault="002566F4" w:rsidP="002566F4">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 明朝" w:hint="eastAsia"/>
                <w:color w:val="FF0000"/>
                <w:kern w:val="0"/>
                <w:sz w:val="18"/>
                <w:u w:val="single"/>
              </w:rPr>
              <w:t>㈡</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算定日が属する月が、栄</w:t>
            </w:r>
            <w:r w:rsidRPr="002566F4">
              <w:rPr>
                <w:rFonts w:ascii="ＭＳ ゴシック" w:eastAsia="ＭＳ ゴシック" w:hAnsi="ＭＳ ゴシック" w:cs="ＭＳ明朝" w:hint="eastAsia"/>
                <w:color w:val="FF0000"/>
                <w:kern w:val="0"/>
                <w:sz w:val="18"/>
                <w:u w:val="single"/>
              </w:rPr>
              <w:t>養アセスメント加算を算定している又は当該利用者が栄養改善加算の算定に係る栄養改善サービスを受けている間である若しくは当該栄養改善サービスが終了した日の属する月であること。</w:t>
            </w:r>
          </w:p>
          <w:p w:rsidR="00E31364" w:rsidRDefault="002566F4" w:rsidP="002566F4">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sidRPr="002566F4">
              <w:rPr>
                <w:rFonts w:ascii="ＭＳ ゴシック" w:eastAsia="ＭＳ ゴシック" w:hAnsi="ＭＳ ゴシック" w:cs="ＭＳ 明朝" w:hint="eastAsia"/>
                <w:color w:val="FF0000"/>
                <w:kern w:val="0"/>
                <w:sz w:val="18"/>
                <w:u w:val="single"/>
              </w:rPr>
              <w:t>㈢</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算定日が属する月が、当該利用者が口腔機能向上加算の</w:t>
            </w:r>
            <w:r w:rsidRPr="002566F4">
              <w:rPr>
                <w:rFonts w:ascii="ＭＳ ゴシック" w:eastAsia="ＭＳ ゴシック" w:hAnsi="ＭＳ ゴシック" w:cs="ＭＳ明朝" w:hint="eastAsia"/>
                <w:color w:val="FF0000"/>
                <w:kern w:val="0"/>
                <w:sz w:val="18"/>
                <w:u w:val="single"/>
              </w:rPr>
              <w:t>算定に係る口腔機能向上サービスを受けている間及び当該口腔機能向上サービスが終了した日の属する月ではないこと。</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2566F4">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2566F4" w:rsidRPr="002566F4" w:rsidRDefault="002566F4" w:rsidP="002566F4">
            <w:pPr>
              <w:autoSpaceDE w:val="0"/>
              <w:autoSpaceDN w:val="0"/>
              <w:adjustRightInd w:val="0"/>
              <w:jc w:val="left"/>
              <w:rPr>
                <w:rFonts w:ascii="ＭＳ ゴシック" w:eastAsia="ＭＳ ゴシック" w:hAnsi="ＭＳ ゴシック" w:cs="ＭＳ明朝"/>
                <w:color w:val="FF0000"/>
                <w:kern w:val="0"/>
                <w:sz w:val="18"/>
              </w:rPr>
            </w:pPr>
            <w:r w:rsidRPr="002566F4">
              <w:rPr>
                <w:rFonts w:ascii="ＭＳ ゴシック" w:eastAsia="ＭＳ ゴシック" w:hAnsi="ＭＳ ゴシック" w:cs="ＭＳ明朝" w:hint="eastAsia"/>
                <w:color w:val="FF0000"/>
                <w:kern w:val="0"/>
                <w:sz w:val="18"/>
              </w:rPr>
              <w:t>⑵　次に掲げる基準のいずれにも適合すること。</w:t>
            </w:r>
          </w:p>
          <w:p w:rsidR="002566F4" w:rsidRPr="002566F4" w:rsidRDefault="002566F4" w:rsidP="002566F4">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 明朝" w:hint="eastAsia"/>
                <w:color w:val="FF0000"/>
                <w:kern w:val="0"/>
                <w:sz w:val="18"/>
                <w:u w:val="single"/>
              </w:rPr>
              <w:t>㈠</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口腔・栄養スクリーニン</w:t>
            </w:r>
            <w:r w:rsidR="00147FCB">
              <w:rPr>
                <w:rFonts w:ascii="ＭＳ ゴシック" w:eastAsia="ＭＳ ゴシック" w:hAnsi="ＭＳ ゴシック" w:cs="BIZ UDPゴシック" w:hint="eastAsia"/>
                <w:color w:val="FF0000"/>
                <w:kern w:val="0"/>
                <w:sz w:val="18"/>
                <w:u w:val="single"/>
              </w:rPr>
              <w:t>グ加算（Ⅰ</w:t>
            </w:r>
            <w:r w:rsidRPr="002566F4">
              <w:rPr>
                <w:rFonts w:ascii="ＭＳ ゴシック" w:eastAsia="ＭＳ ゴシック" w:hAnsi="ＭＳ ゴシック" w:cs="BIZ UDPゴシック" w:hint="eastAsia"/>
                <w:color w:val="FF0000"/>
                <w:kern w:val="0"/>
                <w:sz w:val="18"/>
                <w:u w:val="single"/>
              </w:rPr>
              <w:t>)⑵及び⑶に掲げる基準に適合すること。</w:t>
            </w:r>
          </w:p>
          <w:p w:rsidR="002566F4" w:rsidRPr="002566F4" w:rsidRDefault="002566F4" w:rsidP="002566F4">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2566F4">
              <w:rPr>
                <w:rFonts w:ascii="ＭＳ ゴシック" w:eastAsia="ＭＳ ゴシック" w:hAnsi="ＭＳ ゴシック" w:cs="ＭＳ 明朝" w:hint="eastAsia"/>
                <w:color w:val="FF0000"/>
                <w:kern w:val="0"/>
                <w:sz w:val="18"/>
                <w:u w:val="single"/>
              </w:rPr>
              <w:t>㈡</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算定日が属する月が、栄養アセスメント加算を算定して</w:t>
            </w:r>
            <w:r w:rsidRPr="002566F4">
              <w:rPr>
                <w:rFonts w:ascii="ＭＳ ゴシック" w:eastAsia="ＭＳ ゴシック" w:hAnsi="ＭＳ ゴシック" w:cs="ＭＳ明朝" w:hint="eastAsia"/>
                <w:color w:val="FF0000"/>
                <w:kern w:val="0"/>
                <w:sz w:val="18"/>
                <w:u w:val="single"/>
              </w:rPr>
              <w:t>いない、かつ、当該利用者が栄養改善加算の算定に係る栄養改善サービスを受けている間又は当該栄養改善サービスが終了した日の属する月ではないこと。</w:t>
            </w:r>
          </w:p>
          <w:p w:rsidR="00E31364" w:rsidRDefault="002566F4" w:rsidP="002566F4">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sidRPr="002566F4">
              <w:rPr>
                <w:rFonts w:ascii="ＭＳ ゴシック" w:eastAsia="ＭＳ ゴシック" w:hAnsi="ＭＳ ゴシック" w:cs="ＭＳ 明朝" w:hint="eastAsia"/>
                <w:color w:val="FF0000"/>
                <w:kern w:val="0"/>
                <w:sz w:val="18"/>
                <w:u w:val="single"/>
              </w:rPr>
              <w:t>㈢</w:t>
            </w:r>
            <w:r w:rsidRPr="002566F4">
              <w:rPr>
                <w:rFonts w:ascii="ＭＳ ゴシック" w:eastAsia="ＭＳ ゴシック" w:hAnsi="ＭＳ ゴシック" w:cs="ＭＳ 明朝" w:hint="eastAsia"/>
                <w:color w:val="FF0000"/>
                <w:kern w:val="0"/>
                <w:sz w:val="18"/>
              </w:rPr>
              <w:t xml:space="preserve">　</w:t>
            </w:r>
            <w:r w:rsidRPr="002566F4">
              <w:rPr>
                <w:rFonts w:ascii="ＭＳ ゴシック" w:eastAsia="ＭＳ ゴシック" w:hAnsi="ＭＳ ゴシック" w:cs="BIZ UDPゴシック" w:hint="eastAsia"/>
                <w:color w:val="FF0000"/>
                <w:kern w:val="0"/>
                <w:sz w:val="18"/>
                <w:u w:val="single"/>
              </w:rPr>
              <w:t>算定日が属する月が、当該利用者が口腔機能向上加算の</w:t>
            </w:r>
            <w:r w:rsidRPr="002566F4">
              <w:rPr>
                <w:rFonts w:ascii="ＭＳ ゴシック" w:eastAsia="ＭＳ ゴシック" w:hAnsi="ＭＳ ゴシック" w:cs="ＭＳ明朝" w:hint="eastAsia"/>
                <w:color w:val="FF0000"/>
                <w:kern w:val="0"/>
                <w:sz w:val="18"/>
                <w:u w:val="single"/>
              </w:rPr>
              <w:t>算定に係る口腔機能向上サービスを受けている間及び当該口腔機能向上サービスが終了した日の属する月であること</w:t>
            </w:r>
            <w:r w:rsidRPr="002566F4">
              <w:rPr>
                <w:rFonts w:ascii="ＭＳ ゴシック" w:eastAsia="ＭＳ ゴシック" w:hAnsi="ＭＳ ゴシック" w:cs="ＭＳ明朝" w:hint="eastAsia"/>
                <w:color w:val="FF0000"/>
                <w:kern w:val="0"/>
                <w:sz w:val="18"/>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single" w:sz="4" w:space="0" w:color="auto"/>
              <w:bottom w:val="nil"/>
            </w:tcBorders>
          </w:tcPr>
          <w:p w:rsidR="00E31364" w:rsidRPr="0002392D" w:rsidRDefault="00147FCB" w:rsidP="00E31364">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22</w:t>
            </w:r>
            <w:r w:rsidR="00E31364" w:rsidRPr="0002392D">
              <w:rPr>
                <w:rFonts w:ascii="ＭＳ ゴシック" w:eastAsia="ＭＳ ゴシック" w:hAnsi="ＭＳ ゴシック" w:hint="eastAsia"/>
                <w:color w:val="FF0000"/>
                <w:sz w:val="18"/>
                <w:szCs w:val="18"/>
              </w:rPr>
              <w:t xml:space="preserve">　口腔機能向上加算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E31364" w:rsidRPr="0002392D" w:rsidRDefault="00E31364" w:rsidP="000525FF">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1E4901">
              <w:rPr>
                <w:rFonts w:ascii="ＭＳ ゴシック" w:eastAsia="ＭＳ ゴシック" w:hAnsi="ＭＳ ゴシック" w:hint="eastAsia"/>
                <w:color w:val="FF0000"/>
                <w:sz w:val="18"/>
                <w:szCs w:val="18"/>
              </w:rPr>
              <w:t>口腔機能が低下している利用者又はそのおそれのある利用者に対して、当該利用者の口腔機能向上を目的として、個別的に実施される口腔清掃の指導若しくは実施又は摂食・嚥下機能に関する訓練の指導若しくは実施であって、利用者の心身の状態の維持又は向上に資すると認められるものを行った場合は、口腔機能向上加算として、３</w:t>
            </w:r>
            <w:r w:rsidR="00137DFF">
              <w:rPr>
                <w:rFonts w:ascii="ＭＳ ゴシック" w:eastAsia="ＭＳ ゴシック" w:hAnsi="ＭＳ ゴシック" w:hint="eastAsia"/>
                <w:color w:val="FF0000"/>
                <w:sz w:val="18"/>
                <w:szCs w:val="18"/>
              </w:rPr>
              <w:t>月以</w:t>
            </w:r>
            <w:r>
              <w:rPr>
                <w:rFonts w:ascii="ＭＳ ゴシック" w:eastAsia="ＭＳ ゴシック" w:hAnsi="ＭＳ ゴシック" w:hint="eastAsia"/>
                <w:color w:val="FF0000"/>
                <w:sz w:val="18"/>
                <w:szCs w:val="18"/>
              </w:rPr>
              <w:t>内の期間に限り１月に２回を限度として所定単位数を算定しているか。</w:t>
            </w:r>
          </w:p>
          <w:p w:rsidR="008545F2" w:rsidRPr="00137DFF" w:rsidRDefault="008545F2"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137DFF" w:rsidRPr="008545F2" w:rsidRDefault="008545F2" w:rsidP="00137DFF">
            <w:pPr>
              <w:pStyle w:val="a3"/>
              <w:tabs>
                <w:tab w:val="clear" w:pos="4252"/>
                <w:tab w:val="clear" w:pos="8504"/>
              </w:tabs>
              <w:snapToGrid/>
              <w:spacing w:line="240" w:lineRule="exact"/>
              <w:ind w:left="180" w:hangingChars="100" w:hanging="180"/>
              <w:rPr>
                <w:rFonts w:ascii="ＭＳ ゴシック" w:eastAsia="ＭＳ ゴシック" w:hAnsi="ＭＳ ゴシック" w:hint="eastAsia"/>
                <w:color w:val="FF0000"/>
                <w:sz w:val="18"/>
              </w:rPr>
            </w:pPr>
            <w:r w:rsidRPr="008545F2">
              <w:rPr>
                <w:rFonts w:ascii="ＭＳ ゴシック" w:eastAsia="ＭＳ ゴシック" w:hAnsi="ＭＳ ゴシック" w:hint="eastAsia"/>
                <w:color w:val="FF0000"/>
                <w:sz w:val="18"/>
              </w:rPr>
              <w:t>※　口腔機能向上サービスの提供には、利用者ごとに行われるケアマネジメントの一環として行われることに留意すること。</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8545F2">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ind w:leftChars="10" w:left="201" w:hangingChars="100" w:hanging="180"/>
              <w:rPr>
                <w:rFonts w:ascii="ＭＳ ゴシック" w:eastAsia="ＭＳ ゴシック" w:hAnsi="ＭＳ ゴシック"/>
                <w:color w:val="FF0000"/>
                <w:sz w:val="18"/>
              </w:rPr>
            </w:pPr>
            <w:r w:rsidRPr="008545F2">
              <w:rPr>
                <w:rFonts w:ascii="ＭＳ ゴシック" w:eastAsia="ＭＳ ゴシック" w:hAnsi="ＭＳ ゴシック" w:cs="ＭＳ Ｐゴシック" w:hint="eastAsia"/>
                <w:color w:val="FF0000"/>
                <w:kern w:val="24"/>
                <w:sz w:val="18"/>
              </w:rPr>
              <w:t xml:space="preserve">※　</w:t>
            </w:r>
            <w:r w:rsidRPr="008545F2">
              <w:rPr>
                <w:rFonts w:ascii="ＭＳ ゴシック" w:eastAsia="ＭＳ ゴシック" w:hAnsi="ＭＳ ゴシック" w:hint="eastAsia"/>
                <w:color w:val="FF0000"/>
                <w:sz w:val="18"/>
              </w:rPr>
              <w:t>口腔機能向上加算を算定できる利用者は、次のイからハのいずれかに該当する者であって、口腔機能向上サービスの提供が必要と認められる者とすること。</w:t>
            </w:r>
          </w:p>
          <w:p w:rsidR="008545F2" w:rsidRPr="008545F2" w:rsidRDefault="008545F2" w:rsidP="008545F2">
            <w:pPr>
              <w:spacing w:line="240" w:lineRule="exact"/>
              <w:ind w:leftChars="10" w:left="381" w:hangingChars="200" w:hanging="360"/>
              <w:rPr>
                <w:rFonts w:ascii="ＭＳ ゴシック" w:eastAsia="ＭＳ ゴシック" w:hAnsi="ＭＳ ゴシック"/>
                <w:color w:val="FF0000"/>
                <w:sz w:val="18"/>
              </w:rPr>
            </w:pPr>
            <w:r w:rsidRPr="008545F2">
              <w:rPr>
                <w:rFonts w:ascii="ＭＳ ゴシック" w:eastAsia="ＭＳ ゴシック" w:hAnsi="ＭＳ ゴシック" w:cs="ＭＳ Ｐゴシック" w:hint="eastAsia"/>
                <w:color w:val="FF0000"/>
                <w:kern w:val="24"/>
                <w:sz w:val="18"/>
              </w:rPr>
              <w:t xml:space="preserve">　</w:t>
            </w:r>
            <w:r w:rsidRPr="008545F2">
              <w:rPr>
                <w:rFonts w:ascii="ＭＳ ゴシック" w:eastAsia="ＭＳ ゴシック" w:hAnsi="ＭＳ ゴシック" w:hint="eastAsia"/>
                <w:color w:val="FF0000"/>
                <w:sz w:val="18"/>
              </w:rPr>
              <w:t>イ　認定調査票における嚥下、食事摂取、口腔清潔の3項目のいずれかの項目において「１」以外に該当する者</w:t>
            </w:r>
          </w:p>
          <w:p w:rsidR="008545F2" w:rsidRPr="008545F2" w:rsidRDefault="008545F2" w:rsidP="008545F2">
            <w:pPr>
              <w:spacing w:line="240" w:lineRule="exact"/>
              <w:ind w:leftChars="10" w:left="381" w:hangingChars="200" w:hanging="360"/>
              <w:rPr>
                <w:rFonts w:ascii="ＭＳ ゴシック" w:eastAsia="ＭＳ ゴシック" w:hAnsi="ＭＳ ゴシック"/>
                <w:color w:val="FF0000"/>
                <w:sz w:val="18"/>
              </w:rPr>
            </w:pPr>
            <w:r w:rsidRPr="008545F2">
              <w:rPr>
                <w:rFonts w:ascii="ＭＳ ゴシック" w:eastAsia="ＭＳ ゴシック" w:hAnsi="ＭＳ ゴシック" w:cs="ＭＳ Ｐゴシック" w:hint="eastAsia"/>
                <w:color w:val="FF0000"/>
                <w:kern w:val="24"/>
                <w:sz w:val="18"/>
              </w:rPr>
              <w:t xml:space="preserve">　</w:t>
            </w:r>
            <w:r w:rsidRPr="008545F2">
              <w:rPr>
                <w:rFonts w:ascii="ＭＳ ゴシック" w:eastAsia="ＭＳ ゴシック" w:hAnsi="ＭＳ ゴシック" w:hint="eastAsia"/>
                <w:color w:val="FF0000"/>
                <w:sz w:val="18"/>
              </w:rPr>
              <w:t>ロ　基本チェックリストの口腔機能に関連する(13)、(14)、(15)の3項目のうち、2項目以上が「１」に該当する者</w:t>
            </w:r>
          </w:p>
          <w:p w:rsidR="00E31364" w:rsidRPr="008C10A3" w:rsidRDefault="008545F2" w:rsidP="008545F2">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8545F2">
              <w:rPr>
                <w:rFonts w:ascii="ＭＳ ゴシック" w:eastAsia="ＭＳ ゴシック" w:hAnsi="ＭＳ ゴシック" w:hint="eastAsia"/>
                <w:color w:val="FF0000"/>
                <w:sz w:val="18"/>
              </w:rPr>
              <w:t xml:space="preserve">　ハ　その他口腔機能の低下している者又はそのおそれのある者</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8545F2">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ind w:left="180" w:hangingChars="100" w:hanging="180"/>
              <w:rPr>
                <w:rFonts w:ascii="ＭＳ ゴシック" w:eastAsia="ＭＳ ゴシック" w:hAnsi="ＭＳ ゴシック"/>
                <w:color w:val="FF0000"/>
                <w:sz w:val="18"/>
              </w:rPr>
            </w:pPr>
            <w:r w:rsidRPr="008545F2">
              <w:rPr>
                <w:rFonts w:ascii="ＭＳ ゴシック" w:eastAsia="ＭＳ ゴシック" w:hAnsi="ＭＳ ゴシック" w:cs="ＭＳ Ｐゴシック" w:hint="eastAsia"/>
                <w:color w:val="FF0000"/>
                <w:kern w:val="24"/>
                <w:sz w:val="18"/>
              </w:rPr>
              <w:t xml:space="preserve">※　</w:t>
            </w:r>
            <w:r w:rsidRPr="008545F2">
              <w:rPr>
                <w:rFonts w:ascii="ＭＳ ゴシック" w:eastAsia="ＭＳ ゴシック" w:hAnsi="ＭＳ ゴシック" w:hint="eastAsia"/>
                <w:color w:val="FF0000"/>
                <w:sz w:val="18"/>
              </w:rPr>
              <w:t>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8545F2" w:rsidRPr="008545F2" w:rsidRDefault="008545F2" w:rsidP="008545F2">
            <w:pPr>
              <w:adjustRightInd w:val="0"/>
              <w:snapToGrid w:val="0"/>
              <w:spacing w:line="40" w:lineRule="atLeast"/>
              <w:ind w:leftChars="100" w:left="390" w:hangingChars="100" w:hanging="180"/>
              <w:rPr>
                <w:rFonts w:ascii="ＭＳ ゴシック" w:eastAsia="ＭＳ ゴシック" w:hAnsi="ＭＳ ゴシック"/>
                <w:color w:val="FF0000"/>
                <w:sz w:val="18"/>
              </w:rPr>
            </w:pPr>
            <w:r w:rsidRPr="008545F2">
              <w:rPr>
                <w:rFonts w:ascii="ＭＳ ゴシック" w:eastAsia="ＭＳ ゴシック" w:hAnsi="ＭＳ ゴシック" w:hint="eastAsia"/>
                <w:color w:val="FF0000"/>
                <w:sz w:val="18"/>
              </w:rPr>
              <w:t>イ　医療保険において歯科診療報酬点数表に掲げる摂食機能療法を算定している場合</w:t>
            </w:r>
          </w:p>
          <w:p w:rsidR="00E31364" w:rsidRPr="008C10A3" w:rsidRDefault="008545F2" w:rsidP="008545F2">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color w:val="FF0000"/>
                <w:sz w:val="18"/>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8545F2">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8545F2">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8545F2">
              <w:rPr>
                <w:rFonts w:ascii="ＭＳ ゴシック" w:eastAsia="ＭＳ ゴシック" w:hAnsi="ＭＳ ゴシック" w:hint="eastAsia"/>
                <w:color w:val="FF0000"/>
                <w:sz w:val="18"/>
                <w:szCs w:val="18"/>
              </w:rPr>
              <w:t>●口腔機能向上加算(Ⅰ)</w:t>
            </w:r>
          </w:p>
          <w:p w:rsidR="008545F2" w:rsidRPr="008545F2" w:rsidRDefault="008545F2" w:rsidP="008545F2">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8545F2">
              <w:rPr>
                <w:rFonts w:ascii="ＭＳ ゴシック" w:eastAsia="ＭＳ ゴシック" w:hAnsi="ＭＳ ゴシック" w:hint="eastAsia"/>
                <w:color w:val="FF0000"/>
                <w:sz w:val="18"/>
                <w:szCs w:val="18"/>
              </w:rPr>
              <w:t xml:space="preserve">　次のいずれにも適合すること。</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⑴　言語聴覚士、歯科衛生士又は看護職員を１名以上配置しているか。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⑵　利用者の口腔機能を利用開始時に把握し、言語聴覚士、歯科衛生士、看護職員、介護職員</w:t>
            </w:r>
            <w:r w:rsidR="00137DFF">
              <w:rPr>
                <w:rFonts w:ascii="ＭＳ ゴシック" w:eastAsia="ＭＳ ゴシック" w:hAnsi="ＭＳ ゴシック" w:hint="eastAsia"/>
                <w:sz w:val="18"/>
              </w:rPr>
              <w:t>、生活相談員</w:t>
            </w:r>
            <w:r w:rsidRPr="008545F2">
              <w:rPr>
                <w:rFonts w:ascii="ＭＳ ゴシック" w:eastAsia="ＭＳ ゴシック" w:hAnsi="ＭＳ ゴシック" w:hint="eastAsia"/>
                <w:sz w:val="18"/>
              </w:rPr>
              <w:t>その他の職種の者が共同して、利用者ごとの口腔機能改善管理指導計画を作成しているか</w:t>
            </w:r>
            <w:r>
              <w:rPr>
                <w:rFonts w:ascii="ＭＳ ゴシック" w:eastAsia="ＭＳ ゴシック" w:hAnsi="ＭＳ ゴシック" w:hint="eastAsia"/>
                <w:sz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⑶　利用者ごとの口腔機能改善管理指導計画に従い、言語聴覚士、歯科衛生士又は看護職員が口腔機能向上サービスを行っているとともに、利用者の口腔機能を定期的に記録しているか。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ind w:leftChars="10" w:left="201" w:hangingChars="100" w:hanging="180"/>
              <w:rPr>
                <w:rFonts w:ascii="ＭＳ ゴシック" w:eastAsia="ＭＳ ゴシック" w:hAnsi="ＭＳ ゴシック"/>
                <w:color w:val="FF0000"/>
                <w:sz w:val="18"/>
              </w:rPr>
            </w:pPr>
            <w:r w:rsidRPr="008545F2">
              <w:rPr>
                <w:rFonts w:ascii="ＭＳ ゴシック" w:eastAsia="ＭＳ ゴシック" w:hAnsi="ＭＳ ゴシック" w:hint="eastAsia"/>
                <w:color w:val="FF0000"/>
                <w:sz w:val="18"/>
              </w:rPr>
              <w:t>※　口腔機能向上サービスの提供は、以下のイからホまでに掲げる手順を経てなされる。</w:t>
            </w:r>
          </w:p>
          <w:p w:rsidR="008545F2" w:rsidRPr="008545F2" w:rsidRDefault="008545F2" w:rsidP="008545F2">
            <w:pPr>
              <w:spacing w:line="240" w:lineRule="exact"/>
              <w:ind w:leftChars="10" w:left="201" w:hangingChars="100" w:hanging="180"/>
              <w:rPr>
                <w:rFonts w:ascii="ＭＳ ゴシック" w:eastAsia="ＭＳ ゴシック" w:hAnsi="ＭＳ ゴシック"/>
                <w:color w:val="FF0000"/>
                <w:sz w:val="18"/>
              </w:rPr>
            </w:pPr>
            <w:r w:rsidRPr="008545F2">
              <w:rPr>
                <w:rFonts w:ascii="ＭＳ ゴシック" w:eastAsia="ＭＳ ゴシック" w:hAnsi="ＭＳ ゴシック" w:hint="eastAsia"/>
                <w:sz w:val="18"/>
              </w:rPr>
              <w:t xml:space="preserve">　</w:t>
            </w:r>
            <w:r w:rsidRPr="008545F2">
              <w:rPr>
                <w:rFonts w:ascii="ＭＳ ゴシック" w:eastAsia="ＭＳ ゴシック" w:hAnsi="ＭＳ ゴシック" w:hint="eastAsia"/>
                <w:color w:val="FF0000"/>
                <w:sz w:val="18"/>
              </w:rPr>
              <w:t>イ　利用者ごとの口腔機能を、利用開始時に把握すること。</w:t>
            </w:r>
          </w:p>
          <w:p w:rsidR="008545F2" w:rsidRPr="008545F2" w:rsidRDefault="008545F2" w:rsidP="008545F2">
            <w:pPr>
              <w:spacing w:line="240" w:lineRule="exact"/>
              <w:ind w:leftChars="10" w:left="381" w:hangingChars="200" w:hanging="360"/>
              <w:rPr>
                <w:rFonts w:ascii="ＭＳ ゴシック" w:eastAsia="ＭＳ ゴシック" w:hAnsi="ＭＳ ゴシック"/>
                <w:color w:val="FF0000"/>
                <w:sz w:val="18"/>
              </w:rPr>
            </w:pPr>
            <w:r w:rsidRPr="008545F2">
              <w:rPr>
                <w:rFonts w:ascii="ＭＳ ゴシック" w:eastAsia="ＭＳ ゴシック" w:hAnsi="ＭＳ ゴシック" w:hint="eastAsia"/>
                <w:color w:val="FF0000"/>
                <w:sz w:val="18"/>
              </w:rPr>
              <w:t xml:space="preserve">　ロ　利用開始時に言語聴覚士、歯科衛生士又は看護職員が中心となって、利用者ごとの口腔</w:t>
            </w:r>
            <w:r w:rsidR="008B285C">
              <w:rPr>
                <w:rFonts w:ascii="ＭＳ ゴシック" w:eastAsia="ＭＳ ゴシック" w:hAnsi="ＭＳ ゴシック" w:hint="eastAsia"/>
                <w:color w:val="FF0000"/>
                <w:sz w:val="18"/>
              </w:rPr>
              <w:t>衛生</w:t>
            </w:r>
            <w:r w:rsidRPr="008545F2">
              <w:rPr>
                <w:rFonts w:ascii="ＭＳ ゴシック" w:eastAsia="ＭＳ ゴシック" w:hAnsi="ＭＳ ゴシック" w:hint="eastAsia"/>
                <w:color w:val="FF0000"/>
                <w:sz w:val="18"/>
              </w:rPr>
              <w:t>、摂食・嚥下機能に関する解決すべき課題の把握を行い、言語聴覚士、歯科衛生</w:t>
            </w:r>
            <w:r w:rsidR="008B285C">
              <w:rPr>
                <w:rFonts w:ascii="ＭＳ ゴシック" w:eastAsia="ＭＳ ゴシック" w:hAnsi="ＭＳ ゴシック" w:hint="eastAsia"/>
                <w:color w:val="FF0000"/>
                <w:sz w:val="18"/>
              </w:rPr>
              <w:t>士</w:t>
            </w:r>
            <w:r w:rsidRPr="008545F2">
              <w:rPr>
                <w:rFonts w:ascii="ＭＳ ゴシック" w:eastAsia="ＭＳ ゴシック" w:hAnsi="ＭＳ ゴシック" w:hint="eastAsia"/>
                <w:color w:val="FF0000"/>
                <w:sz w:val="18"/>
              </w:rPr>
              <w:t>、看護職員、介護職員、生活相談員その他の職種の者が共同して取り組むべき事項等を記載した口腔機能改善管理指導計画を作成すること。作成した口腔機能改善管理指導計画については、口腔機能向上サービスの対象となる利用者又はその家</w:t>
            </w:r>
            <w:r w:rsidR="008B285C">
              <w:rPr>
                <w:rFonts w:ascii="ＭＳ ゴシック" w:eastAsia="ＭＳ ゴシック" w:hAnsi="ＭＳ ゴシック" w:hint="eastAsia"/>
                <w:color w:val="FF0000"/>
                <w:sz w:val="18"/>
              </w:rPr>
              <w:t>族に説明し、その同意を得ること。口腔機能改善管理指導計画に相当する</w:t>
            </w:r>
            <w:r w:rsidRPr="008545F2">
              <w:rPr>
                <w:rFonts w:ascii="ＭＳ ゴシック" w:eastAsia="ＭＳ ゴシック" w:hAnsi="ＭＳ ゴシック" w:hint="eastAsia"/>
                <w:color w:val="FF0000"/>
                <w:sz w:val="18"/>
              </w:rPr>
              <w:t>内容を通所</w:t>
            </w:r>
            <w:r w:rsidR="008B285C">
              <w:rPr>
                <w:rFonts w:ascii="ＭＳ ゴシック" w:eastAsia="ＭＳ ゴシック" w:hAnsi="ＭＳ ゴシック" w:hint="eastAsia"/>
                <w:color w:val="FF0000"/>
                <w:sz w:val="18"/>
              </w:rPr>
              <w:t>介護</w:t>
            </w:r>
            <w:r w:rsidRPr="008545F2">
              <w:rPr>
                <w:rFonts w:ascii="ＭＳ ゴシック" w:eastAsia="ＭＳ ゴシック" w:hAnsi="ＭＳ ゴシック" w:hint="eastAsia"/>
                <w:color w:val="FF0000"/>
                <w:sz w:val="18"/>
              </w:rPr>
              <w:t>計画の中に記載する場合は、その記載をもって口腔機能改善管理指導計画の作成に代えることができるものとする。</w:t>
            </w:r>
          </w:p>
          <w:p w:rsidR="008545F2" w:rsidRPr="008545F2" w:rsidRDefault="008B285C" w:rsidP="008545F2">
            <w:pPr>
              <w:spacing w:line="240" w:lineRule="exact"/>
              <w:ind w:leftChars="10" w:left="381" w:hangingChars="200" w:hanging="36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 xml:space="preserve">　ハ　口腔機能改善管理指導計画に基づき、言語聴覚士、歯科衛生士又は</w:t>
            </w:r>
            <w:r w:rsidR="008545F2" w:rsidRPr="008545F2">
              <w:rPr>
                <w:rFonts w:ascii="ＭＳ ゴシック" w:eastAsia="ＭＳ ゴシック" w:hAnsi="ＭＳ ゴシック" w:hint="eastAsia"/>
                <w:color w:val="FF0000"/>
                <w:sz w:val="18"/>
              </w:rPr>
              <w:t>看護職員等が利用者ごとに口腔機能向上サービスを提供すること。その際、口腔機能改善管理指導計画に実施上の問題点があれば直ちに当該計画を修正すること。</w:t>
            </w:r>
          </w:p>
          <w:p w:rsidR="008545F2" w:rsidRPr="008545F2" w:rsidRDefault="008545F2" w:rsidP="008545F2">
            <w:pPr>
              <w:spacing w:line="240" w:lineRule="exact"/>
              <w:ind w:leftChars="10" w:left="381" w:hangingChars="200" w:hanging="360"/>
              <w:rPr>
                <w:rFonts w:ascii="ＭＳ ゴシック" w:eastAsia="ＭＳ ゴシック" w:hAnsi="ＭＳ ゴシック"/>
                <w:color w:val="FF0000"/>
                <w:sz w:val="18"/>
              </w:rPr>
            </w:pPr>
            <w:r w:rsidRPr="008545F2">
              <w:rPr>
                <w:rFonts w:ascii="ＭＳ ゴシック" w:eastAsia="ＭＳ ゴシック" w:hAnsi="ＭＳ ゴシック" w:hint="eastAsia"/>
                <w:color w:val="FF0000"/>
                <w:sz w:val="18"/>
              </w:rPr>
              <w:t xml:space="preserve">　ニ　利用者の口腔機</w:t>
            </w:r>
            <w:r w:rsidR="008B285C">
              <w:rPr>
                <w:rFonts w:ascii="ＭＳ ゴシック" w:eastAsia="ＭＳ ゴシック" w:hAnsi="ＭＳ ゴシック" w:hint="eastAsia"/>
                <w:color w:val="FF0000"/>
                <w:sz w:val="18"/>
              </w:rPr>
              <w:t>能の状態に応じて、定期的に、利用者の生活機能の状況を検討し、おおむね</w:t>
            </w:r>
            <w:r w:rsidRPr="008545F2">
              <w:rPr>
                <w:rFonts w:ascii="ＭＳ ゴシック" w:eastAsia="ＭＳ ゴシック" w:hAnsi="ＭＳ ゴシック" w:cs="Arial" w:hint="eastAsia"/>
                <w:color w:val="FF0000"/>
                <w:sz w:val="18"/>
              </w:rPr>
              <w:t>３月</w:t>
            </w:r>
            <w:r w:rsidRPr="008545F2">
              <w:rPr>
                <w:rFonts w:ascii="ＭＳ ゴシック" w:eastAsia="ＭＳ ゴシック" w:hAnsi="ＭＳ ゴシック" w:hint="eastAsia"/>
                <w:color w:val="FF0000"/>
                <w:sz w:val="18"/>
              </w:rPr>
              <w:t>ごとに口腔機能の状態の評価を行い、その結果</w:t>
            </w:r>
            <w:r w:rsidR="008B285C">
              <w:rPr>
                <w:rFonts w:ascii="ＭＳ ゴシック" w:eastAsia="ＭＳ ゴシック" w:hAnsi="ＭＳ ゴシック" w:hint="eastAsia"/>
                <w:color w:val="FF0000"/>
                <w:sz w:val="18"/>
              </w:rPr>
              <w:t>について、当該利用者を</w:t>
            </w:r>
            <w:r w:rsidRPr="008545F2">
              <w:rPr>
                <w:rFonts w:ascii="ＭＳ ゴシック" w:eastAsia="ＭＳ ゴシック" w:hAnsi="ＭＳ ゴシック" w:hint="eastAsia"/>
                <w:color w:val="FF0000"/>
                <w:sz w:val="18"/>
              </w:rPr>
              <w:t>担当</w:t>
            </w:r>
            <w:r w:rsidR="008B285C">
              <w:rPr>
                <w:rFonts w:ascii="ＭＳ ゴシック" w:eastAsia="ＭＳ ゴシック" w:hAnsi="ＭＳ ゴシック" w:hint="eastAsia"/>
                <w:color w:val="FF0000"/>
                <w:sz w:val="18"/>
              </w:rPr>
              <w:t>する</w:t>
            </w:r>
            <w:r w:rsidRPr="008545F2">
              <w:rPr>
                <w:rFonts w:ascii="ＭＳ ゴシック" w:eastAsia="ＭＳ ゴシック" w:hAnsi="ＭＳ ゴシック" w:hint="eastAsia"/>
                <w:color w:val="FF0000"/>
                <w:sz w:val="18"/>
              </w:rPr>
              <w:t>居宅介護支援専門員や主治の医師、主治の歯科医師に対して情報提供すること。</w:t>
            </w:r>
          </w:p>
          <w:p w:rsidR="00E31364" w:rsidRPr="008C10A3" w:rsidRDefault="008545F2" w:rsidP="008545F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rPr>
            </w:pPr>
            <w:r w:rsidRPr="008545F2">
              <w:rPr>
                <w:rFonts w:ascii="ＭＳ ゴシック" w:eastAsia="ＭＳ ゴシック" w:hAnsi="ＭＳ ゴシック" w:hint="eastAsia"/>
                <w:color w:val="FF0000"/>
                <w:sz w:val="18"/>
              </w:rPr>
              <w:t xml:space="preserve">　ホ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BFBFBF" w:themeFill="background1" w:themeFillShade="BF"/>
            <w:vAlign w:val="center"/>
          </w:tcPr>
          <w:p w:rsidR="00E31364" w:rsidRPr="00907C52" w:rsidRDefault="00E31364" w:rsidP="00E31364">
            <w:pPr>
              <w:jc w:val="center"/>
              <w:rPr>
                <w:sz w:val="22"/>
                <w:szCs w:val="22"/>
              </w:rPr>
            </w:pPr>
          </w:p>
        </w:tc>
        <w:tc>
          <w:tcPr>
            <w:tcW w:w="193" w:type="pct"/>
            <w:tcBorders>
              <w:bottom w:val="single" w:sz="4" w:space="0" w:color="auto"/>
            </w:tcBorders>
            <w:shd w:val="clear" w:color="auto" w:fill="BFBFBF" w:themeFill="background1" w:themeFillShade="BF"/>
            <w:vAlign w:val="center"/>
          </w:tcPr>
          <w:p w:rsidR="00E31364" w:rsidRPr="00907C52" w:rsidRDefault="00E31364" w:rsidP="00E31364">
            <w:pPr>
              <w:jc w:val="center"/>
              <w:rPr>
                <w:sz w:val="22"/>
                <w:szCs w:val="22"/>
              </w:rPr>
            </w:pP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ind w:leftChars="10" w:left="201" w:hangingChars="100" w:hanging="180"/>
              <w:rPr>
                <w:rFonts w:ascii="ＭＳ ゴシック" w:eastAsia="ＭＳ ゴシック" w:hAnsi="ＭＳ ゴシック"/>
                <w:sz w:val="18"/>
              </w:rPr>
            </w:pPr>
            <w:r w:rsidRPr="008545F2">
              <w:rPr>
                <w:rFonts w:ascii="ＭＳ ゴシック" w:eastAsia="ＭＳ ゴシック" w:hAnsi="ＭＳ ゴシック" w:hint="eastAsia"/>
                <w:sz w:val="18"/>
              </w:rPr>
              <w:t>⑷　利用者ごとの口腔機能改善管理指導計画の進捗状況を定期的に評価しているか。</w:t>
            </w:r>
          </w:p>
          <w:p w:rsidR="008545F2" w:rsidRPr="008545F2" w:rsidRDefault="008545F2" w:rsidP="008545F2">
            <w:pPr>
              <w:spacing w:line="240" w:lineRule="exact"/>
              <w:ind w:leftChars="2" w:left="4" w:firstLineChars="8" w:firstLine="14"/>
              <w:rPr>
                <w:rFonts w:ascii="ＭＳ ゴシック" w:eastAsia="ＭＳ ゴシック" w:hAnsi="ＭＳ ゴシック"/>
                <w:sz w:val="18"/>
              </w:rPr>
            </w:pPr>
          </w:p>
          <w:p w:rsidR="008545F2" w:rsidRPr="008545F2" w:rsidRDefault="008545F2" w:rsidP="008545F2">
            <w:pPr>
              <w:spacing w:line="240" w:lineRule="exact"/>
              <w:ind w:leftChars="10" w:left="201" w:hangingChars="100" w:hanging="180"/>
              <w:rPr>
                <w:rFonts w:ascii="ＭＳ ゴシック" w:eastAsia="ＭＳ ゴシック" w:hAnsi="ＭＳ ゴシック"/>
                <w:sz w:val="18"/>
              </w:rPr>
            </w:pPr>
            <w:r w:rsidRPr="008545F2">
              <w:rPr>
                <w:rFonts w:ascii="ＭＳ ゴシック" w:eastAsia="ＭＳ ゴシック" w:hAnsi="ＭＳ ゴシック" w:hint="eastAsia"/>
                <w:sz w:val="18"/>
              </w:rPr>
              <w:t>※　おおむね３月ごとの評価の結果、次のイ又はロ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する。</w:t>
            </w:r>
          </w:p>
          <w:p w:rsidR="008545F2" w:rsidRPr="008545F2" w:rsidRDefault="008545F2" w:rsidP="008545F2">
            <w:pPr>
              <w:spacing w:line="240" w:lineRule="exact"/>
              <w:ind w:leftChars="10" w:left="381" w:hangingChars="200" w:hanging="360"/>
              <w:rPr>
                <w:rFonts w:ascii="ＭＳ ゴシック" w:eastAsia="ＭＳ ゴシック" w:hAnsi="ＭＳ ゴシック"/>
                <w:sz w:val="18"/>
              </w:rPr>
            </w:pPr>
            <w:r w:rsidRPr="008545F2">
              <w:rPr>
                <w:rFonts w:ascii="ＭＳ ゴシック" w:eastAsia="ＭＳ ゴシック" w:hAnsi="ＭＳ ゴシック" w:hint="eastAsia"/>
                <w:sz w:val="18"/>
              </w:rPr>
              <w:t xml:space="preserve">　イ　口腔清潔・唾液分泌・咀嚼・嚥下・食事摂取等の口腔機能の低下が認められる状態の者</w:t>
            </w:r>
          </w:p>
          <w:p w:rsidR="00E31364" w:rsidRPr="008C10A3" w:rsidRDefault="008545F2" w:rsidP="008545F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rPr>
            </w:pPr>
            <w:r w:rsidRPr="008545F2">
              <w:rPr>
                <w:rFonts w:ascii="ＭＳ ゴシック" w:eastAsia="ＭＳ ゴシック" w:hAnsi="ＭＳ ゴシック" w:cs="ＭＳ Ｐゴシック" w:hint="eastAsia"/>
                <w:kern w:val="24"/>
                <w:sz w:val="18"/>
              </w:rPr>
              <w:t xml:space="preserve">　ロ　</w:t>
            </w:r>
            <w:r w:rsidRPr="008545F2">
              <w:rPr>
                <w:rFonts w:ascii="ＭＳ ゴシック" w:eastAsia="ＭＳ ゴシック" w:hAnsi="ＭＳ ゴシック" w:hint="eastAsia"/>
                <w:sz w:val="18"/>
              </w:rPr>
              <w:t>当該サービスを継続しないことにより、口腔機能が著しく低下するおそれのある者</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⑸　定員超過利用及び人員基準欠如に該当していないか。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8545F2">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rPr>
                <w:rFonts w:ascii="ＭＳ ゴシック" w:eastAsia="ＭＳ ゴシック" w:hAnsi="ＭＳ ゴシック"/>
                <w:sz w:val="18"/>
              </w:rPr>
            </w:pPr>
            <w:r w:rsidRPr="008545F2">
              <w:rPr>
                <w:rFonts w:ascii="ＭＳ ゴシック" w:eastAsia="ＭＳ ゴシック" w:hAnsi="ＭＳ ゴシック" w:hint="eastAsia"/>
                <w:sz w:val="18"/>
              </w:rPr>
              <w:t>●　口腔機能向上加算(Ⅱ)</w:t>
            </w:r>
          </w:p>
          <w:p w:rsidR="00E31364" w:rsidRPr="008C10A3"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 xml:space="preserve">　次のいずれにも適合すること。</w:t>
            </w: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5"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c>
          <w:tcPr>
            <w:tcW w:w="193" w:type="pct"/>
            <w:tcBorders>
              <w:bottom w:val="single" w:sz="4" w:space="0" w:color="auto"/>
            </w:tcBorders>
            <w:shd w:val="clear" w:color="auto" w:fill="A6A6A6" w:themeFill="background1" w:themeFillShade="A6"/>
            <w:vAlign w:val="center"/>
          </w:tcPr>
          <w:p w:rsidR="00E31364" w:rsidRPr="00907C52" w:rsidRDefault="00E31364" w:rsidP="00E31364">
            <w:pPr>
              <w:jc w:val="center"/>
              <w:rPr>
                <w:sz w:val="22"/>
                <w:szCs w:val="22"/>
              </w:rPr>
            </w:pP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8545F2" w:rsidRDefault="008545F2"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⑴　口腔機能向上加算(Ⅰ)</w:t>
            </w:r>
            <w:r w:rsidR="00137DFF">
              <w:rPr>
                <w:rFonts w:ascii="ＭＳ ゴシック" w:eastAsia="ＭＳ ゴシック" w:hAnsi="ＭＳ ゴシック" w:hint="eastAsia"/>
                <w:sz w:val="18"/>
              </w:rPr>
              <w:t>⑴から</w:t>
            </w:r>
            <w:r w:rsidRPr="008545F2">
              <w:rPr>
                <w:rFonts w:ascii="ＭＳ ゴシック" w:eastAsia="ＭＳ ゴシック" w:hAnsi="ＭＳ ゴシック" w:hint="eastAsia"/>
                <w:sz w:val="18"/>
              </w:rPr>
              <w:t>⑸までのいずれにも適合しているか。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8545F2" w:rsidRPr="008545F2" w:rsidRDefault="008545F2" w:rsidP="008545F2">
            <w:pPr>
              <w:spacing w:line="240" w:lineRule="exact"/>
              <w:ind w:left="180" w:hangingChars="100" w:hanging="180"/>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hint="eastAsia"/>
                <w:sz w:val="18"/>
              </w:rPr>
              <w:t>⑵</w:t>
            </w:r>
            <w:r w:rsidRPr="008545F2">
              <w:rPr>
                <w:rFonts w:ascii="ＭＳ ゴシック" w:eastAsia="ＭＳ ゴシック" w:hAnsi="ＭＳ ゴシック" w:hint="eastAsia"/>
                <w:color w:val="FF0000"/>
                <w:sz w:val="18"/>
              </w:rPr>
              <w:t xml:space="preserve">　</w:t>
            </w:r>
            <w:r w:rsidRPr="008545F2">
              <w:rPr>
                <w:rFonts w:ascii="ＭＳ ゴシック" w:eastAsia="ＭＳ ゴシック" w:hAnsi="ＭＳ ゴシック" w:cs="ＭＳ明朝" w:hint="eastAsia"/>
                <w:color w:val="FF0000"/>
                <w:kern w:val="0"/>
                <w:sz w:val="18"/>
                <w:u w:val="single"/>
              </w:rPr>
              <w:t>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か。</w:t>
            </w:r>
          </w:p>
          <w:p w:rsidR="008545F2" w:rsidRPr="008545F2" w:rsidRDefault="008545F2" w:rsidP="008545F2">
            <w:pPr>
              <w:spacing w:line="240" w:lineRule="exact"/>
              <w:ind w:left="180" w:hangingChars="100" w:hanging="180"/>
              <w:rPr>
                <w:rFonts w:ascii="ＭＳ ゴシック" w:eastAsia="ＭＳ ゴシック" w:hAnsi="ＭＳ ゴシック" w:cs="ＭＳ明朝"/>
                <w:color w:val="FF0000"/>
                <w:kern w:val="0"/>
                <w:sz w:val="18"/>
                <w:u w:val="single"/>
              </w:rPr>
            </w:pPr>
          </w:p>
          <w:p w:rsidR="008545F2" w:rsidRPr="008545F2" w:rsidRDefault="008545F2" w:rsidP="008545F2">
            <w:pPr>
              <w:autoSpaceDE w:val="0"/>
              <w:autoSpaceDN w:val="0"/>
              <w:adjustRightInd w:val="0"/>
              <w:ind w:left="18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hint="eastAsia"/>
                <w:color w:val="FF0000"/>
                <w:sz w:val="18"/>
              </w:rPr>
              <w:t>※</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p w:rsidR="008545F2" w:rsidRPr="008545F2" w:rsidRDefault="008545F2" w:rsidP="008545F2">
            <w:pPr>
              <w:autoSpaceDE w:val="0"/>
              <w:autoSpaceDN w:val="0"/>
              <w:adjustRightInd w:val="0"/>
              <w:ind w:left="18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hint="eastAsia"/>
                <w:color w:val="FF0000"/>
                <w:sz w:val="18"/>
              </w:rPr>
              <w:t xml:space="preserve">※　</w:t>
            </w:r>
            <w:r w:rsidRPr="008545F2">
              <w:rPr>
                <w:rFonts w:ascii="ＭＳ ゴシック" w:eastAsia="ＭＳ ゴシック" w:hAnsi="ＭＳ ゴシック" w:cs="ＭＳ明朝" w:hint="eastAsia"/>
                <w:color w:val="FF0000"/>
                <w:kern w:val="0"/>
                <w:sz w:val="18"/>
                <w:u w:val="single"/>
              </w:rPr>
              <w:t>サービスの質の向上を図るため、ＬＩＦＥへの提出情報及びフィードバック情報を活用し、利用者の状態に応じた口腔機能改善管理指導計画の作成（</w:t>
            </w:r>
            <w:r w:rsidRPr="008545F2">
              <w:rPr>
                <w:rFonts w:ascii="ＭＳ ゴシック" w:eastAsia="ＭＳ ゴシック" w:hAnsi="ＭＳ ゴシック" w:cs="ＭＳ明朝"/>
                <w:color w:val="FF0000"/>
                <w:kern w:val="0"/>
                <w:sz w:val="18"/>
                <w:u w:val="single"/>
              </w:rPr>
              <w:t>Plan</w:t>
            </w:r>
            <w:r w:rsidRPr="008545F2">
              <w:rPr>
                <w:rFonts w:ascii="ＭＳ ゴシック" w:eastAsia="ＭＳ ゴシック" w:hAnsi="ＭＳ ゴシック" w:cs="ＭＳ明朝" w:hint="eastAsia"/>
                <w:color w:val="FF0000"/>
                <w:kern w:val="0"/>
                <w:sz w:val="18"/>
                <w:u w:val="single"/>
              </w:rPr>
              <w:t>）、当該計画に基づく支援の提供（</w:t>
            </w:r>
            <w:r w:rsidRPr="008545F2">
              <w:rPr>
                <w:rFonts w:ascii="ＭＳ ゴシック" w:eastAsia="ＭＳ ゴシック" w:hAnsi="ＭＳ ゴシック" w:cs="ＭＳ明朝"/>
                <w:color w:val="FF0000"/>
                <w:kern w:val="0"/>
                <w:sz w:val="18"/>
                <w:u w:val="single"/>
              </w:rPr>
              <w:t>Do)</w:t>
            </w:r>
            <w:r w:rsidRPr="008545F2">
              <w:rPr>
                <w:rFonts w:ascii="ＭＳ ゴシック" w:eastAsia="ＭＳ ゴシック" w:hAnsi="ＭＳ ゴシック" w:cs="ＭＳ明朝" w:hint="eastAsia"/>
                <w:color w:val="FF0000"/>
                <w:kern w:val="0"/>
                <w:sz w:val="18"/>
                <w:u w:val="single"/>
              </w:rPr>
              <w:t>、当該支援内容の評価（</w:t>
            </w:r>
            <w:r w:rsidRPr="008545F2">
              <w:rPr>
                <w:rFonts w:ascii="ＭＳ ゴシック" w:eastAsia="ＭＳ ゴシック" w:hAnsi="ＭＳ ゴシック" w:cs="ＭＳ明朝"/>
                <w:color w:val="FF0000"/>
                <w:kern w:val="0"/>
                <w:sz w:val="18"/>
                <w:u w:val="single"/>
              </w:rPr>
              <w:t>Check</w:t>
            </w:r>
            <w:r w:rsidRPr="008545F2">
              <w:rPr>
                <w:rFonts w:ascii="ＭＳ ゴシック" w:eastAsia="ＭＳ ゴシック" w:hAnsi="ＭＳ ゴシック" w:cs="ＭＳ明朝" w:hint="eastAsia"/>
                <w:color w:val="FF0000"/>
                <w:kern w:val="0"/>
                <w:sz w:val="18"/>
                <w:u w:val="single"/>
              </w:rPr>
              <w:t>）、その評価結果を踏まえた当該計画の見直し・改善（</w:t>
            </w:r>
            <w:r w:rsidRPr="008545F2">
              <w:rPr>
                <w:rFonts w:ascii="ＭＳ ゴシック" w:eastAsia="ＭＳ ゴシック" w:hAnsi="ＭＳ ゴシック" w:cs="ＭＳ明朝"/>
                <w:color w:val="FF0000"/>
                <w:kern w:val="0"/>
                <w:sz w:val="18"/>
                <w:u w:val="single"/>
              </w:rPr>
              <w:t>Action</w:t>
            </w:r>
            <w:r w:rsidRPr="008545F2">
              <w:rPr>
                <w:rFonts w:ascii="ＭＳ ゴシック" w:eastAsia="ＭＳ ゴシック" w:hAnsi="ＭＳ ゴシック" w:cs="ＭＳ明朝" w:hint="eastAsia"/>
                <w:color w:val="FF0000"/>
                <w:kern w:val="0"/>
                <w:sz w:val="18"/>
                <w:u w:val="single"/>
              </w:rPr>
              <w:t>）の一連のサイクル（ＰＤＣＡサイクル）により、サービスの質の管理を行うこと。</w:t>
            </w:r>
          </w:p>
          <w:p w:rsidR="00E31364" w:rsidRP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4"/>
                <w:szCs w:val="18"/>
              </w:rPr>
            </w:pPr>
            <w:r w:rsidRPr="008545F2">
              <w:rPr>
                <w:rFonts w:ascii="ＭＳ ゴシック" w:eastAsia="ＭＳ ゴシック" w:hAnsi="ＭＳ ゴシック" w:cs="ＭＳ明朝" w:hint="eastAsia"/>
                <w:color w:val="FF0000"/>
                <w:kern w:val="0"/>
                <w:sz w:val="18"/>
                <w:u w:val="single"/>
              </w:rPr>
              <w:t>※</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提出された情報については、国民の健康の保持増進及びその有する能力の維持向上に資するため、適宜活用されるものである。</w:t>
            </w:r>
          </w:p>
          <w:p w:rsidR="008545F2" w:rsidRPr="008545F2" w:rsidRDefault="008545F2"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single" w:sz="4" w:space="0" w:color="auto"/>
              <w:bottom w:val="nil"/>
            </w:tcBorders>
          </w:tcPr>
          <w:p w:rsidR="00E31364" w:rsidRPr="0002392D" w:rsidRDefault="00E31364" w:rsidP="008B285C">
            <w:pPr>
              <w:spacing w:line="260" w:lineRule="exact"/>
              <w:ind w:left="180" w:hangingChars="100" w:hanging="180"/>
              <w:rPr>
                <w:rFonts w:ascii="ＭＳ ゴシック" w:eastAsia="ＭＳ ゴシック" w:hAnsi="ＭＳ ゴシック"/>
                <w:color w:val="FF0000"/>
                <w:sz w:val="18"/>
                <w:szCs w:val="18"/>
              </w:rPr>
            </w:pPr>
            <w:r w:rsidRPr="0002392D">
              <w:rPr>
                <w:rFonts w:ascii="ＭＳ ゴシック" w:eastAsia="ＭＳ ゴシック" w:hAnsi="ＭＳ ゴシック" w:hint="eastAsia"/>
                <w:color w:val="FF0000"/>
                <w:sz w:val="18"/>
                <w:szCs w:val="18"/>
              </w:rPr>
              <w:t>2</w:t>
            </w:r>
            <w:r w:rsidR="008B285C">
              <w:rPr>
                <w:rFonts w:ascii="ＭＳ ゴシック" w:eastAsia="ＭＳ ゴシック" w:hAnsi="ＭＳ ゴシック" w:hint="eastAsia"/>
                <w:color w:val="FF0000"/>
                <w:sz w:val="18"/>
                <w:szCs w:val="18"/>
              </w:rPr>
              <w:t>3</w:t>
            </w:r>
            <w:r w:rsidRPr="0002392D">
              <w:rPr>
                <w:rFonts w:ascii="ＭＳ ゴシック" w:eastAsia="ＭＳ ゴシック" w:hAnsi="ＭＳ ゴシック" w:hint="eastAsia"/>
                <w:color w:val="FF0000"/>
                <w:sz w:val="18"/>
                <w:szCs w:val="18"/>
              </w:rPr>
              <w:t xml:space="preserve">　科学的介護推進体制加算</w:t>
            </w:r>
          </w:p>
        </w:tc>
        <w:tc>
          <w:tcPr>
            <w:tcW w:w="3042" w:type="pct"/>
            <w:tcBorders>
              <w:top w:val="single" w:sz="4" w:space="0" w:color="auto"/>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BC0EBF">
              <w:rPr>
                <w:rFonts w:ascii="ＭＳ ゴシック" w:eastAsia="ＭＳ ゴシック" w:hAnsi="ＭＳ ゴシック" w:hint="eastAsia"/>
                <w:color w:val="FF0000"/>
                <w:sz w:val="18"/>
                <w:szCs w:val="18"/>
              </w:rPr>
              <w:t>次のいずれにも適合している場合、利用者に対して指定通所介護を行った場合は、科学的介護推進体制加算として、1月につき所定単位数を算定しているか。</w:t>
            </w:r>
          </w:p>
          <w:p w:rsidR="008545F2" w:rsidRDefault="008545F2"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8545F2" w:rsidRP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hint="eastAsia"/>
                <w:sz w:val="18"/>
              </w:rPr>
              <w:t>※</w:t>
            </w:r>
            <w:r w:rsidRPr="008545F2">
              <w:rPr>
                <w:rFonts w:ascii="ＭＳ ゴシック" w:eastAsia="ＭＳ ゴシック" w:hAnsi="ＭＳ ゴシック" w:hint="eastAsia"/>
                <w:color w:val="FF0000"/>
                <w:sz w:val="12"/>
              </w:rPr>
              <w:t xml:space="preserve">　</w:t>
            </w:r>
            <w:r w:rsidRPr="008545F2">
              <w:rPr>
                <w:rFonts w:ascii="ＭＳ ゴシック" w:eastAsia="ＭＳ ゴシック" w:hAnsi="ＭＳ ゴシック" w:cs="ＭＳ明朝" w:hint="eastAsia"/>
                <w:color w:val="FF0000"/>
                <w:kern w:val="0"/>
                <w:sz w:val="18"/>
                <w:u w:val="single"/>
              </w:rPr>
              <w:t>原則として利用者全員を対象として、利用者ごとに次に掲げる要件を満たした場合に、当該事業所の利用者全員に対して算定できるものであること。</w:t>
            </w:r>
          </w:p>
        </w:tc>
        <w:tc>
          <w:tcPr>
            <w:tcW w:w="195" w:type="pct"/>
            <w:tcBorders>
              <w:top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52762C">
        <w:trPr>
          <w:cantSplit/>
          <w:trHeight w:val="77"/>
        </w:trPr>
        <w:tc>
          <w:tcPr>
            <w:tcW w:w="1180" w:type="pct"/>
            <w:tcBorders>
              <w:top w:val="nil"/>
              <w:bottom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single" w:sz="4" w:space="0" w:color="auto"/>
              <w:bottom w:val="single" w:sz="4" w:space="0" w:color="auto"/>
            </w:tcBorders>
            <w:vAlign w:val="center"/>
          </w:tcPr>
          <w:p w:rsidR="00E31364"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E31364" w:rsidRPr="00BC0EBF">
              <w:rPr>
                <w:rFonts w:ascii="ＭＳ ゴシック" w:eastAsia="ＭＳ ゴシック" w:hAnsi="ＭＳ ゴシック" w:hint="eastAsia"/>
                <w:color w:val="FF0000"/>
                <w:sz w:val="18"/>
                <w:szCs w:val="18"/>
              </w:rPr>
              <w:t>利用者ごとのADL値(ADLの評価に基づき測定した値をいう。)、栄養状態、口腔機能、認知症の状況その他の利用者の心身の状況等に係る基本的な情報を、厚生労働省に提出しているか。</w:t>
            </w:r>
          </w:p>
          <w:p w:rsid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8545F2" w:rsidRP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cs="ＭＳ明朝" w:hint="eastAsia"/>
                <w:color w:val="FF0000"/>
                <w:kern w:val="0"/>
                <w:sz w:val="18"/>
                <w:u w:val="single"/>
              </w:rPr>
              <w:t>※</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195" w:type="pct"/>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52762C">
        <w:trPr>
          <w:cantSplit/>
          <w:trHeight w:val="77"/>
        </w:trPr>
        <w:tc>
          <w:tcPr>
            <w:tcW w:w="1180" w:type="pct"/>
            <w:tcBorders>
              <w:top w:val="nil"/>
              <w:bottom w:val="single" w:sz="4" w:space="0" w:color="auto"/>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top w:val="single" w:sz="4" w:space="0" w:color="auto"/>
              <w:bottom w:val="single" w:sz="4" w:space="0" w:color="auto"/>
            </w:tcBorders>
            <w:vAlign w:val="center"/>
          </w:tcPr>
          <w:p w:rsidR="00E31364"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E31364" w:rsidRPr="00BC0EBF">
              <w:rPr>
                <w:rFonts w:ascii="ＭＳ ゴシック" w:eastAsia="ＭＳ ゴシック" w:hAnsi="ＭＳ ゴシック" w:hint="eastAsia"/>
                <w:color w:val="FF0000"/>
                <w:sz w:val="18"/>
                <w:szCs w:val="18"/>
              </w:rPr>
              <w:t>必要に応</w:t>
            </w:r>
            <w:r w:rsidR="00792C12">
              <w:rPr>
                <w:rFonts w:ascii="ＭＳ ゴシック" w:eastAsia="ＭＳ ゴシック" w:hAnsi="ＭＳ ゴシック" w:hint="eastAsia"/>
                <w:color w:val="FF0000"/>
                <w:sz w:val="18"/>
                <w:szCs w:val="18"/>
              </w:rPr>
              <w:t>じて通所介護計画を見直すなど、指定通所介護の提供に当たって、⑴</w:t>
            </w:r>
            <w:r w:rsidR="00E31364" w:rsidRPr="00BC0EBF">
              <w:rPr>
                <w:rFonts w:ascii="ＭＳ ゴシック" w:eastAsia="ＭＳ ゴシック" w:hAnsi="ＭＳ ゴシック" w:hint="eastAsia"/>
                <w:color w:val="FF0000"/>
                <w:sz w:val="18"/>
                <w:szCs w:val="18"/>
              </w:rPr>
              <w:t>に規定する情報その他指定通所介護を適切かつ有効に提供するために必要な情報を活用しているか。</w:t>
            </w:r>
          </w:p>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8545F2" w:rsidRPr="008545F2" w:rsidRDefault="008545F2" w:rsidP="008545F2">
            <w:pPr>
              <w:autoSpaceDE w:val="0"/>
              <w:autoSpaceDN w:val="0"/>
              <w:adjustRightInd w:val="0"/>
              <w:ind w:leftChars="18" w:left="218"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cs="ＭＳ明朝" w:hint="eastAsia"/>
                <w:color w:val="FF0000"/>
                <w:kern w:val="0"/>
                <w:sz w:val="18"/>
                <w:u w:val="single"/>
              </w:rPr>
              <w:t>※</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事業所は、利用者に提供するサービスの質を常に向上させていくため、計画（</w:t>
            </w:r>
            <w:r w:rsidRPr="008545F2">
              <w:rPr>
                <w:rFonts w:ascii="ＭＳ ゴシック" w:eastAsia="ＭＳ ゴシック" w:hAnsi="ＭＳ ゴシック" w:cs="ＭＳ明朝"/>
                <w:color w:val="FF0000"/>
                <w:kern w:val="0"/>
                <w:sz w:val="18"/>
                <w:u w:val="single"/>
              </w:rPr>
              <w:t>Plan</w:t>
            </w:r>
            <w:r w:rsidRPr="008545F2">
              <w:rPr>
                <w:rFonts w:ascii="ＭＳ ゴシック" w:eastAsia="ＭＳ ゴシック" w:hAnsi="ＭＳ ゴシック" w:cs="ＭＳ明朝" w:hint="eastAsia"/>
                <w:color w:val="FF0000"/>
                <w:kern w:val="0"/>
                <w:sz w:val="18"/>
                <w:u w:val="single"/>
              </w:rPr>
              <w:t>）、実行（</w:t>
            </w:r>
            <w:r w:rsidRPr="008545F2">
              <w:rPr>
                <w:rFonts w:ascii="ＭＳ ゴシック" w:eastAsia="ＭＳ ゴシック" w:hAnsi="ＭＳ ゴシック" w:cs="ＭＳ明朝"/>
                <w:color w:val="FF0000"/>
                <w:kern w:val="0"/>
                <w:sz w:val="18"/>
                <w:u w:val="single"/>
              </w:rPr>
              <w:t>Do</w:t>
            </w:r>
            <w:r w:rsidRPr="008545F2">
              <w:rPr>
                <w:rFonts w:ascii="ＭＳ ゴシック" w:eastAsia="ＭＳ ゴシック" w:hAnsi="ＭＳ ゴシック" w:cs="ＭＳ明朝" w:hint="eastAsia"/>
                <w:color w:val="FF0000"/>
                <w:kern w:val="0"/>
                <w:sz w:val="18"/>
                <w:u w:val="single"/>
              </w:rPr>
              <w:t>）、評価（</w:t>
            </w:r>
            <w:r w:rsidRPr="008545F2">
              <w:rPr>
                <w:rFonts w:ascii="ＭＳ ゴシック" w:eastAsia="ＭＳ ゴシック" w:hAnsi="ＭＳ ゴシック" w:cs="ＭＳ明朝"/>
                <w:color w:val="FF0000"/>
                <w:kern w:val="0"/>
                <w:sz w:val="18"/>
                <w:u w:val="single"/>
              </w:rPr>
              <w:t>Check</w:t>
            </w:r>
            <w:r w:rsidRPr="008545F2">
              <w:rPr>
                <w:rFonts w:ascii="ＭＳ ゴシック" w:eastAsia="ＭＳ ゴシック" w:hAnsi="ＭＳ ゴシック" w:cs="ＭＳ明朝" w:hint="eastAsia"/>
                <w:color w:val="FF0000"/>
                <w:kern w:val="0"/>
                <w:sz w:val="18"/>
                <w:u w:val="single"/>
              </w:rPr>
              <w:t>）、改善（</w:t>
            </w:r>
            <w:r w:rsidRPr="008545F2">
              <w:rPr>
                <w:rFonts w:ascii="ＭＳ ゴシック" w:eastAsia="ＭＳ ゴシック" w:hAnsi="ＭＳ ゴシック" w:cs="ＭＳ明朝"/>
                <w:color w:val="FF0000"/>
                <w:kern w:val="0"/>
                <w:sz w:val="18"/>
                <w:u w:val="single"/>
              </w:rPr>
              <w:t>Action</w:t>
            </w:r>
            <w:r w:rsidRPr="008545F2">
              <w:rPr>
                <w:rFonts w:ascii="ＭＳ ゴシック" w:eastAsia="ＭＳ ゴシック" w:hAnsi="ＭＳ ゴシック" w:cs="ＭＳ明朝" w:hint="eastAsia"/>
                <w:color w:val="FF0000"/>
                <w:kern w:val="0"/>
                <w:sz w:val="18"/>
                <w:u w:val="single"/>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8545F2" w:rsidRPr="008545F2" w:rsidRDefault="008545F2" w:rsidP="008545F2">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cs="ＭＳ明朝" w:hint="eastAsia"/>
                <w:color w:val="FF0000"/>
                <w:kern w:val="0"/>
                <w:sz w:val="18"/>
                <w:u w:val="single"/>
              </w:rPr>
              <w:t>イ</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利用者の心身の状況等に係る基本的な情報に基づき、適切なサービスを提供するためのサービス計画を作成する（</w:t>
            </w:r>
            <w:r w:rsidRPr="008545F2">
              <w:rPr>
                <w:rFonts w:ascii="ＭＳ ゴシック" w:eastAsia="ＭＳ ゴシック" w:hAnsi="ＭＳ ゴシック" w:cs="ＭＳ明朝"/>
                <w:color w:val="FF0000"/>
                <w:kern w:val="0"/>
                <w:sz w:val="18"/>
                <w:u w:val="single"/>
              </w:rPr>
              <w:t>Plan</w:t>
            </w:r>
            <w:r w:rsidRPr="008545F2">
              <w:rPr>
                <w:rFonts w:ascii="ＭＳ ゴシック" w:eastAsia="ＭＳ ゴシック" w:hAnsi="ＭＳ ゴシック" w:cs="ＭＳ明朝" w:hint="eastAsia"/>
                <w:color w:val="FF0000"/>
                <w:kern w:val="0"/>
                <w:sz w:val="18"/>
                <w:u w:val="single"/>
              </w:rPr>
              <w:t>）。</w:t>
            </w:r>
          </w:p>
          <w:p w:rsidR="008545F2" w:rsidRPr="008545F2" w:rsidRDefault="008545F2" w:rsidP="008545F2">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cs="ＭＳ明朝" w:hint="eastAsia"/>
                <w:color w:val="FF0000"/>
                <w:kern w:val="0"/>
                <w:sz w:val="18"/>
                <w:u w:val="single"/>
              </w:rPr>
              <w:t>ロ</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サービスの提供に当たっては、サービス計画に基づいて、利用者の自立支援や重度化防止に資する介護を実施する（</w:t>
            </w:r>
            <w:r w:rsidRPr="008545F2">
              <w:rPr>
                <w:rFonts w:ascii="ＭＳ ゴシック" w:eastAsia="ＭＳ ゴシック" w:hAnsi="ＭＳ ゴシック" w:cs="ＭＳ明朝"/>
                <w:color w:val="FF0000"/>
                <w:kern w:val="0"/>
                <w:sz w:val="18"/>
                <w:u w:val="single"/>
              </w:rPr>
              <w:t>Do</w:t>
            </w:r>
            <w:r w:rsidRPr="008545F2">
              <w:rPr>
                <w:rFonts w:ascii="ＭＳ ゴシック" w:eastAsia="ＭＳ ゴシック" w:hAnsi="ＭＳ ゴシック" w:cs="ＭＳ明朝" w:hint="eastAsia"/>
                <w:color w:val="FF0000"/>
                <w:kern w:val="0"/>
                <w:sz w:val="18"/>
                <w:u w:val="single"/>
              </w:rPr>
              <w:t>）。</w:t>
            </w:r>
          </w:p>
          <w:p w:rsidR="008545F2" w:rsidRPr="008545F2" w:rsidRDefault="008545F2" w:rsidP="008545F2">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cs="ＭＳ明朝" w:hint="eastAsia"/>
                <w:color w:val="FF0000"/>
                <w:kern w:val="0"/>
                <w:sz w:val="18"/>
                <w:u w:val="single"/>
              </w:rPr>
              <w:t>ハ</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ＬＩＦＥへの提出情報及びフィードバック情報等も活用し、多職種が共同して、事業所の特性やサービス提供の在り方について検証を行う（</w:t>
            </w:r>
            <w:r w:rsidRPr="008545F2">
              <w:rPr>
                <w:rFonts w:ascii="ＭＳ ゴシック" w:eastAsia="ＭＳ ゴシック" w:hAnsi="ＭＳ ゴシック" w:cs="ＭＳ明朝"/>
                <w:color w:val="FF0000"/>
                <w:kern w:val="0"/>
                <w:sz w:val="18"/>
                <w:u w:val="single"/>
              </w:rPr>
              <w:t>Check</w:t>
            </w:r>
            <w:r w:rsidRPr="008545F2">
              <w:rPr>
                <w:rFonts w:ascii="ＭＳ ゴシック" w:eastAsia="ＭＳ ゴシック" w:hAnsi="ＭＳ ゴシック" w:cs="ＭＳ明朝" w:hint="eastAsia"/>
                <w:color w:val="FF0000"/>
                <w:kern w:val="0"/>
                <w:sz w:val="18"/>
                <w:u w:val="single"/>
              </w:rPr>
              <w:t>）。</w:t>
            </w:r>
          </w:p>
          <w:p w:rsidR="008545F2" w:rsidRDefault="008545F2" w:rsidP="008545F2">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r w:rsidRPr="008545F2">
              <w:rPr>
                <w:rFonts w:ascii="ＭＳ ゴシック" w:eastAsia="ＭＳ ゴシック" w:hAnsi="ＭＳ ゴシック" w:cs="ＭＳ明朝" w:hint="eastAsia"/>
                <w:color w:val="FF0000"/>
                <w:kern w:val="0"/>
                <w:sz w:val="18"/>
                <w:u w:val="single"/>
              </w:rPr>
              <w:t>ニ</w:t>
            </w: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検証結果に基づき、利用者のサービス計画を適切に見直し、事業所全体として、サービスの質の更なる向上に努める（</w:t>
            </w:r>
            <w:r w:rsidRPr="008545F2">
              <w:rPr>
                <w:rFonts w:ascii="ＭＳ ゴシック" w:eastAsia="ＭＳ ゴシック" w:hAnsi="ＭＳ ゴシック" w:cs="ＭＳ明朝"/>
                <w:color w:val="FF0000"/>
                <w:kern w:val="0"/>
                <w:sz w:val="18"/>
                <w:u w:val="single"/>
              </w:rPr>
              <w:t>Action</w:t>
            </w:r>
            <w:r w:rsidRPr="008545F2">
              <w:rPr>
                <w:rFonts w:ascii="ＭＳ ゴシック" w:eastAsia="ＭＳ ゴシック" w:hAnsi="ＭＳ ゴシック" w:cs="ＭＳ明朝" w:hint="eastAsia"/>
                <w:color w:val="FF0000"/>
                <w:kern w:val="0"/>
                <w:sz w:val="18"/>
                <w:u w:val="single"/>
              </w:rPr>
              <w:t>）。</w:t>
            </w:r>
          </w:p>
          <w:p w:rsidR="008545F2" w:rsidRPr="008545F2" w:rsidRDefault="008545F2" w:rsidP="008545F2">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u w:val="single"/>
              </w:rPr>
            </w:pPr>
          </w:p>
          <w:p w:rsidR="008545F2" w:rsidRPr="008545F2" w:rsidRDefault="008545F2" w:rsidP="008545F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8545F2">
              <w:rPr>
                <w:rFonts w:ascii="ＭＳ ゴシック" w:eastAsia="ＭＳ ゴシック" w:hAnsi="ＭＳ ゴシック" w:cs="ＭＳ明朝" w:hint="eastAsia"/>
                <w:color w:val="FF0000"/>
                <w:kern w:val="0"/>
                <w:sz w:val="18"/>
              </w:rPr>
              <w:t xml:space="preserve">※　</w:t>
            </w:r>
            <w:r w:rsidRPr="008545F2">
              <w:rPr>
                <w:rFonts w:ascii="ＭＳ ゴシック" w:eastAsia="ＭＳ ゴシック" w:hAnsi="ＭＳ ゴシック" w:cs="ＭＳ明朝" w:hint="eastAsia"/>
                <w:color w:val="FF0000"/>
                <w:kern w:val="0"/>
                <w:sz w:val="18"/>
                <w:u w:val="single"/>
              </w:rPr>
              <w:t>提出された情報については、国民の健康の保持増進及びその有する能力の維持向上に資するため、適宜活用されるものである。</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52762C">
        <w:trPr>
          <w:cantSplit/>
          <w:trHeight w:val="73"/>
        </w:trPr>
        <w:tc>
          <w:tcPr>
            <w:tcW w:w="1180" w:type="pct"/>
            <w:vMerge w:val="restart"/>
            <w:tcBorders>
              <w:top w:val="single" w:sz="4" w:space="0" w:color="auto"/>
            </w:tcBorders>
          </w:tcPr>
          <w:p w:rsidR="00E31364" w:rsidRPr="005B1669" w:rsidRDefault="00E31364" w:rsidP="00DC737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2</w:t>
            </w:r>
            <w:r w:rsidR="00DC737E">
              <w:rPr>
                <w:rFonts w:ascii="ＭＳ ゴシック" w:eastAsia="ＭＳ ゴシック" w:hAnsi="ＭＳ ゴシック" w:hint="eastAsia"/>
                <w:color w:val="FF0000"/>
                <w:sz w:val="18"/>
                <w:szCs w:val="18"/>
              </w:rPr>
              <w:t>4</w:t>
            </w:r>
            <w:r w:rsidRPr="005B1669">
              <w:rPr>
                <w:rFonts w:ascii="ＭＳ ゴシック" w:eastAsia="ＭＳ ゴシック" w:hAnsi="ＭＳ ゴシック" w:hint="eastAsia"/>
                <w:sz w:val="18"/>
                <w:szCs w:val="18"/>
              </w:rPr>
              <w:t xml:space="preserve">　同一建物に居住する利用者又は同一建物から通う利用者の減算</w:t>
            </w:r>
          </w:p>
        </w:tc>
        <w:tc>
          <w:tcPr>
            <w:tcW w:w="3042" w:type="pct"/>
            <w:tcBorders>
              <w:bottom w:val="dashed"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指定通所介護事業所と同一建物に居住する者又は指定通所介護事業所と同一建物から当該指定通所介事業所に通う者に対し、指定通所介護を行った場合は、１日につき</w:t>
            </w:r>
            <w:r w:rsidRPr="002E386B">
              <w:rPr>
                <w:rFonts w:ascii="ＭＳ ゴシック" w:eastAsia="ＭＳ ゴシック" w:hAnsi="ＭＳ ゴシック" w:hint="eastAsia"/>
                <w:color w:val="FF0000"/>
                <w:sz w:val="18"/>
                <w:szCs w:val="18"/>
              </w:rPr>
              <w:t>所定単位数を</w:t>
            </w:r>
            <w:r>
              <w:rPr>
                <w:rFonts w:ascii="ＭＳ ゴシック" w:eastAsia="ＭＳ ゴシック" w:hAnsi="ＭＳ ゴシック" w:hint="eastAsia"/>
                <w:sz w:val="18"/>
                <w:szCs w:val="18"/>
              </w:rPr>
              <w:t>を減算している</w:t>
            </w:r>
            <w:r w:rsidRPr="005B1669">
              <w:rPr>
                <w:rFonts w:ascii="ＭＳ ゴシック" w:eastAsia="ＭＳ ゴシック" w:hAnsi="ＭＳ ゴシック" w:hint="eastAsia"/>
                <w:sz w:val="18"/>
                <w:szCs w:val="18"/>
              </w:rPr>
              <w:t>か。</w:t>
            </w:r>
          </w:p>
          <w:p w:rsidR="00834956" w:rsidRPr="005B1669" w:rsidRDefault="00834956" w:rsidP="00E31364">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w:t>
            </w:r>
            <w:r w:rsidRPr="00834956">
              <w:rPr>
                <w:rFonts w:ascii="ＭＳ ゴシック" w:eastAsia="ＭＳ ゴシック" w:hAnsi="ＭＳ ゴシック" w:hint="eastAsia"/>
                <w:sz w:val="18"/>
              </w:rPr>
              <w:t>傷病その他やむを得ない事情により送迎が必要であると認められる利用者に対して送迎を行った場合は、この限りではない。</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Borders>
              <w:bottom w:val="dashed"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834956" w:rsidRPr="00834956" w:rsidRDefault="00DC737E" w:rsidP="00834956">
            <w:pPr>
              <w:ind w:left="180" w:hangingChars="100" w:hanging="180"/>
              <w:rPr>
                <w:rFonts w:ascii="ＭＳ ゴシック" w:eastAsia="ＭＳ ゴシック" w:hAnsi="ＭＳ ゴシック"/>
                <w:color w:val="FF0000"/>
                <w:sz w:val="18"/>
                <w:szCs w:val="16"/>
              </w:rPr>
            </w:pPr>
            <w:r>
              <w:rPr>
                <w:rFonts w:ascii="ＭＳ ゴシック" w:eastAsia="ＭＳ ゴシック" w:hAnsi="ＭＳ ゴシック" w:hint="eastAsia"/>
                <w:color w:val="FF0000"/>
                <w:sz w:val="18"/>
                <w:szCs w:val="16"/>
              </w:rPr>
              <w:t>※　「同一建物」とは、当該指定通所介護</w:t>
            </w:r>
            <w:r w:rsidR="00834956" w:rsidRPr="00834956">
              <w:rPr>
                <w:rFonts w:ascii="ＭＳ ゴシック" w:eastAsia="ＭＳ ゴシック" w:hAnsi="ＭＳ ゴシック" w:hint="eastAsia"/>
                <w:color w:val="FF0000"/>
                <w:sz w:val="18"/>
                <w:szCs w:val="16"/>
              </w:rPr>
              <w:t>事業所と構造上又は外</w:t>
            </w:r>
            <w:r>
              <w:rPr>
                <w:rFonts w:ascii="ＭＳ ゴシック" w:eastAsia="ＭＳ ゴシック" w:hAnsi="ＭＳ ゴシック" w:hint="eastAsia"/>
                <w:color w:val="FF0000"/>
                <w:sz w:val="18"/>
                <w:szCs w:val="16"/>
              </w:rPr>
              <w:t>形上、一体的な建築物を指すものであり、具体的には、当該建物の１階</w:t>
            </w:r>
            <w:r w:rsidR="00834956" w:rsidRPr="00834956">
              <w:rPr>
                <w:rFonts w:ascii="ＭＳ ゴシック" w:eastAsia="ＭＳ ゴシック" w:hAnsi="ＭＳ ゴシック" w:hint="eastAsia"/>
                <w:color w:val="FF0000"/>
                <w:sz w:val="18"/>
                <w:szCs w:val="16"/>
              </w:rPr>
              <w:t>部分に指定通所</w:t>
            </w:r>
            <w:r>
              <w:rPr>
                <w:rFonts w:ascii="ＭＳ ゴシック" w:eastAsia="ＭＳ ゴシック" w:hAnsi="ＭＳ ゴシック" w:hint="eastAsia"/>
                <w:color w:val="FF0000"/>
                <w:sz w:val="18"/>
                <w:szCs w:val="16"/>
              </w:rPr>
              <w:t>介護</w:t>
            </w:r>
            <w:r w:rsidR="00834956" w:rsidRPr="00834956">
              <w:rPr>
                <w:rFonts w:ascii="ＭＳ ゴシック" w:eastAsia="ＭＳ ゴシック" w:hAnsi="ＭＳ ゴシック" w:hint="eastAsia"/>
                <w:color w:val="FF0000"/>
                <w:sz w:val="18"/>
                <w:szCs w:val="16"/>
              </w:rPr>
              <w:t>事業所がある場合や、当該建物と渡り廊下等で繋がっている場合が該当し、同一敷地内にある別棟の建築物や道路を挟んで隣接する場合は該当しない。</w:t>
            </w:r>
          </w:p>
          <w:p w:rsidR="00E31364" w:rsidRPr="005B1669" w:rsidRDefault="00834956" w:rsidP="00DC737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834956">
              <w:rPr>
                <w:rFonts w:ascii="ＭＳ ゴシック" w:eastAsia="ＭＳ ゴシック" w:hAnsi="ＭＳ ゴシック" w:hint="eastAsia"/>
                <w:color w:val="FF0000"/>
                <w:sz w:val="18"/>
                <w:szCs w:val="16"/>
              </w:rPr>
              <w:t>※　同一建物については、当該建築物の管理、運営法人が当該指定通所</w:t>
            </w:r>
            <w:r w:rsidR="00DC737E">
              <w:rPr>
                <w:rFonts w:ascii="ＭＳ ゴシック" w:eastAsia="ＭＳ ゴシック" w:hAnsi="ＭＳ ゴシック" w:hint="eastAsia"/>
                <w:color w:val="FF0000"/>
                <w:sz w:val="18"/>
                <w:szCs w:val="16"/>
              </w:rPr>
              <w:t>介護事業所の指定通所介護</w:t>
            </w:r>
            <w:r w:rsidRPr="00834956">
              <w:rPr>
                <w:rFonts w:ascii="ＭＳ ゴシック" w:eastAsia="ＭＳ ゴシック" w:hAnsi="ＭＳ ゴシック" w:hint="eastAsia"/>
                <w:color w:val="FF0000"/>
                <w:sz w:val="18"/>
                <w:szCs w:val="16"/>
              </w:rPr>
              <w:t>事業者と異なる場合であっても該当するものであること。</w:t>
            </w:r>
          </w:p>
        </w:tc>
        <w:tc>
          <w:tcPr>
            <w:tcW w:w="195" w:type="pct"/>
            <w:tcBorders>
              <w:top w:val="dashed"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dashed" w:sz="4" w:space="0" w:color="auto"/>
              <w:bottom w:val="nil"/>
            </w:tcBorders>
          </w:tcPr>
          <w:p w:rsidR="00E31364" w:rsidRPr="005B1669" w:rsidRDefault="00E31364" w:rsidP="00E31364">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やむを得ない事情により送迎を行う場合の取扱いについて</w:t>
            </w:r>
          </w:p>
        </w:tc>
        <w:tc>
          <w:tcPr>
            <w:tcW w:w="3042" w:type="pct"/>
            <w:tcBorders>
              <w:top w:val="single" w:sz="4" w:space="0" w:color="auto"/>
              <w:bottom w:val="single" w:sz="4" w:space="0" w:color="auto"/>
            </w:tcBorders>
            <w:vAlign w:val="center"/>
          </w:tcPr>
          <w:p w:rsidR="00834956" w:rsidRPr="00834956" w:rsidRDefault="00834956" w:rsidP="00834956">
            <w:pPr>
              <w:ind w:leftChars="2" w:left="184" w:hangingChars="100" w:hanging="180"/>
              <w:rPr>
                <w:rFonts w:ascii="ＭＳ ゴシック" w:eastAsia="ＭＳ ゴシック" w:hAnsi="ＭＳ ゴシック"/>
                <w:color w:val="FF0000"/>
                <w:sz w:val="18"/>
                <w:szCs w:val="16"/>
              </w:rPr>
            </w:pPr>
            <w:r w:rsidRPr="00834956">
              <w:rPr>
                <w:rFonts w:ascii="ＭＳ ゴシック" w:eastAsia="ＭＳ ゴシック" w:hAnsi="ＭＳ ゴシック" w:hint="eastAsia"/>
                <w:color w:val="FF0000"/>
                <w:sz w:val="18"/>
                <w:szCs w:val="16"/>
              </w:rPr>
              <w:t>※　傷病により一時的に送迎が必要であると認められる利用者その他やむを得ない事情により送迎が必要と認められる利用者に対して送迎を行った場合は、例外的に減算対象とならない。</w:t>
            </w:r>
          </w:p>
          <w:p w:rsidR="00834956" w:rsidRPr="00834956" w:rsidRDefault="00834956" w:rsidP="00834956">
            <w:pPr>
              <w:ind w:leftChars="2" w:left="184" w:hangingChars="100" w:hanging="180"/>
              <w:rPr>
                <w:rFonts w:ascii="ＭＳ ゴシック" w:eastAsia="ＭＳ ゴシック" w:hAnsi="ＭＳ ゴシック"/>
                <w:color w:val="FF0000"/>
                <w:sz w:val="18"/>
                <w:szCs w:val="16"/>
              </w:rPr>
            </w:pPr>
            <w:r w:rsidRPr="00834956">
              <w:rPr>
                <w:rFonts w:ascii="ＭＳ ゴシック" w:eastAsia="ＭＳ ゴシック" w:hAnsi="ＭＳ ゴシック" w:hint="eastAsia"/>
                <w:color w:val="FF0000"/>
                <w:sz w:val="18"/>
                <w:szCs w:val="16"/>
              </w:rPr>
              <w:t>※　具体的には、傷病により一時的に歩行困難となった者又は歩行困難な要介護</w:t>
            </w:r>
            <w:r w:rsidR="00DC737E">
              <w:rPr>
                <w:rFonts w:ascii="ＭＳ ゴシック" w:eastAsia="ＭＳ ゴシック" w:hAnsi="ＭＳ ゴシック" w:hint="eastAsia"/>
                <w:color w:val="FF0000"/>
                <w:sz w:val="18"/>
                <w:szCs w:val="16"/>
              </w:rPr>
              <w:t>者であって、かつ建物の構造上自力での通所が困難である者に対し、２</w:t>
            </w:r>
            <w:r w:rsidRPr="00834956">
              <w:rPr>
                <w:rFonts w:ascii="ＭＳ ゴシック" w:eastAsia="ＭＳ ゴシック" w:hAnsi="ＭＳ ゴシック" w:hint="eastAsia"/>
                <w:color w:val="FF0000"/>
                <w:sz w:val="18"/>
                <w:szCs w:val="16"/>
              </w:rPr>
              <w:t>人以上の従業者が、当該利用者の居住する場所と当該指定通所</w:t>
            </w:r>
            <w:r w:rsidR="00DC737E">
              <w:rPr>
                <w:rFonts w:ascii="ＭＳ ゴシック" w:eastAsia="ＭＳ ゴシック" w:hAnsi="ＭＳ ゴシック" w:hint="eastAsia"/>
                <w:color w:val="FF0000"/>
                <w:sz w:val="18"/>
                <w:szCs w:val="16"/>
              </w:rPr>
              <w:t>介護</w:t>
            </w:r>
            <w:r w:rsidRPr="00834956">
              <w:rPr>
                <w:rFonts w:ascii="ＭＳ ゴシック" w:eastAsia="ＭＳ ゴシック" w:hAnsi="ＭＳ ゴシック" w:hint="eastAsia"/>
                <w:color w:val="FF0000"/>
                <w:sz w:val="18"/>
                <w:szCs w:val="16"/>
              </w:rPr>
              <w:t>事業所の間の往復の移動を介助した場合に限られること。</w:t>
            </w:r>
          </w:p>
          <w:p w:rsidR="00E31364" w:rsidRPr="005B1669" w:rsidRDefault="00834956" w:rsidP="00DC737E">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834956">
              <w:rPr>
                <w:rFonts w:ascii="ＭＳ ゴシック" w:eastAsia="ＭＳ ゴシック" w:hAnsi="ＭＳ ゴシック" w:hint="eastAsia"/>
                <w:color w:val="FF0000"/>
                <w:sz w:val="18"/>
                <w:szCs w:val="16"/>
              </w:rPr>
              <w:t>※　ただし、この場合、２人以上の従業者による移動介助を必要とする理由や移動介助の方法及び期間について、介護支援専門員とサービス担当者等で慎重に検討し、その内容及び結果について通所</w:t>
            </w:r>
            <w:r w:rsidR="00DC737E">
              <w:rPr>
                <w:rFonts w:ascii="ＭＳ ゴシック" w:eastAsia="ＭＳ ゴシック" w:hAnsi="ＭＳ ゴシック" w:hint="eastAsia"/>
                <w:color w:val="FF0000"/>
                <w:sz w:val="18"/>
                <w:szCs w:val="16"/>
              </w:rPr>
              <w:t>介護</w:t>
            </w:r>
            <w:r w:rsidRPr="00834956">
              <w:rPr>
                <w:rFonts w:ascii="ＭＳ ゴシック" w:eastAsia="ＭＳ ゴシック" w:hAnsi="ＭＳ ゴシック" w:hint="eastAsia"/>
                <w:color w:val="FF0000"/>
                <w:sz w:val="18"/>
                <w:szCs w:val="16"/>
              </w:rPr>
              <w:t>計画に記載すること。また、移動介助者及び移動介助時の利用者の様子等について、記録しなければならない。</w:t>
            </w:r>
          </w:p>
        </w:tc>
        <w:tc>
          <w:tcPr>
            <w:tcW w:w="195" w:type="pct"/>
            <w:tcBorders>
              <w:top w:val="single"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single"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single"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top w:val="single" w:sz="4" w:space="0" w:color="auto"/>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7"/>
        </w:trPr>
        <w:tc>
          <w:tcPr>
            <w:tcW w:w="1180" w:type="pct"/>
            <w:tcBorders>
              <w:top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02392D">
              <w:rPr>
                <w:rFonts w:ascii="ＭＳ ゴシック" w:eastAsia="ＭＳ ゴシック" w:hAnsi="ＭＳ ゴシック" w:hint="eastAsia"/>
                <w:color w:val="FF0000"/>
                <w:sz w:val="18"/>
                <w:szCs w:val="18"/>
              </w:rPr>
              <w:t>2</w:t>
            </w:r>
            <w:r w:rsidR="00FA4E5E">
              <w:rPr>
                <w:rFonts w:ascii="ＭＳ ゴシック" w:eastAsia="ＭＳ ゴシック" w:hAnsi="ＭＳ ゴシック" w:hint="eastAsia"/>
                <w:color w:val="FF0000"/>
                <w:sz w:val="18"/>
                <w:szCs w:val="18"/>
              </w:rPr>
              <w:t>5</w:t>
            </w:r>
            <w:r w:rsidRPr="005B1669">
              <w:rPr>
                <w:rFonts w:ascii="ＭＳ ゴシック" w:eastAsia="ＭＳ ゴシック" w:hAnsi="ＭＳ ゴシック" w:hint="eastAsia"/>
                <w:sz w:val="18"/>
                <w:szCs w:val="18"/>
              </w:rPr>
              <w:t xml:space="preserve">　送迎を行わない場合の減算</w:t>
            </w:r>
          </w:p>
        </w:tc>
        <w:tc>
          <w:tcPr>
            <w:tcW w:w="3042" w:type="pct"/>
            <w:tcBorders>
              <w:bottom w:val="single" w:sz="4" w:space="0" w:color="auto"/>
            </w:tcBorders>
            <w:vAlign w:val="center"/>
          </w:tcPr>
          <w:p w:rsidR="00E31364" w:rsidRPr="005B1669" w:rsidRDefault="00E31364" w:rsidP="00E31364">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利用者に対してその居宅と指定通所介護事業所との間の送迎を行わない場合、片道につき</w:t>
            </w:r>
            <w:r w:rsidRPr="002E386B">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を減算している</w:t>
            </w:r>
            <w:r w:rsidRPr="005B1669">
              <w:rPr>
                <w:rFonts w:ascii="ＭＳ ゴシック" w:eastAsia="ＭＳ ゴシック" w:hAnsi="ＭＳ ゴシック" w:hint="eastAsia"/>
                <w:sz w:val="18"/>
                <w:szCs w:val="18"/>
              </w:rPr>
              <w:t>か。</w:t>
            </w:r>
          </w:p>
          <w:p w:rsidR="00E31364" w:rsidRPr="005B1669"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職員が徒歩で送迎を行った利用者又は</w:t>
            </w:r>
            <w:r>
              <w:rPr>
                <w:rFonts w:ascii="ＭＳ ゴシック" w:eastAsia="ＭＳ ゴシック" w:hAnsi="ＭＳ ゴシック" w:hint="eastAsia"/>
                <w:sz w:val="18"/>
                <w:szCs w:val="18"/>
              </w:rPr>
              <w:t>同一建物減算の対象となっている利用者は、当該減算の対象とならない</w:t>
            </w:r>
            <w:r w:rsidRPr="005B1669">
              <w:rPr>
                <w:rFonts w:ascii="ＭＳ ゴシック" w:eastAsia="ＭＳ ゴシック" w:hAnsi="ＭＳ ゴシック" w:hint="eastAsia"/>
                <w:sz w:val="18"/>
                <w:szCs w:val="18"/>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vMerge w:val="restart"/>
            <w:tcBorders>
              <w:top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02392D">
              <w:rPr>
                <w:rFonts w:ascii="ＭＳ ゴシック" w:eastAsia="ＭＳ ゴシック" w:hAnsi="ＭＳ ゴシック" w:hint="eastAsia"/>
                <w:color w:val="FF0000"/>
                <w:sz w:val="18"/>
                <w:szCs w:val="18"/>
              </w:rPr>
              <w:t>2</w:t>
            </w:r>
            <w:r w:rsidR="00FA4E5E">
              <w:rPr>
                <w:rFonts w:ascii="ＭＳ ゴシック" w:eastAsia="ＭＳ ゴシック" w:hAnsi="ＭＳ ゴシック" w:hint="eastAsia"/>
                <w:color w:val="FF0000"/>
                <w:sz w:val="18"/>
                <w:szCs w:val="18"/>
              </w:rPr>
              <w:t>6</w:t>
            </w:r>
            <w:r w:rsidRPr="005B1669">
              <w:rPr>
                <w:rFonts w:ascii="ＭＳ ゴシック" w:eastAsia="ＭＳ ゴシック" w:hAnsi="ＭＳ ゴシック" w:hint="eastAsia"/>
                <w:sz w:val="18"/>
                <w:szCs w:val="18"/>
              </w:rPr>
              <w:t xml:space="preserve">　サービス提供体制強化加算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E31364" w:rsidRPr="005B1669" w:rsidRDefault="00E31364" w:rsidP="00E31364">
            <w:pPr>
              <w:spacing w:line="260" w:lineRule="exact"/>
              <w:rPr>
                <w:rFonts w:ascii="ＭＳ ゴシック" w:eastAsia="ＭＳ ゴシック" w:hAnsi="ＭＳ ゴシック"/>
                <w:sz w:val="18"/>
                <w:szCs w:val="18"/>
                <w:highlight w:val="yellow"/>
              </w:rPr>
            </w:pPr>
          </w:p>
        </w:tc>
        <w:tc>
          <w:tcPr>
            <w:tcW w:w="3042" w:type="pct"/>
            <w:tcBorders>
              <w:bottom w:val="single" w:sz="4" w:space="0" w:color="auto"/>
            </w:tcBorders>
            <w:vAlign w:val="center"/>
          </w:tcPr>
          <w:p w:rsidR="00E31364" w:rsidRPr="00C04BE0"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C04BE0">
              <w:rPr>
                <w:rFonts w:ascii="ＭＳ ゴシック" w:eastAsia="ＭＳ ゴシック" w:hAnsi="ＭＳ ゴシック" w:hint="eastAsia"/>
                <w:color w:val="FF0000"/>
                <w:sz w:val="18"/>
                <w:szCs w:val="18"/>
              </w:rPr>
              <w:t>サービス提供体制強化加算(Ⅰ)</w:t>
            </w: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0"/>
        </w:trPr>
        <w:tc>
          <w:tcPr>
            <w:tcW w:w="1180" w:type="pct"/>
            <w:vMerge/>
            <w:tcBorders>
              <w:top w:val="nil"/>
            </w:tcBorders>
          </w:tcPr>
          <w:p w:rsidR="00E31364" w:rsidRPr="0002392D" w:rsidRDefault="00E31364" w:rsidP="00E31364">
            <w:pPr>
              <w:spacing w:line="260" w:lineRule="exact"/>
              <w:ind w:left="180" w:hangingChars="100" w:hanging="180"/>
              <w:rPr>
                <w:rFonts w:ascii="ＭＳ ゴシック" w:eastAsia="ＭＳ ゴシック" w:hAnsi="ＭＳ ゴシック"/>
                <w:color w:val="FF0000"/>
                <w:sz w:val="18"/>
                <w:szCs w:val="18"/>
              </w:rPr>
            </w:pPr>
          </w:p>
        </w:tc>
        <w:tc>
          <w:tcPr>
            <w:tcW w:w="3042" w:type="pct"/>
            <w:tcBorders>
              <w:bottom w:val="single" w:sz="4" w:space="0" w:color="auto"/>
            </w:tcBorders>
            <w:vAlign w:val="center"/>
          </w:tcPr>
          <w:p w:rsidR="00E31364" w:rsidRPr="00C04BE0" w:rsidRDefault="00FE47E6"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w:t>
            </w:r>
            <w:r w:rsidR="00E31364">
              <w:rPr>
                <w:rFonts w:ascii="ＭＳ ゴシック" w:eastAsia="ＭＳ ゴシック" w:hAnsi="ＭＳ ゴシック" w:hint="eastAsia"/>
                <w:color w:val="FF0000"/>
                <w:sz w:val="18"/>
                <w:szCs w:val="18"/>
              </w:rPr>
              <w:t xml:space="preserve">　次のいずれかに適合すること。</w:t>
            </w: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5"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c>
          <w:tcPr>
            <w:tcW w:w="193" w:type="pct"/>
            <w:tcBorders>
              <w:bottom w:val="single" w:sz="4" w:space="0" w:color="auto"/>
            </w:tcBorders>
            <w:shd w:val="pct25" w:color="auto" w:fill="auto"/>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0"/>
        </w:trPr>
        <w:tc>
          <w:tcPr>
            <w:tcW w:w="1180" w:type="pct"/>
            <w:vMerge/>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Pr="00C04BE0" w:rsidRDefault="00FE47E6" w:rsidP="00FE47E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㈠</w:t>
            </w:r>
            <w:r w:rsidR="00E31364">
              <w:rPr>
                <w:rFonts w:ascii="ＭＳ ゴシック" w:eastAsia="ＭＳ ゴシック" w:hAnsi="ＭＳ ゴシック" w:hint="eastAsia"/>
                <w:color w:val="FF0000"/>
                <w:sz w:val="18"/>
                <w:szCs w:val="18"/>
              </w:rPr>
              <w:t xml:space="preserve">　介護</w:t>
            </w:r>
            <w:r w:rsidR="00E31364" w:rsidRPr="00C04BE0">
              <w:rPr>
                <w:rFonts w:ascii="ＭＳ ゴシック" w:eastAsia="ＭＳ ゴシック" w:hAnsi="ＭＳ ゴシック" w:hint="eastAsia"/>
                <w:color w:val="FF0000"/>
                <w:sz w:val="18"/>
                <w:szCs w:val="18"/>
              </w:rPr>
              <w:t>職員の総数のうち、介護福祉士の占める割合が100分の</w:t>
            </w:r>
            <w:r w:rsidR="00E31364">
              <w:rPr>
                <w:rFonts w:ascii="ＭＳ ゴシック" w:eastAsia="ＭＳ ゴシック" w:hAnsi="ＭＳ ゴシック" w:hint="eastAsia"/>
                <w:color w:val="FF0000"/>
                <w:sz w:val="18"/>
                <w:szCs w:val="18"/>
              </w:rPr>
              <w:t>70</w:t>
            </w:r>
            <w:r w:rsidR="00E31364" w:rsidRPr="00C04BE0">
              <w:rPr>
                <w:rFonts w:ascii="ＭＳ ゴシック" w:eastAsia="ＭＳ ゴシック" w:hAnsi="ＭＳ ゴシック" w:hint="eastAsia"/>
                <w:color w:val="FF0000"/>
                <w:sz w:val="18"/>
                <w:szCs w:val="18"/>
              </w:rPr>
              <w:t>以上であるか。</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C04BE0"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C04BE0">
              <w:rPr>
                <w:rFonts w:ascii="ＭＳ ゴシック" w:eastAsia="ＭＳ ゴシック" w:hAnsi="ＭＳ ゴシック" w:hint="eastAsia"/>
                <w:color w:val="FF0000"/>
                <w:sz w:val="18"/>
                <w:szCs w:val="18"/>
              </w:rPr>
              <w:t>介護福祉士については、各月の前月の末日時点で資格を取得している者を対象としているか。</w:t>
            </w:r>
          </w:p>
          <w:p w:rsidR="00E31364" w:rsidRPr="00C04BE0"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C04BE0">
              <w:rPr>
                <w:rFonts w:ascii="ＭＳ ゴシック" w:eastAsia="ＭＳ ゴシック" w:hAnsi="ＭＳ ゴシック" w:hint="eastAsia"/>
                <w:color w:val="FF0000"/>
                <w:sz w:val="18"/>
                <w:szCs w:val="18"/>
              </w:rPr>
              <w:t>※　介護福祉士等の取扱いについては、登録証明書の交付までを求めるものではなく、例えば平成21年３月31日に介護福祉士国家試験の合格又は養成校の卒業を確認し、翌月以降に登録をした者については、平成21年４月において介護福祉士として含めることができ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Pr="00C04BE0" w:rsidRDefault="00FE47E6" w:rsidP="00FE47E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㈡</w:t>
            </w:r>
            <w:r w:rsidR="00E31364">
              <w:rPr>
                <w:rFonts w:ascii="ＭＳ ゴシック" w:eastAsia="ＭＳ ゴシック" w:hAnsi="ＭＳ ゴシック" w:hint="eastAsia"/>
                <w:color w:val="FF0000"/>
                <w:sz w:val="18"/>
                <w:szCs w:val="18"/>
              </w:rPr>
              <w:t xml:space="preserve">　介護職員の総数のうち、勤続年数10年以上の介護福祉士の占める割合が100分の25以上であるか。</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各月の前月の末日時点における勤続年数としているか。</w:t>
            </w:r>
          </w:p>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当該事業所における勤続年数に加え、同一法人の経営する他の介護サービス事業所、病院、社会福祉施設等においてサービスを利用者に直接提供する職員として勤務した年数を含めることができる。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vMerge/>
            <w:tcBorders>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C04BE0" w:rsidRDefault="00FE47E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w:t>
            </w:r>
            <w:r w:rsidR="00E31364">
              <w:rPr>
                <w:rFonts w:ascii="ＭＳ ゴシック" w:eastAsia="ＭＳ ゴシック" w:hAnsi="ＭＳ ゴシック" w:hint="eastAsia"/>
                <w:color w:val="FF0000"/>
                <w:sz w:val="18"/>
                <w:szCs w:val="18"/>
              </w:rPr>
              <w:t xml:space="preserve">　</w:t>
            </w:r>
            <w:r w:rsidR="00E31364" w:rsidRPr="00C04BE0">
              <w:rPr>
                <w:rFonts w:ascii="ＭＳ ゴシック" w:eastAsia="ＭＳ ゴシック" w:hAnsi="ＭＳ ゴシック" w:hint="eastAsia"/>
                <w:color w:val="FF0000"/>
                <w:sz w:val="18"/>
                <w:szCs w:val="18"/>
              </w:rPr>
              <w:t>定員超過利用、人員基準欠如に該当していないか。</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C04BE0"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Pr="00C04BE0">
              <w:rPr>
                <w:rFonts w:ascii="ＭＳ ゴシック" w:eastAsia="ＭＳ ゴシック" w:hAnsi="ＭＳ ゴシック" w:hint="eastAsia"/>
                <w:color w:val="FF0000"/>
                <w:sz w:val="18"/>
                <w:szCs w:val="18"/>
              </w:rPr>
              <w:t>サービス提供体制強化加算(</w:t>
            </w:r>
            <w:r>
              <w:rPr>
                <w:rFonts w:ascii="ＭＳ ゴシック" w:eastAsia="ＭＳ ゴシック" w:hAnsi="ＭＳ ゴシック" w:hint="eastAsia"/>
                <w:color w:val="FF0000"/>
                <w:sz w:val="18"/>
                <w:szCs w:val="18"/>
              </w:rPr>
              <w:t>Ⅱ</w:t>
            </w:r>
            <w:r w:rsidRPr="00C04BE0">
              <w:rPr>
                <w:rFonts w:ascii="ＭＳ ゴシック" w:eastAsia="ＭＳ ゴシック" w:hAnsi="ＭＳ ゴシック" w:hint="eastAsia"/>
                <w:color w:val="FF0000"/>
                <w:sz w:val="18"/>
                <w:szCs w:val="18"/>
              </w:rPr>
              <w:t>)</w:t>
            </w:r>
          </w:p>
        </w:tc>
        <w:tc>
          <w:tcPr>
            <w:tcW w:w="195" w:type="pct"/>
            <w:tcBorders>
              <w:top w:val="single" w:sz="4" w:space="0" w:color="auto"/>
              <w:bottom w:val="single" w:sz="4" w:space="0" w:color="auto"/>
            </w:tcBorders>
            <w:shd w:val="clear" w:color="auto" w:fill="BFBFBF" w:themeFill="background1" w:themeFillShade="BF"/>
          </w:tcPr>
          <w:p w:rsidR="00E31364" w:rsidRPr="00907C52" w:rsidRDefault="00E31364" w:rsidP="00E31364">
            <w:pPr>
              <w:jc w:val="center"/>
              <w:rPr>
                <w:sz w:val="22"/>
                <w:szCs w:val="22"/>
              </w:rPr>
            </w:pPr>
          </w:p>
        </w:tc>
        <w:tc>
          <w:tcPr>
            <w:tcW w:w="195" w:type="pct"/>
            <w:tcBorders>
              <w:top w:val="single" w:sz="4" w:space="0" w:color="auto"/>
              <w:bottom w:val="single" w:sz="4" w:space="0" w:color="auto"/>
            </w:tcBorders>
            <w:shd w:val="clear" w:color="auto" w:fill="BFBFBF" w:themeFill="background1" w:themeFillShade="BF"/>
          </w:tcPr>
          <w:p w:rsidR="00E31364" w:rsidRPr="00907C52" w:rsidRDefault="00E31364" w:rsidP="00E31364">
            <w:pPr>
              <w:jc w:val="center"/>
              <w:rPr>
                <w:sz w:val="22"/>
                <w:szCs w:val="22"/>
              </w:rPr>
            </w:pPr>
          </w:p>
        </w:tc>
        <w:tc>
          <w:tcPr>
            <w:tcW w:w="195" w:type="pct"/>
            <w:tcBorders>
              <w:top w:val="single" w:sz="4" w:space="0" w:color="auto"/>
              <w:bottom w:val="single" w:sz="4" w:space="0" w:color="auto"/>
            </w:tcBorders>
            <w:shd w:val="clear" w:color="auto" w:fill="BFBFBF" w:themeFill="background1" w:themeFillShade="BF"/>
          </w:tcPr>
          <w:p w:rsidR="00E31364" w:rsidRPr="00907C52" w:rsidRDefault="00E31364" w:rsidP="00E31364">
            <w:pPr>
              <w:jc w:val="center"/>
              <w:rPr>
                <w:sz w:val="22"/>
                <w:szCs w:val="22"/>
              </w:rPr>
            </w:pPr>
          </w:p>
        </w:tc>
        <w:tc>
          <w:tcPr>
            <w:tcW w:w="193" w:type="pct"/>
            <w:tcBorders>
              <w:top w:val="single" w:sz="4" w:space="0" w:color="auto"/>
              <w:bottom w:val="single" w:sz="4" w:space="0" w:color="auto"/>
            </w:tcBorders>
            <w:shd w:val="clear" w:color="auto" w:fill="BFBFBF" w:themeFill="background1" w:themeFillShade="BF"/>
          </w:tcPr>
          <w:p w:rsidR="00E31364" w:rsidRPr="00907C52" w:rsidRDefault="00E31364" w:rsidP="00E31364">
            <w:pPr>
              <w:jc w:val="center"/>
              <w:rPr>
                <w:sz w:val="22"/>
                <w:szCs w:val="22"/>
              </w:rPr>
            </w:pP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Pr="00C04BE0" w:rsidRDefault="00FE47E6"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w:t>
            </w:r>
            <w:r w:rsidR="00E31364">
              <w:rPr>
                <w:rFonts w:ascii="ＭＳ ゴシック" w:eastAsia="ＭＳ ゴシック" w:hAnsi="ＭＳ ゴシック" w:hint="eastAsia"/>
                <w:color w:val="FF0000"/>
                <w:sz w:val="18"/>
                <w:szCs w:val="18"/>
              </w:rPr>
              <w:t xml:space="preserve">　</w:t>
            </w:r>
            <w:r w:rsidR="00E31364" w:rsidRPr="00C04BE0">
              <w:rPr>
                <w:rFonts w:ascii="ＭＳ ゴシック" w:eastAsia="ＭＳ ゴシック" w:hAnsi="ＭＳ ゴシック" w:hint="eastAsia"/>
                <w:color w:val="FF0000"/>
                <w:sz w:val="18"/>
                <w:szCs w:val="18"/>
              </w:rPr>
              <w:t>介護職員の総数の</w:t>
            </w:r>
            <w:r w:rsidR="00E31364">
              <w:rPr>
                <w:rFonts w:ascii="ＭＳ ゴシック" w:eastAsia="ＭＳ ゴシック" w:hAnsi="ＭＳ ゴシック" w:hint="eastAsia"/>
                <w:color w:val="FF0000"/>
                <w:sz w:val="18"/>
                <w:szCs w:val="18"/>
              </w:rPr>
              <w:t>うち</w:t>
            </w:r>
            <w:r w:rsidR="00E31364" w:rsidRPr="00C04BE0">
              <w:rPr>
                <w:rFonts w:ascii="ＭＳ ゴシック" w:eastAsia="ＭＳ ゴシック" w:hAnsi="ＭＳ ゴシック" w:hint="eastAsia"/>
                <w:color w:val="FF0000"/>
                <w:sz w:val="18"/>
                <w:szCs w:val="18"/>
              </w:rPr>
              <w:t>、介護福祉士の占める割合が100分の</w:t>
            </w:r>
            <w:r w:rsidR="00E31364">
              <w:rPr>
                <w:rFonts w:ascii="ＭＳ ゴシック" w:eastAsia="ＭＳ ゴシック" w:hAnsi="ＭＳ ゴシック" w:hint="eastAsia"/>
                <w:color w:val="FF0000"/>
                <w:sz w:val="18"/>
                <w:szCs w:val="18"/>
              </w:rPr>
              <w:t>50</w:t>
            </w:r>
            <w:r w:rsidR="00E31364" w:rsidRPr="00C04BE0">
              <w:rPr>
                <w:rFonts w:ascii="ＭＳ ゴシック" w:eastAsia="ＭＳ ゴシック" w:hAnsi="ＭＳ ゴシック" w:hint="eastAsia"/>
                <w:color w:val="FF0000"/>
                <w:sz w:val="18"/>
                <w:szCs w:val="18"/>
              </w:rPr>
              <w:t>以上であるか。</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C04BE0" w:rsidRDefault="00E31364" w:rsidP="00701F38">
            <w:pPr>
              <w:pStyle w:val="a3"/>
              <w:tabs>
                <w:tab w:val="clear" w:pos="4252"/>
                <w:tab w:val="clear" w:pos="8504"/>
              </w:tabs>
              <w:snapToGrid/>
              <w:spacing w:line="240" w:lineRule="exact"/>
              <w:rPr>
                <w:rFonts w:ascii="ＭＳ ゴシック" w:eastAsia="ＭＳ ゴシック" w:hAnsi="ＭＳ ゴシック" w:hint="eastAsia"/>
                <w:color w:val="FF0000"/>
                <w:sz w:val="18"/>
                <w:szCs w:val="18"/>
              </w:rPr>
            </w:pPr>
            <w:r w:rsidRPr="00C04BE0">
              <w:rPr>
                <w:rFonts w:ascii="ＭＳ ゴシック" w:eastAsia="ＭＳ ゴシック" w:hAnsi="ＭＳ ゴシック" w:hint="eastAsia"/>
                <w:color w:val="FF0000"/>
                <w:sz w:val="18"/>
                <w:szCs w:val="18"/>
              </w:rPr>
              <w:t>介護福祉士については、各月の前月の末日時点で資格を取得している者を対象としているか。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C04BE0" w:rsidRDefault="00FE47E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w:t>
            </w:r>
            <w:r w:rsidR="00E31364">
              <w:rPr>
                <w:rFonts w:ascii="ＭＳ ゴシック" w:eastAsia="ＭＳ ゴシック" w:hAnsi="ＭＳ ゴシック" w:hint="eastAsia"/>
                <w:color w:val="FF0000"/>
                <w:sz w:val="18"/>
                <w:szCs w:val="18"/>
              </w:rPr>
              <w:t xml:space="preserve">　</w:t>
            </w:r>
            <w:r w:rsidR="00E31364" w:rsidRPr="00C04BE0">
              <w:rPr>
                <w:rFonts w:ascii="ＭＳ ゴシック" w:eastAsia="ＭＳ ゴシック" w:hAnsi="ＭＳ ゴシック" w:hint="eastAsia"/>
                <w:color w:val="FF0000"/>
                <w:sz w:val="18"/>
                <w:szCs w:val="18"/>
              </w:rPr>
              <w:t>定員超過利用、人員基準欠如に該当していないか。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C04BE0"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●サービス提供体制強化加算(Ⅲ)</w:t>
            </w: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Default="00FE47E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w:t>
            </w:r>
            <w:r w:rsidR="00E31364">
              <w:rPr>
                <w:rFonts w:ascii="ＭＳ ゴシック" w:eastAsia="ＭＳ ゴシック" w:hAnsi="ＭＳ ゴシック" w:hint="eastAsia"/>
                <w:color w:val="FF0000"/>
                <w:sz w:val="18"/>
                <w:szCs w:val="18"/>
              </w:rPr>
              <w:t xml:space="preserve">　次のいずれかに適合していること。</w:t>
            </w: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5"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c>
          <w:tcPr>
            <w:tcW w:w="193" w:type="pct"/>
            <w:tcBorders>
              <w:top w:val="dashed" w:sz="4" w:space="0" w:color="auto"/>
              <w:bottom w:val="single" w:sz="4" w:space="0" w:color="auto"/>
            </w:tcBorders>
            <w:shd w:val="clear" w:color="auto" w:fill="BFBFBF" w:themeFill="background1" w:themeFillShade="BF"/>
          </w:tcPr>
          <w:p w:rsidR="00E31364" w:rsidRPr="00907C52" w:rsidRDefault="00E31364" w:rsidP="00E31364">
            <w:pPr>
              <w:jc w:val="center"/>
              <w:rPr>
                <w:rFonts w:ascii="ＭＳ ゴシック" w:eastAsia="ＭＳ ゴシック" w:hAnsi="ＭＳ ゴシック"/>
                <w:sz w:val="22"/>
                <w:szCs w:val="22"/>
              </w:rPr>
            </w:pP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Default="00FE47E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㈠　</w:t>
            </w:r>
            <w:r w:rsidR="00E31364">
              <w:rPr>
                <w:rFonts w:ascii="ＭＳ ゴシック" w:eastAsia="ＭＳ ゴシック" w:hAnsi="ＭＳ ゴシック" w:hint="eastAsia"/>
                <w:color w:val="FF0000"/>
                <w:sz w:val="18"/>
                <w:szCs w:val="18"/>
              </w:rPr>
              <w:t>介護職員の総数のうち、介護福祉士の占める割合が100分の40以上</w:t>
            </w:r>
            <w:r w:rsidR="00701F38">
              <w:rPr>
                <w:rFonts w:ascii="ＭＳ ゴシック" w:eastAsia="ＭＳ ゴシック" w:hAnsi="ＭＳ ゴシック" w:hint="eastAsia"/>
                <w:color w:val="FF0000"/>
                <w:sz w:val="18"/>
                <w:szCs w:val="18"/>
              </w:rPr>
              <w:t>である</w:t>
            </w:r>
            <w:r w:rsidR="00E31364">
              <w:rPr>
                <w:rFonts w:ascii="ＭＳ ゴシック" w:eastAsia="ＭＳ ゴシック" w:hAnsi="ＭＳ ゴシック" w:hint="eastAsia"/>
                <w:color w:val="FF0000"/>
                <w:sz w:val="18"/>
                <w:szCs w:val="18"/>
              </w:rPr>
              <w:t>か。</w:t>
            </w:r>
          </w:p>
        </w:tc>
        <w:tc>
          <w:tcPr>
            <w:tcW w:w="195" w:type="pct"/>
            <w:tcBorders>
              <w:top w:val="single" w:sz="4" w:space="0" w:color="auto"/>
              <w:bottom w:val="dashed"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hint="eastAsia"/>
                <w:color w:val="FF0000"/>
                <w:sz w:val="18"/>
                <w:szCs w:val="18"/>
              </w:rPr>
            </w:pPr>
            <w:r w:rsidRPr="00C04BE0">
              <w:rPr>
                <w:rFonts w:ascii="ＭＳ ゴシック" w:eastAsia="ＭＳ ゴシック" w:hAnsi="ＭＳ ゴシック" w:hint="eastAsia"/>
                <w:color w:val="FF0000"/>
                <w:sz w:val="18"/>
                <w:szCs w:val="18"/>
              </w:rPr>
              <w:t>介護福祉士については、各月の前月の末日時点で資格を取得している者を対象としているか。</w:t>
            </w:r>
          </w:p>
        </w:tc>
        <w:tc>
          <w:tcPr>
            <w:tcW w:w="195" w:type="pct"/>
            <w:tcBorders>
              <w:top w:val="dashed" w:sz="4" w:space="0" w:color="auto"/>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shd w:val="clear" w:color="auto" w:fill="auto"/>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dashed" w:sz="4" w:space="0" w:color="auto"/>
            </w:tcBorders>
            <w:vAlign w:val="center"/>
          </w:tcPr>
          <w:p w:rsidR="00E31364" w:rsidRDefault="00FE47E6" w:rsidP="00FE47E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㈡　</w:t>
            </w:r>
            <w:r w:rsidR="00E31364">
              <w:rPr>
                <w:rFonts w:ascii="ＭＳ ゴシック" w:eastAsia="ＭＳ ゴシック" w:hAnsi="ＭＳ ゴシック" w:hint="eastAsia"/>
                <w:color w:val="FF0000"/>
                <w:sz w:val="18"/>
                <w:szCs w:val="18"/>
              </w:rPr>
              <w:t>利用者に直接提供する職員の総数のうち、勤続年数７年以上の者の占める割合が100分の30以上であるか。</w:t>
            </w:r>
          </w:p>
          <w:p w:rsidR="00E31364" w:rsidRPr="00C04BE0"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直接提供する職員とは、生活相談員、看護職員、介護職員又は機能訓練指導員として勤務を行う職員を指す。</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ash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各月の前月の末日時点における勤続年数としているか。</w:t>
            </w:r>
          </w:p>
          <w:p w:rsidR="00E31364" w:rsidRPr="00C04BE0"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当該事業所における勤続年数に加え、同一法人</w:t>
            </w:r>
            <w:r w:rsidR="00701F38">
              <w:rPr>
                <w:rFonts w:ascii="ＭＳ ゴシック" w:eastAsia="ＭＳ ゴシック" w:hAnsi="ＭＳ ゴシック" w:hint="eastAsia"/>
                <w:color w:val="FF0000"/>
                <w:sz w:val="18"/>
                <w:szCs w:val="18"/>
              </w:rPr>
              <w:t>等</w:t>
            </w:r>
            <w:r>
              <w:rPr>
                <w:rFonts w:ascii="ＭＳ ゴシック" w:eastAsia="ＭＳ ゴシック" w:hAnsi="ＭＳ ゴシック" w:hint="eastAsia"/>
                <w:color w:val="FF0000"/>
                <w:sz w:val="18"/>
                <w:szCs w:val="18"/>
              </w:rPr>
              <w:t>の経営する他の介護サービス事業所、病院、社会福祉施設等においてサービスを利用者に直接提供する職員として勤務した年数を含めることができる。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dashed"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ashed" w:sz="4" w:space="0" w:color="auto"/>
              <w:bottom w:val="single" w:sz="4" w:space="0" w:color="auto"/>
            </w:tcBorders>
            <w:vAlign w:val="center"/>
          </w:tcPr>
          <w:p w:rsidR="00E31364" w:rsidRPr="00C04BE0" w:rsidRDefault="00FE47E6"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w:t>
            </w:r>
            <w:r w:rsidR="00E31364">
              <w:rPr>
                <w:rFonts w:ascii="ＭＳ ゴシック" w:eastAsia="ＭＳ ゴシック" w:hAnsi="ＭＳ ゴシック" w:hint="eastAsia"/>
                <w:color w:val="FF0000"/>
                <w:sz w:val="18"/>
                <w:szCs w:val="18"/>
              </w:rPr>
              <w:t xml:space="preserve">　</w:t>
            </w:r>
            <w:r w:rsidR="00E31364" w:rsidRPr="00C04BE0">
              <w:rPr>
                <w:rFonts w:ascii="ＭＳ ゴシック" w:eastAsia="ＭＳ ゴシック" w:hAnsi="ＭＳ ゴシック" w:hint="eastAsia"/>
                <w:color w:val="FF0000"/>
                <w:sz w:val="18"/>
                <w:szCs w:val="18"/>
              </w:rPr>
              <w:t>定員超過利用、人員基準欠如に該当していないか。</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ash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0"/>
        </w:trPr>
        <w:tc>
          <w:tcPr>
            <w:tcW w:w="1180" w:type="pct"/>
            <w:tcBorders>
              <w:top w:val="dashed" w:sz="4" w:space="0" w:color="auto"/>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職員の割合の算出について</w:t>
            </w:r>
          </w:p>
        </w:tc>
        <w:tc>
          <w:tcPr>
            <w:tcW w:w="3042" w:type="pct"/>
            <w:tcBorders>
              <w:bottom w:val="single" w:sz="4" w:space="0" w:color="auto"/>
            </w:tcBorders>
            <w:vAlign w:val="center"/>
          </w:tcPr>
          <w:p w:rsidR="00E31364" w:rsidRPr="004F169F"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4F169F">
              <w:rPr>
                <w:rFonts w:ascii="ＭＳ ゴシック" w:eastAsia="ＭＳ ゴシック" w:hAnsi="ＭＳ ゴシック" w:hint="eastAsia"/>
                <w:color w:val="FF0000"/>
                <w:sz w:val="18"/>
                <w:szCs w:val="18"/>
              </w:rPr>
              <w:t>常勤換算方法により算出した前年度(３月を除く。)の平均を用いているか。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E31364" w:rsidRPr="004F169F" w:rsidRDefault="00E31364" w:rsidP="00E31364">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4F169F">
              <w:rPr>
                <w:rFonts w:ascii="ＭＳ ゴシック" w:eastAsia="ＭＳ ゴシック" w:hAnsi="ＭＳ ゴシック" w:hint="eastAsia"/>
                <w:color w:val="FF0000"/>
                <w:sz w:val="18"/>
                <w:szCs w:val="18"/>
              </w:rPr>
              <w:t>前年度の実績が６月に満たない事業所(新たに事業を開始し、又は再開した事業所を含む。)については、届出日の属する月の前３月について、常勤換算方法により算出した平均を用いているか。</w:t>
            </w:r>
          </w:p>
          <w:p w:rsidR="00E31364" w:rsidRPr="004F169F" w:rsidRDefault="00E31364" w:rsidP="00E3136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sidRPr="004F169F">
              <w:rPr>
                <w:rFonts w:ascii="ＭＳ ゴシック" w:eastAsia="ＭＳ ゴシック" w:hAnsi="ＭＳ ゴシック" w:hint="eastAsia"/>
                <w:color w:val="FF0000"/>
                <w:sz w:val="18"/>
                <w:szCs w:val="18"/>
              </w:rPr>
              <w:t>※　新たに事業を開始し、又は再開した事業者については４月目以降届出が可能。</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bottom w:val="single" w:sz="4" w:space="0" w:color="auto"/>
            </w:tcBorders>
            <w:vAlign w:val="center"/>
          </w:tcPr>
          <w:p w:rsidR="00701F38" w:rsidRDefault="00E31364" w:rsidP="00701F38">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4F169F">
              <w:rPr>
                <w:rFonts w:ascii="ＭＳ ゴシック" w:eastAsia="ＭＳ ゴシック" w:hAnsi="ＭＳ ゴシック" w:hint="eastAsia"/>
                <w:color w:val="FF0000"/>
                <w:sz w:val="18"/>
                <w:szCs w:val="18"/>
              </w:rPr>
              <w:t>前３月の実績により届出を行った事業所については、届出を行った月以降においても、直近３月間の</w:t>
            </w:r>
            <w:r w:rsidR="00701F38">
              <w:rPr>
                <w:rFonts w:ascii="ＭＳ ゴシック" w:eastAsia="ＭＳ ゴシック" w:hAnsi="ＭＳ ゴシック" w:hint="eastAsia"/>
                <w:color w:val="FF0000"/>
                <w:sz w:val="18"/>
                <w:szCs w:val="18"/>
              </w:rPr>
              <w:t>職員</w:t>
            </w:r>
            <w:r w:rsidRPr="004F169F">
              <w:rPr>
                <w:rFonts w:ascii="ＭＳ ゴシック" w:eastAsia="ＭＳ ゴシック" w:hAnsi="ＭＳ ゴシック" w:hint="eastAsia"/>
                <w:color w:val="FF0000"/>
                <w:sz w:val="18"/>
                <w:szCs w:val="18"/>
              </w:rPr>
              <w:t>の割合</w:t>
            </w:r>
            <w:r w:rsidR="00701F38">
              <w:rPr>
                <w:rFonts w:ascii="ＭＳ ゴシック" w:eastAsia="ＭＳ ゴシック" w:hAnsi="ＭＳ ゴシック" w:hint="eastAsia"/>
                <w:color w:val="FF0000"/>
                <w:sz w:val="18"/>
                <w:szCs w:val="18"/>
              </w:rPr>
              <w:t>につき、毎月継続的に所定の割合を維持しているか。なお、その割合については、毎月記録しているか。</w:t>
            </w:r>
          </w:p>
          <w:p w:rsidR="00E31364" w:rsidRPr="004F169F" w:rsidRDefault="00E31364" w:rsidP="00701F38">
            <w:pPr>
              <w:pStyle w:val="a3"/>
              <w:tabs>
                <w:tab w:val="clear" w:pos="4252"/>
                <w:tab w:val="clear" w:pos="8504"/>
              </w:tabs>
              <w:snapToGrid/>
              <w:spacing w:line="240" w:lineRule="exact"/>
              <w:rPr>
                <w:rFonts w:ascii="ＭＳ ゴシック" w:eastAsia="ＭＳ ゴシック" w:hAnsi="ＭＳ ゴシック"/>
                <w:color w:val="FF0000"/>
                <w:sz w:val="18"/>
                <w:szCs w:val="18"/>
              </w:rPr>
            </w:pPr>
            <w:r w:rsidRPr="004F169F">
              <w:rPr>
                <w:rFonts w:ascii="ＭＳ ゴシック" w:eastAsia="ＭＳ ゴシック" w:hAnsi="ＭＳ ゴシック" w:hint="eastAsia"/>
                <w:color w:val="FF0000"/>
                <w:sz w:val="18"/>
                <w:szCs w:val="18"/>
              </w:rPr>
              <w:t>※　所定の割合を下回った場合は、直ちに加算の取下げを行うこと。</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85"/>
        </w:trPr>
        <w:tc>
          <w:tcPr>
            <w:tcW w:w="1180" w:type="pct"/>
            <w:vMerge w:val="restart"/>
            <w:tcBorders>
              <w:top w:val="single" w:sz="4" w:space="0" w:color="auto"/>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222EB0">
              <w:rPr>
                <w:rFonts w:ascii="ＭＳ ゴシック" w:eastAsia="ＭＳ ゴシック" w:hAnsi="ＭＳ ゴシック" w:hint="eastAsia"/>
                <w:color w:val="FF0000"/>
                <w:sz w:val="18"/>
                <w:szCs w:val="18"/>
              </w:rPr>
              <w:t>2</w:t>
            </w:r>
            <w:r w:rsidR="002B4387">
              <w:rPr>
                <w:rFonts w:ascii="ＭＳ ゴシック" w:eastAsia="ＭＳ ゴシック" w:hAnsi="ＭＳ ゴシック" w:hint="eastAsia"/>
                <w:color w:val="FF0000"/>
                <w:sz w:val="18"/>
                <w:szCs w:val="18"/>
              </w:rPr>
              <w:t>7</w:t>
            </w:r>
            <w:r w:rsidRPr="005B1669">
              <w:rPr>
                <w:rFonts w:ascii="ＭＳ ゴシック" w:eastAsia="ＭＳ ゴシック" w:hAnsi="ＭＳ ゴシック" w:hint="eastAsia"/>
                <w:sz w:val="18"/>
                <w:szCs w:val="18"/>
              </w:rPr>
              <w:t xml:space="preserve">　介護職員処遇改善加算</w:t>
            </w:r>
          </w:p>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★枚方市に届出が必要</w:t>
            </w:r>
          </w:p>
          <w:p w:rsidR="00E31364" w:rsidRPr="005B1669" w:rsidRDefault="00E31364" w:rsidP="00E31364">
            <w:pPr>
              <w:spacing w:line="260" w:lineRule="exact"/>
              <w:rPr>
                <w:rFonts w:ascii="ＭＳ ゴシック" w:eastAsia="ＭＳ ゴシック" w:hAnsi="ＭＳ ゴシック"/>
                <w:sz w:val="18"/>
                <w:szCs w:val="18"/>
                <w:highlight w:val="yellow"/>
              </w:rPr>
            </w:pPr>
          </w:p>
        </w:tc>
        <w:tc>
          <w:tcPr>
            <w:tcW w:w="3042" w:type="pct"/>
            <w:tcBorders>
              <w:top w:val="single" w:sz="4" w:space="0" w:color="auto"/>
              <w:bottom w:val="dotted" w:sz="4" w:space="0" w:color="auto"/>
            </w:tcBorders>
            <w:vAlign w:val="center"/>
          </w:tcPr>
          <w:p w:rsidR="00E31364" w:rsidRPr="00240E47" w:rsidRDefault="00E31364" w:rsidP="00E31364">
            <w:pPr>
              <w:pStyle w:val="a3"/>
              <w:spacing w:line="240" w:lineRule="exact"/>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介護職員処遇改善加算(Ⅰ)　 1000分の59に相当する単位数を加算してい</w:t>
            </w:r>
            <w:r>
              <w:rPr>
                <w:rFonts w:ascii="ＭＳ ゴシック" w:eastAsia="ＭＳ ゴシック" w:hAnsi="ＭＳ ゴシック" w:hint="eastAsia"/>
                <w:sz w:val="18"/>
                <w:szCs w:val="18"/>
              </w:rPr>
              <w:t>る</w:t>
            </w:r>
            <w:r w:rsidRPr="00240E47">
              <w:rPr>
                <w:rFonts w:ascii="ＭＳ ゴシック" w:eastAsia="ＭＳ ゴシック" w:hAnsi="ＭＳ ゴシック" w:hint="eastAsia"/>
                <w:sz w:val="18"/>
                <w:szCs w:val="18"/>
              </w:rPr>
              <w:t>か。</w:t>
            </w:r>
          </w:p>
          <w:p w:rsidR="00E31364" w:rsidRPr="00240E47" w:rsidRDefault="00E31364" w:rsidP="00E31364">
            <w:pPr>
              <w:pStyle w:val="a3"/>
              <w:spacing w:line="240" w:lineRule="exact"/>
              <w:ind w:firstLineChars="100" w:firstLine="172"/>
              <w:rPr>
                <w:rFonts w:ascii="ＭＳ ゴシック" w:eastAsia="ＭＳ ゴシック" w:hAnsi="ＭＳ ゴシック"/>
                <w:spacing w:val="-4"/>
                <w:sz w:val="18"/>
                <w:szCs w:val="18"/>
              </w:rPr>
            </w:pPr>
            <w:r w:rsidRPr="00240E47">
              <w:rPr>
                <w:rFonts w:ascii="ＭＳ ゴシック" w:eastAsia="ＭＳ ゴシック" w:hAnsi="ＭＳ ゴシック" w:hint="eastAsia"/>
                <w:spacing w:val="-4"/>
                <w:sz w:val="18"/>
                <w:szCs w:val="18"/>
              </w:rPr>
              <w:t>【下の基準①から⑦</w:t>
            </w:r>
            <w:r w:rsidR="00FE47E6" w:rsidRPr="00FE47E6">
              <w:rPr>
                <w:rFonts w:ascii="ＭＳ ゴシック" w:eastAsia="ＭＳ ゴシック" w:hAnsi="ＭＳ ゴシック" w:hint="eastAsia"/>
                <w:color w:val="FF0000"/>
                <w:spacing w:val="-4"/>
                <w:sz w:val="18"/>
              </w:rPr>
              <w:t>まで及び</w:t>
            </w:r>
            <w:r w:rsidR="00FE47E6" w:rsidRPr="00FE47E6">
              <w:rPr>
                <w:rFonts w:ascii="ＭＳ ゴシック" w:eastAsia="ＭＳ ゴシック" w:hAnsi="ＭＳ ゴシック" w:hint="eastAsia"/>
                <w:spacing w:val="-4"/>
                <w:sz w:val="18"/>
              </w:rPr>
              <w:t>⑨</w:t>
            </w:r>
            <w:r w:rsidR="00FE47E6" w:rsidRPr="00FE47E6">
              <w:rPr>
                <w:rFonts w:ascii="ＭＳ ゴシック" w:eastAsia="ＭＳ ゴシック" w:hAnsi="ＭＳ ゴシック" w:hint="eastAsia"/>
                <w:color w:val="FF0000"/>
                <w:spacing w:val="-4"/>
                <w:sz w:val="18"/>
              </w:rPr>
              <w:t>の</w:t>
            </w:r>
            <w:r w:rsidR="00FE47E6" w:rsidRPr="00FE47E6">
              <w:rPr>
                <w:rFonts w:ascii="ＭＳ ゴシック" w:eastAsia="ＭＳ ゴシック" w:hAnsi="ＭＳ ゴシック" w:hint="eastAsia"/>
                <w:spacing w:val="-4"/>
                <w:sz w:val="18"/>
              </w:rPr>
              <w:t>いずれにも適合</w:t>
            </w:r>
            <w:r w:rsidRPr="00240E47">
              <w:rPr>
                <w:rFonts w:ascii="ＭＳ ゴシック" w:eastAsia="ＭＳ ゴシック" w:hAnsi="ＭＳ ゴシック" w:hint="eastAsia"/>
                <w:spacing w:val="-4"/>
                <w:sz w:val="18"/>
                <w:szCs w:val="18"/>
              </w:rPr>
              <w:t>】</w:t>
            </w:r>
          </w:p>
        </w:tc>
        <w:tc>
          <w:tcPr>
            <w:tcW w:w="195" w:type="pct"/>
            <w:tcBorders>
              <w:top w:val="single"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vMerge/>
            <w:tcBorders>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40" w:lineRule="exact"/>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介護職員処遇改善加算(Ⅱ)　　1000分の43に相当する単位数を加算してい</w:t>
            </w:r>
            <w:r>
              <w:rPr>
                <w:rFonts w:ascii="ＭＳ ゴシック" w:eastAsia="ＭＳ ゴシック" w:hAnsi="ＭＳ ゴシック" w:hint="eastAsia"/>
                <w:sz w:val="18"/>
                <w:szCs w:val="18"/>
              </w:rPr>
              <w:t>る</w:t>
            </w:r>
            <w:r w:rsidRPr="00240E47">
              <w:rPr>
                <w:rFonts w:ascii="ＭＳ ゴシック" w:eastAsia="ＭＳ ゴシック" w:hAnsi="ＭＳ ゴシック" w:hint="eastAsia"/>
                <w:sz w:val="18"/>
                <w:szCs w:val="18"/>
              </w:rPr>
              <w:t>か。</w:t>
            </w:r>
          </w:p>
          <w:p w:rsidR="00E31364" w:rsidRPr="00240E47" w:rsidRDefault="00E31364" w:rsidP="00E31364">
            <w:pPr>
              <w:pStyle w:val="a3"/>
              <w:spacing w:line="240" w:lineRule="exact"/>
              <w:ind w:firstLineChars="100" w:firstLine="172"/>
              <w:rPr>
                <w:rFonts w:ascii="ＭＳ ゴシック" w:eastAsia="ＭＳ ゴシック" w:hAnsi="ＭＳ ゴシック"/>
                <w:spacing w:val="-4"/>
                <w:sz w:val="18"/>
                <w:szCs w:val="18"/>
              </w:rPr>
            </w:pPr>
            <w:r w:rsidRPr="00240E47">
              <w:rPr>
                <w:rFonts w:ascii="ＭＳ ゴシック" w:eastAsia="ＭＳ ゴシック" w:hAnsi="ＭＳ ゴシック" w:hint="eastAsia"/>
                <w:spacing w:val="-4"/>
                <w:sz w:val="18"/>
                <w:szCs w:val="18"/>
              </w:rPr>
              <w:t>【下の基準①から⑥</w:t>
            </w:r>
            <w:r w:rsidR="00FE47E6" w:rsidRPr="00FE47E6">
              <w:rPr>
                <w:rFonts w:ascii="ＭＳ ゴシック" w:eastAsia="ＭＳ ゴシック" w:hAnsi="ＭＳ ゴシック" w:hint="eastAsia"/>
                <w:color w:val="FF0000"/>
                <w:spacing w:val="-4"/>
                <w:sz w:val="18"/>
              </w:rPr>
              <w:t>まで、</w:t>
            </w:r>
            <w:r w:rsidR="00FE47E6" w:rsidRPr="00FE47E6">
              <w:rPr>
                <w:rFonts w:ascii="ＭＳ ゴシック" w:eastAsia="ＭＳ ゴシック" w:hAnsi="ＭＳ ゴシック" w:hint="eastAsia"/>
                <w:spacing w:val="-4"/>
                <w:sz w:val="18"/>
              </w:rPr>
              <w:t>⑧</w:t>
            </w:r>
            <w:r w:rsidR="00FE47E6" w:rsidRPr="00FE47E6">
              <w:rPr>
                <w:rFonts w:ascii="ＭＳ ゴシック" w:eastAsia="ＭＳ ゴシック" w:hAnsi="ＭＳ ゴシック" w:hint="eastAsia"/>
                <w:color w:val="FF0000"/>
                <w:spacing w:val="-4"/>
                <w:sz w:val="18"/>
              </w:rPr>
              <w:t>及び</w:t>
            </w:r>
            <w:r w:rsidR="00FE47E6" w:rsidRPr="00FE47E6">
              <w:rPr>
                <w:rFonts w:ascii="ＭＳ ゴシック" w:eastAsia="ＭＳ ゴシック" w:hAnsi="ＭＳ ゴシック" w:hint="eastAsia"/>
                <w:spacing w:val="-4"/>
                <w:sz w:val="18"/>
              </w:rPr>
              <w:t>⑨</w:t>
            </w:r>
            <w:r w:rsidR="00FE47E6" w:rsidRPr="00FE47E6">
              <w:rPr>
                <w:rFonts w:ascii="ＭＳ ゴシック" w:eastAsia="ＭＳ ゴシック" w:hAnsi="ＭＳ ゴシック" w:hint="eastAsia"/>
                <w:color w:val="FF0000"/>
                <w:spacing w:val="-4"/>
                <w:sz w:val="18"/>
              </w:rPr>
              <w:t>の</w:t>
            </w:r>
            <w:r w:rsidR="00FE47E6" w:rsidRPr="00FE47E6">
              <w:rPr>
                <w:rFonts w:ascii="ＭＳ ゴシック" w:eastAsia="ＭＳ ゴシック" w:hAnsi="ＭＳ ゴシック" w:hint="eastAsia"/>
                <w:spacing w:val="-4"/>
                <w:sz w:val="18"/>
              </w:rPr>
              <w:t>いずれにも適合</w:t>
            </w:r>
            <w:r w:rsidRPr="00240E47">
              <w:rPr>
                <w:rFonts w:ascii="ＭＳ ゴシック" w:eastAsia="ＭＳ ゴシック" w:hAnsi="ＭＳ ゴシック" w:hint="eastAsia"/>
                <w:spacing w:val="-4"/>
                <w:sz w:val="18"/>
                <w:szCs w:val="18"/>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40" w:lineRule="exact"/>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介護職員処遇改善加算(Ⅲ)　　1000分の23に相当する単位数を加算してい</w:t>
            </w:r>
            <w:r>
              <w:rPr>
                <w:rFonts w:ascii="ＭＳ ゴシック" w:eastAsia="ＭＳ ゴシック" w:hAnsi="ＭＳ ゴシック" w:hint="eastAsia"/>
                <w:sz w:val="18"/>
                <w:szCs w:val="18"/>
              </w:rPr>
              <w:t>る</w:t>
            </w:r>
            <w:r w:rsidRPr="00240E47">
              <w:rPr>
                <w:rFonts w:ascii="ＭＳ ゴシック" w:eastAsia="ＭＳ ゴシック" w:hAnsi="ＭＳ ゴシック" w:hint="eastAsia"/>
                <w:sz w:val="18"/>
                <w:szCs w:val="18"/>
              </w:rPr>
              <w:t>か。</w:t>
            </w:r>
          </w:p>
          <w:p w:rsidR="00E31364" w:rsidRPr="00240E47" w:rsidRDefault="00E31364" w:rsidP="00E31364">
            <w:pPr>
              <w:pStyle w:val="a3"/>
              <w:spacing w:line="240" w:lineRule="exact"/>
              <w:ind w:left="180" w:hangingChars="100" w:hanging="180"/>
              <w:rPr>
                <w:rFonts w:ascii="ＭＳ ゴシック" w:eastAsia="ＭＳ ゴシック" w:hAnsi="ＭＳ ゴシック"/>
                <w:spacing w:val="-4"/>
                <w:sz w:val="18"/>
                <w:szCs w:val="18"/>
              </w:rPr>
            </w:pPr>
            <w:r w:rsidRPr="00240E47">
              <w:rPr>
                <w:rFonts w:ascii="ＭＳ ゴシック" w:eastAsia="ＭＳ ゴシック" w:hAnsi="ＭＳ ゴシック" w:hint="eastAsia"/>
                <w:sz w:val="18"/>
                <w:szCs w:val="18"/>
              </w:rPr>
              <w:t xml:space="preserve">　【下の基準①から</w:t>
            </w:r>
            <w:r w:rsidR="00FE47E6" w:rsidRPr="00FE47E6">
              <w:rPr>
                <w:rFonts w:ascii="ＭＳ ゴシック" w:eastAsia="ＭＳ ゴシック" w:hAnsi="ＭＳ ゴシック" w:hint="eastAsia"/>
                <w:sz w:val="18"/>
              </w:rPr>
              <w:t>⑥</w:t>
            </w:r>
            <w:r w:rsidR="00FE47E6" w:rsidRPr="00FE47E6">
              <w:rPr>
                <w:rFonts w:ascii="ＭＳ ゴシック" w:eastAsia="ＭＳ ゴシック" w:hAnsi="ＭＳ ゴシック" w:hint="eastAsia"/>
                <w:color w:val="FF0000"/>
                <w:sz w:val="18"/>
              </w:rPr>
              <w:t>まで、⑨及び</w:t>
            </w:r>
            <w:r w:rsidR="00FE47E6" w:rsidRPr="00FE47E6">
              <w:rPr>
                <w:rFonts w:ascii="ＭＳ ゴシック" w:eastAsia="ＭＳ ゴシック" w:hAnsi="ＭＳ ゴシック" w:hint="eastAsia"/>
                <w:sz w:val="18"/>
              </w:rPr>
              <w:t>⑩</w:t>
            </w:r>
            <w:r w:rsidR="00FE47E6" w:rsidRPr="00FE47E6">
              <w:rPr>
                <w:rFonts w:ascii="ＭＳ ゴシック" w:eastAsia="ＭＳ ゴシック" w:hAnsi="ＭＳ ゴシック" w:hint="eastAsia"/>
                <w:color w:val="FF0000"/>
                <w:sz w:val="18"/>
              </w:rPr>
              <w:t>の</w:t>
            </w:r>
            <w:r w:rsidRPr="00240E47">
              <w:rPr>
                <w:rFonts w:ascii="ＭＳ ゴシック" w:eastAsia="ＭＳ ゴシック" w:hAnsi="ＭＳ ゴシック" w:hint="eastAsia"/>
                <w:sz w:val="18"/>
                <w:szCs w:val="18"/>
              </w:rPr>
              <w:t>いずれにも適合する場合】</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vAlign w:val="center"/>
          </w:tcPr>
          <w:p w:rsidR="00E31364" w:rsidRPr="00240E47" w:rsidRDefault="00E31364" w:rsidP="00E31364">
            <w:pPr>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①　介護職員の賃金（退職手当除く）の改善に要する費用見込額が、介護職員処遇改善加算の算定見込額を上回る賃金</w:t>
            </w:r>
            <w:r>
              <w:rPr>
                <w:rFonts w:ascii="ＭＳ ゴシック" w:eastAsia="ＭＳ ゴシック" w:hAnsi="ＭＳ ゴシック" w:hint="eastAsia"/>
                <w:sz w:val="18"/>
                <w:szCs w:val="18"/>
              </w:rPr>
              <w:t>改善に関する計画を策定し、当該計画に基づき適切な措置を講じている</w:t>
            </w:r>
            <w:r w:rsidRPr="00240E47">
              <w:rPr>
                <w:rFonts w:ascii="ＭＳ ゴシック" w:eastAsia="ＭＳ ゴシック" w:hAnsi="ＭＳ ゴシック" w:hint="eastAsia"/>
                <w:sz w:val="18"/>
                <w:szCs w:val="18"/>
              </w:rPr>
              <w:t>か。</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285"/>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vAlign w:val="center"/>
          </w:tcPr>
          <w:p w:rsidR="00E31364" w:rsidRPr="00240E47" w:rsidRDefault="00E31364" w:rsidP="00E31364">
            <w:pPr>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②　当該指定通所介護事業所において、①の賃金改善に関する計画並びに当該計画に係る実施期間及び実施方法その他の介護職員の処遇改善の計画等を記載した介護職員処</w:t>
            </w:r>
            <w:r>
              <w:rPr>
                <w:rFonts w:ascii="ＭＳ ゴシック" w:eastAsia="ＭＳ ゴシック" w:hAnsi="ＭＳ ゴシック" w:hint="eastAsia"/>
                <w:sz w:val="18"/>
                <w:szCs w:val="18"/>
              </w:rPr>
              <w:t>遇改善計画書を作成し、全ての介護職員に周知し、所轄庁に届けている</w:t>
            </w:r>
            <w:r w:rsidRPr="00240E47">
              <w:rPr>
                <w:rFonts w:ascii="ＭＳ ゴシック" w:eastAsia="ＭＳ ゴシック" w:hAnsi="ＭＳ ゴシック" w:hint="eastAsia"/>
                <w:sz w:val="18"/>
                <w:szCs w:val="18"/>
              </w:rPr>
              <w:t>か。</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vAlign w:val="center"/>
          </w:tcPr>
          <w:p w:rsidR="00E31364" w:rsidRPr="00240E47" w:rsidRDefault="00E31364" w:rsidP="00E31364">
            <w:pPr>
              <w:autoSpaceDE w:val="0"/>
              <w:autoSpaceDN w:val="0"/>
              <w:adjustRightInd w:val="0"/>
              <w:spacing w:line="260" w:lineRule="exact"/>
              <w:rPr>
                <w:rFonts w:ascii="ＭＳ ゴシック" w:eastAsia="ＭＳ ゴシック" w:hAnsi="ＭＳ ゴシック" w:cs="MS-Mincho"/>
                <w:kern w:val="0"/>
                <w:sz w:val="18"/>
                <w:szCs w:val="18"/>
              </w:rPr>
            </w:pPr>
            <w:r w:rsidRPr="00240E47">
              <w:rPr>
                <w:rFonts w:ascii="ＭＳ ゴシック" w:eastAsia="ＭＳ ゴシック" w:hAnsi="ＭＳ ゴシック" w:hint="eastAsia"/>
                <w:sz w:val="18"/>
                <w:szCs w:val="18"/>
              </w:rPr>
              <w:t xml:space="preserve">③　</w:t>
            </w:r>
            <w:r>
              <w:rPr>
                <w:rFonts w:ascii="ＭＳ ゴシック" w:eastAsia="ＭＳ ゴシック" w:hAnsi="ＭＳ ゴシック" w:hint="eastAsia"/>
                <w:spacing w:val="-2"/>
                <w:sz w:val="18"/>
                <w:szCs w:val="18"/>
              </w:rPr>
              <w:t>介護職員処遇改善加算の算定額に相当する賃金改善を実施している</w:t>
            </w:r>
            <w:r w:rsidRPr="00240E47">
              <w:rPr>
                <w:rFonts w:ascii="ＭＳ ゴシック" w:eastAsia="ＭＳ ゴシック" w:hAnsi="ＭＳ ゴシック" w:hint="eastAsia"/>
                <w:spacing w:val="-2"/>
                <w:sz w:val="18"/>
                <w:szCs w:val="18"/>
              </w:rPr>
              <w:t>か。</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vAlign w:val="center"/>
          </w:tcPr>
          <w:p w:rsidR="00E31364" w:rsidRPr="00240E47" w:rsidRDefault="00E31364" w:rsidP="00E31364">
            <w:pPr>
              <w:pStyle w:val="a3"/>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④　当該指定通所介護事業所において、事業年度ごとに介護職員の処遇改善に関する</w:t>
            </w:r>
            <w:r>
              <w:rPr>
                <w:rFonts w:ascii="ＭＳ ゴシック" w:eastAsia="ＭＳ ゴシック" w:hAnsi="ＭＳ ゴシック" w:hint="eastAsia"/>
                <w:sz w:val="18"/>
                <w:szCs w:val="18"/>
              </w:rPr>
              <w:t>実績を所轄庁に報告している</w:t>
            </w:r>
            <w:r w:rsidRPr="00240E47">
              <w:rPr>
                <w:rFonts w:ascii="ＭＳ ゴシック" w:eastAsia="ＭＳ ゴシック" w:hAnsi="ＭＳ ゴシック" w:hint="eastAsia"/>
                <w:sz w:val="18"/>
                <w:szCs w:val="18"/>
              </w:rPr>
              <w:t>か。</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vAlign w:val="center"/>
          </w:tcPr>
          <w:p w:rsidR="00E31364" w:rsidRPr="00240E47" w:rsidRDefault="00E31364" w:rsidP="00E31364">
            <w:pPr>
              <w:pStyle w:val="a3"/>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⑤　算定日が属する月の前12か月間において、労働基準法、労働者災害補償保険法、最低賃金法、労働安全衛生法、雇用保険</w:t>
            </w:r>
            <w:r>
              <w:rPr>
                <w:rFonts w:ascii="ＭＳ ゴシック" w:eastAsia="ＭＳ ゴシック" w:hAnsi="ＭＳ ゴシック" w:hint="eastAsia"/>
                <w:sz w:val="18"/>
                <w:szCs w:val="18"/>
              </w:rPr>
              <w:t>法その他の労働に関する法令に違反し、罰金以上の刑に処されていない</w:t>
            </w:r>
            <w:r w:rsidRPr="00240E47">
              <w:rPr>
                <w:rFonts w:ascii="ＭＳ ゴシック" w:eastAsia="ＭＳ ゴシック" w:hAnsi="ＭＳ ゴシック" w:hint="eastAsia"/>
                <w:sz w:val="18"/>
                <w:szCs w:val="18"/>
              </w:rPr>
              <w:t>か。</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240E47" w:rsidRDefault="00E31364" w:rsidP="00E31364">
            <w:pPr>
              <w:pStyle w:val="a3"/>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⑥　当該</w:t>
            </w:r>
            <w:r>
              <w:rPr>
                <w:rFonts w:ascii="ＭＳ ゴシック" w:eastAsia="ＭＳ ゴシック" w:hAnsi="ＭＳ ゴシック" w:hint="eastAsia"/>
                <w:sz w:val="18"/>
                <w:szCs w:val="18"/>
              </w:rPr>
              <w:t>指定通所介護事業所において、労働保険料の納付が適正に行われている</w:t>
            </w:r>
            <w:r w:rsidRPr="00240E47">
              <w:rPr>
                <w:rFonts w:ascii="ＭＳ ゴシック" w:eastAsia="ＭＳ ゴシック" w:hAnsi="ＭＳ ゴシック" w:hint="eastAsia"/>
                <w:sz w:val="18"/>
                <w:szCs w:val="18"/>
              </w:rPr>
              <w:t>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otted" w:sz="4" w:space="0" w:color="auto"/>
            </w:tcBorders>
            <w:vAlign w:val="center"/>
          </w:tcPr>
          <w:p w:rsidR="00E31364" w:rsidRPr="00240E47" w:rsidRDefault="00E31364" w:rsidP="00E31364">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⑦次のいずれにも適合している</w:t>
            </w:r>
            <w:r w:rsidRPr="00240E47">
              <w:rPr>
                <w:rFonts w:ascii="ＭＳ ゴシック" w:eastAsia="ＭＳ ゴシック" w:hAnsi="ＭＳ ゴシック" w:hint="eastAsia"/>
                <w:sz w:val="18"/>
                <w:szCs w:val="18"/>
              </w:rPr>
              <w:t>か。</w:t>
            </w:r>
          </w:p>
          <w:p w:rsidR="00E31364" w:rsidRPr="00240E47" w:rsidRDefault="00E31364" w:rsidP="00E31364">
            <w:pPr>
              <w:pStyle w:val="a3"/>
              <w:spacing w:line="220" w:lineRule="exact"/>
              <w:ind w:leftChars="70" w:left="147" w:firstLineChars="50" w:firstLine="9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a）介護職員の任用の際における職責又は職務内容等の要件（介護職員の賃金に関することを含む。）を定めていること。</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70" w:left="147" w:firstLineChars="50" w:firstLine="9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b）aの要件について書面をもって作成し、全ての介護職員に周知していること。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20" w:left="222"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　c）介護職員の資質の向上の支援に関する計画を策定し、当該計画に係る研修の実施又は研修の機会を確保していること。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30" w:left="-63" w:firstLineChars="50" w:firstLine="9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　d）cの要件について全ての介護職員に周知していること。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20" w:left="222"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　e）介護職員について、経験若しくは資格等に応じて昇給する仕組み又は一定の基準に基づき定期に昇給を判定する仕組みを設けていること。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single" w:sz="4" w:space="0" w:color="auto"/>
            </w:tcBorders>
            <w:vAlign w:val="center"/>
          </w:tcPr>
          <w:p w:rsidR="00E31364" w:rsidRPr="00240E47" w:rsidRDefault="00E31364" w:rsidP="00E31364">
            <w:pPr>
              <w:pStyle w:val="a3"/>
              <w:spacing w:line="220" w:lineRule="exact"/>
              <w:ind w:leftChars="20" w:left="222"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　ｆ)eの内容について就業規則等の明確な根拠規定を書面で整備し、全ての介護職員に周知していること。</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otted" w:sz="4" w:space="0" w:color="auto"/>
            </w:tcBorders>
            <w:vAlign w:val="center"/>
          </w:tcPr>
          <w:p w:rsidR="00E31364" w:rsidRPr="00240E47" w:rsidRDefault="00E31364" w:rsidP="00E31364">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⑧　次のいずれにも適合している</w:t>
            </w:r>
            <w:r w:rsidRPr="00240E47">
              <w:rPr>
                <w:rFonts w:ascii="ＭＳ ゴシック" w:eastAsia="ＭＳ ゴシック" w:hAnsi="ＭＳ ゴシック" w:hint="eastAsia"/>
                <w:sz w:val="18"/>
                <w:szCs w:val="18"/>
              </w:rPr>
              <w:t>か。</w:t>
            </w:r>
          </w:p>
          <w:p w:rsidR="00E31364" w:rsidRPr="00240E47" w:rsidRDefault="00E31364" w:rsidP="00E31364">
            <w:pPr>
              <w:pStyle w:val="a3"/>
              <w:spacing w:line="220" w:lineRule="exact"/>
              <w:ind w:leftChars="70" w:left="417" w:hangingChars="150" w:hanging="27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a）介護職員の任用の際における職責又は職務内容等の要件（介護職員の賃金に関することを含む。）を定めていること。</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70" w:left="417" w:hangingChars="150" w:hanging="27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b) </w:t>
            </w:r>
            <w:r w:rsidRPr="00240E47">
              <w:rPr>
                <w:rFonts w:ascii="ＭＳ ゴシック" w:eastAsia="ＭＳ ゴシック" w:hAnsi="ＭＳ ゴシック" w:hint="eastAsia"/>
                <w:spacing w:val="-4"/>
                <w:sz w:val="18"/>
                <w:szCs w:val="18"/>
              </w:rPr>
              <w:t>aの要件について書面をもって作成し、全ての介護職員に周知していること。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dotted" w:sz="4" w:space="0" w:color="auto"/>
            </w:tcBorders>
            <w:vAlign w:val="center"/>
          </w:tcPr>
          <w:p w:rsidR="00E31364" w:rsidRPr="00240E47" w:rsidRDefault="00E31364" w:rsidP="00E31364">
            <w:pPr>
              <w:pStyle w:val="a3"/>
              <w:spacing w:line="220" w:lineRule="exact"/>
              <w:ind w:leftChars="70" w:left="417" w:hangingChars="150" w:hanging="270"/>
              <w:rPr>
                <w:rFonts w:ascii="ＭＳ ゴシック" w:eastAsia="ＭＳ ゴシック" w:hAnsi="ＭＳ ゴシック"/>
                <w:sz w:val="18"/>
                <w:szCs w:val="18"/>
              </w:rPr>
            </w:pPr>
            <w:r w:rsidRPr="00240E47">
              <w:rPr>
                <w:rFonts w:ascii="ＭＳ ゴシック" w:eastAsia="ＭＳ ゴシック" w:hAnsi="ＭＳ ゴシック"/>
                <w:sz w:val="18"/>
                <w:szCs w:val="18"/>
              </w:rPr>
              <w:t>c</w:t>
            </w:r>
            <w:r w:rsidRPr="00240E47">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single" w:sz="4" w:space="0" w:color="auto"/>
            </w:tcBorders>
            <w:vAlign w:val="center"/>
          </w:tcPr>
          <w:p w:rsidR="00E31364" w:rsidRPr="00240E47" w:rsidRDefault="00E31364" w:rsidP="00E31364">
            <w:pPr>
              <w:pStyle w:val="a3"/>
              <w:spacing w:line="220" w:lineRule="exact"/>
              <w:ind w:leftChars="-30" w:left="-63" w:firstLineChars="150" w:firstLine="270"/>
              <w:rPr>
                <w:rFonts w:ascii="ＭＳ ゴシック" w:eastAsia="ＭＳ ゴシック" w:hAnsi="ＭＳ ゴシック"/>
                <w:sz w:val="18"/>
                <w:szCs w:val="18"/>
              </w:rPr>
            </w:pPr>
            <w:r w:rsidRPr="00240E47">
              <w:rPr>
                <w:rFonts w:ascii="ＭＳ ゴシック" w:eastAsia="ＭＳ ゴシック" w:hAnsi="ＭＳ ゴシック"/>
                <w:sz w:val="18"/>
                <w:szCs w:val="18"/>
              </w:rPr>
              <w:t>d</w:t>
            </w:r>
            <w:r w:rsidRPr="00240E47">
              <w:rPr>
                <w:rFonts w:ascii="ＭＳ ゴシック" w:eastAsia="ＭＳ ゴシック" w:hAnsi="ＭＳ ゴシック" w:hint="eastAsia"/>
                <w:sz w:val="18"/>
                <w:szCs w:val="18"/>
              </w:rPr>
              <w:t>)　cの要件について全ての介護職員に周知していること。</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single" w:sz="4" w:space="0" w:color="auto"/>
            </w:tcBorders>
            <w:vAlign w:val="center"/>
          </w:tcPr>
          <w:p w:rsidR="00E31364" w:rsidRPr="00240E47" w:rsidRDefault="00E31364" w:rsidP="00E31364">
            <w:pPr>
              <w:spacing w:line="240" w:lineRule="exact"/>
              <w:ind w:left="180" w:hangingChars="100" w:hanging="18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⑨</w:t>
            </w:r>
            <w:r w:rsidR="00FE47E6" w:rsidRPr="00FE47E6">
              <w:rPr>
                <w:rFonts w:ascii="ＭＳ ゴシック" w:eastAsia="ＭＳ ゴシック" w:hAnsi="ＭＳ ゴシック" w:hint="eastAsia"/>
                <w:sz w:val="18"/>
              </w:rPr>
              <w:t xml:space="preserve">　</w:t>
            </w:r>
            <w:r w:rsidR="00FE47E6" w:rsidRPr="00FE47E6">
              <w:rPr>
                <w:rFonts w:ascii="ＭＳ ゴシック" w:eastAsia="ＭＳ ゴシック" w:hAnsi="ＭＳ ゴシック" w:hint="eastAsia"/>
                <w:color w:val="FF0000"/>
                <w:sz w:val="18"/>
                <w:u w:val="single"/>
              </w:rPr>
              <w:t>②の届出に係る計画の期間中に実施する</w:t>
            </w:r>
            <w:r w:rsidR="00FE47E6" w:rsidRPr="00FE47E6">
              <w:rPr>
                <w:rFonts w:ascii="ＭＳ ゴシック" w:eastAsia="ＭＳ ゴシック" w:hAnsi="ＭＳ ゴシック" w:hint="eastAsia"/>
                <w:sz w:val="18"/>
              </w:rPr>
              <w:t>介護職員の処遇改善の内容（賃金改善に関するものを除く。）及び当該介護職員の処遇改善に</w:t>
            </w:r>
            <w:r w:rsidR="00FE47E6" w:rsidRPr="00FE47E6">
              <w:rPr>
                <w:rFonts w:ascii="ＭＳ ゴシック" w:eastAsia="ＭＳ ゴシック" w:hAnsi="ＭＳ ゴシック" w:hint="eastAsia"/>
                <w:color w:val="FF0000"/>
                <w:sz w:val="18"/>
                <w:u w:val="single"/>
              </w:rPr>
              <w:t>要する</w:t>
            </w:r>
            <w:r w:rsidR="00FE47E6" w:rsidRPr="00FE47E6">
              <w:rPr>
                <w:rFonts w:ascii="ＭＳ ゴシック" w:eastAsia="ＭＳ ゴシック" w:hAnsi="ＭＳ ゴシック" w:hint="eastAsia"/>
                <w:sz w:val="18"/>
              </w:rPr>
              <w:t>費用</w:t>
            </w:r>
            <w:r w:rsidR="00FE47E6" w:rsidRPr="00FE47E6">
              <w:rPr>
                <w:rFonts w:ascii="ＭＳ ゴシック" w:eastAsia="ＭＳ ゴシック" w:hAnsi="ＭＳ ゴシック" w:hint="eastAsia"/>
                <w:color w:val="FF0000"/>
                <w:sz w:val="18"/>
                <w:u w:val="single"/>
              </w:rPr>
              <w:t>の見込額</w:t>
            </w:r>
            <w:r w:rsidR="00FE47E6" w:rsidRPr="00FE47E6">
              <w:rPr>
                <w:rFonts w:ascii="ＭＳ ゴシック" w:eastAsia="ＭＳ ゴシック" w:hAnsi="ＭＳ ゴシック" w:hint="eastAsia"/>
                <w:sz w:val="18"/>
              </w:rPr>
              <w:t>を全ての職員に周知しているか。</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otted" w:sz="4" w:space="0" w:color="auto"/>
            </w:tcBorders>
            <w:vAlign w:val="center"/>
          </w:tcPr>
          <w:p w:rsidR="00E31364" w:rsidRPr="00240E47" w:rsidRDefault="00E31364" w:rsidP="00E31364">
            <w:pPr>
              <w:pStyle w:val="a3"/>
              <w:spacing w:line="220" w:lineRule="exact"/>
              <w:ind w:leftChars="-30" w:left="-63" w:firstLineChars="50" w:firstLine="9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⑩　次のⅰ・ⅱのいずれかの基準に適合しているか。</w:t>
            </w:r>
          </w:p>
          <w:p w:rsidR="00E31364" w:rsidRPr="00240E47" w:rsidRDefault="00E31364" w:rsidP="00E31364">
            <w:pPr>
              <w:pStyle w:val="a3"/>
              <w:spacing w:line="220" w:lineRule="exact"/>
              <w:ind w:leftChars="-30" w:left="-63" w:firstLine="1"/>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ⅰ）次に掲げる要件の全てに適合すること。</w:t>
            </w:r>
          </w:p>
          <w:p w:rsidR="00E31364" w:rsidRPr="00240E47" w:rsidRDefault="00E31364" w:rsidP="00E31364">
            <w:pPr>
              <w:pStyle w:val="a3"/>
              <w:spacing w:line="220" w:lineRule="exact"/>
              <w:ind w:leftChars="70" w:left="417" w:hangingChars="150" w:hanging="27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single" w:sz="4" w:space="0" w:color="auto"/>
            </w:tcBorders>
            <w:vAlign w:val="center"/>
          </w:tcPr>
          <w:p w:rsidR="00E31364" w:rsidRPr="00240E47" w:rsidRDefault="00E31364" w:rsidP="00E31364">
            <w:pPr>
              <w:pStyle w:val="a3"/>
              <w:spacing w:line="220" w:lineRule="exact"/>
              <w:ind w:leftChars="70" w:left="507" w:hangingChars="200" w:hanging="36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 xml:space="preserve">b)　</w:t>
            </w:r>
            <w:r w:rsidRPr="00240E47">
              <w:rPr>
                <w:rFonts w:ascii="ＭＳ ゴシック" w:eastAsia="ＭＳ ゴシック" w:hAnsi="ＭＳ ゴシック" w:hint="eastAsia"/>
                <w:spacing w:val="-4"/>
                <w:sz w:val="18"/>
                <w:szCs w:val="18"/>
              </w:rPr>
              <w:t>aの要件について書面をもって作成し、全ての介護職員に周知していること。</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bottom w:val="dotted" w:sz="4" w:space="0" w:color="auto"/>
            </w:tcBorders>
            <w:vAlign w:val="center"/>
          </w:tcPr>
          <w:p w:rsidR="00E31364" w:rsidRPr="00240E47" w:rsidRDefault="00E31364" w:rsidP="00E31364">
            <w:pPr>
              <w:pStyle w:val="a3"/>
              <w:spacing w:line="220" w:lineRule="exact"/>
              <w:ind w:leftChars="-30" w:left="-63" w:firstLine="1"/>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ⅱ）次に掲げる要件の全てに適合すること。</w:t>
            </w:r>
          </w:p>
          <w:p w:rsidR="00E31364" w:rsidRPr="00240E47" w:rsidRDefault="00E31364" w:rsidP="00E31364">
            <w:pPr>
              <w:pStyle w:val="a3"/>
              <w:spacing w:line="220" w:lineRule="exact"/>
              <w:ind w:leftChars="70" w:left="417" w:hangingChars="150" w:hanging="27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a）介護職員の資質の向上の支援に関する計画を策定し、当該計画に係る研修の実施又は研修の機会を確保していること。</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bottom w:val="dotted"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5B1669" w:rsidTr="004C5000">
        <w:trPr>
          <w:cantSplit/>
          <w:trHeight w:val="77"/>
        </w:trPr>
        <w:tc>
          <w:tcPr>
            <w:tcW w:w="1180" w:type="pct"/>
            <w:tcBorders>
              <w:top w:val="nil"/>
              <w:bottom w:val="nil"/>
            </w:tcBorders>
          </w:tcPr>
          <w:p w:rsidR="00E31364" w:rsidRPr="005B1669"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dotted" w:sz="4" w:space="0" w:color="auto"/>
              <w:bottom w:val="single" w:sz="4" w:space="0" w:color="auto"/>
            </w:tcBorders>
            <w:vAlign w:val="center"/>
          </w:tcPr>
          <w:p w:rsidR="00E31364" w:rsidRPr="00240E47" w:rsidRDefault="00E31364" w:rsidP="00E31364">
            <w:pPr>
              <w:pStyle w:val="a3"/>
              <w:spacing w:line="220" w:lineRule="exact"/>
              <w:ind w:leftChars="-30" w:left="-63" w:firstLineChars="150" w:firstLine="270"/>
              <w:rPr>
                <w:rFonts w:ascii="ＭＳ ゴシック" w:eastAsia="ＭＳ ゴシック" w:hAnsi="ＭＳ ゴシック"/>
                <w:sz w:val="18"/>
                <w:szCs w:val="18"/>
              </w:rPr>
            </w:pPr>
            <w:r w:rsidRPr="00240E47">
              <w:rPr>
                <w:rFonts w:ascii="ＭＳ ゴシック" w:eastAsia="ＭＳ ゴシック" w:hAnsi="ＭＳ ゴシック" w:hint="eastAsia"/>
                <w:sz w:val="18"/>
                <w:szCs w:val="18"/>
              </w:rPr>
              <w:t>b)　aの要件について全ての介護職員に周知していること。</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5"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c>
          <w:tcPr>
            <w:tcW w:w="193" w:type="pct"/>
            <w:tcBorders>
              <w:top w:val="dotted" w:sz="4" w:space="0" w:color="auto"/>
              <w:bottom w:val="single" w:sz="4" w:space="0" w:color="auto"/>
            </w:tcBorders>
            <w:vAlign w:val="center"/>
          </w:tcPr>
          <w:p w:rsidR="00E31364" w:rsidRPr="00907C52" w:rsidRDefault="00E31364" w:rsidP="00E31364">
            <w:pPr>
              <w:jc w:val="center"/>
              <w:rPr>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vMerge w:val="restart"/>
            <w:tcBorders>
              <w:top w:val="single" w:sz="4" w:space="0" w:color="auto"/>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r w:rsidRPr="00222EB0">
              <w:rPr>
                <w:rFonts w:ascii="ＭＳ ゴシック" w:eastAsia="ＭＳ ゴシック" w:hAnsi="ＭＳ ゴシック" w:hint="eastAsia"/>
                <w:color w:val="FF0000"/>
                <w:sz w:val="18"/>
                <w:szCs w:val="18"/>
              </w:rPr>
              <w:t>2</w:t>
            </w:r>
            <w:r w:rsidR="002B4387">
              <w:rPr>
                <w:rFonts w:ascii="ＭＳ ゴシック" w:eastAsia="ＭＳ ゴシック" w:hAnsi="ＭＳ ゴシック" w:hint="eastAsia"/>
                <w:color w:val="FF0000"/>
                <w:sz w:val="18"/>
                <w:szCs w:val="18"/>
              </w:rPr>
              <w:t>8</w:t>
            </w:r>
            <w:bookmarkStart w:id="0" w:name="_GoBack"/>
            <w:bookmarkEnd w:id="0"/>
            <w:r w:rsidRPr="00222EB0">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sz w:val="18"/>
                <w:szCs w:val="18"/>
              </w:rPr>
              <w:t>介護職員等特定処遇改善加算</w:t>
            </w:r>
          </w:p>
          <w:p w:rsidR="00E31364" w:rsidRDefault="00E31364" w:rsidP="00E31364">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★枚方市に届出が必要</w:t>
            </w:r>
          </w:p>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vAlign w:val="center"/>
          </w:tcPr>
          <w:p w:rsidR="00E31364" w:rsidRDefault="00E31364" w:rsidP="00E31364">
            <w:pPr>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介護職員等特定処遇改善加算(Ⅰ)　1000分の12に相当する単位数を加算してい、るか。</w:t>
            </w:r>
          </w:p>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w:t>
            </w:r>
            <w:r w:rsidR="00FE47E6" w:rsidRPr="00FE47E6">
              <w:rPr>
                <w:rFonts w:ascii="ＭＳ ゴシック" w:eastAsia="ＭＳ ゴシック" w:hAnsi="ＭＳ ゴシック" w:hint="eastAsia"/>
                <w:color w:val="FF0000"/>
                <w:sz w:val="18"/>
                <w:szCs w:val="18"/>
              </w:rPr>
              <w:t>までの</w:t>
            </w:r>
            <w:r>
              <w:rPr>
                <w:rFonts w:ascii="ＭＳ ゴシック" w:eastAsia="ＭＳ ゴシック" w:hAnsi="ＭＳ ゴシック" w:hint="eastAsia"/>
                <w:sz w:val="18"/>
                <w:szCs w:val="18"/>
              </w:rPr>
              <w:t>いずれにも適合】</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vMerge/>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vAlign w:val="center"/>
          </w:tcPr>
          <w:p w:rsidR="00E31364" w:rsidRDefault="00E31364" w:rsidP="00E31364">
            <w:pPr>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介護職員等特定処遇改善加算(Ⅱ)　1000分の10に相当する単位数を加算しているか。</w:t>
            </w:r>
          </w:p>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w:t>
            </w:r>
            <w:r w:rsidR="00FE47E6" w:rsidRPr="00FE47E6">
              <w:rPr>
                <w:rFonts w:ascii="ＭＳ ゴシック" w:eastAsia="ＭＳ ゴシック" w:hAnsi="ＭＳ ゴシック" w:hint="eastAsia"/>
                <w:color w:val="FF0000"/>
                <w:sz w:val="18"/>
                <w:szCs w:val="18"/>
              </w:rPr>
              <w:t>まで</w:t>
            </w:r>
            <w:r>
              <w:rPr>
                <w:rFonts w:ascii="ＭＳ ゴシック" w:eastAsia="ＭＳ ゴシック" w:hAnsi="ＭＳ ゴシック" w:hint="eastAsia"/>
                <w:sz w:val="18"/>
                <w:szCs w:val="18"/>
              </w:rPr>
              <w:t>（⑨を除く）</w:t>
            </w:r>
            <w:r w:rsidR="00FE47E6" w:rsidRPr="00FE47E6">
              <w:rPr>
                <w:rFonts w:ascii="ＭＳ ゴシック" w:eastAsia="ＭＳ ゴシック" w:hAnsi="ＭＳ ゴシック" w:hint="eastAsia"/>
                <w:color w:val="FF0000"/>
                <w:sz w:val="18"/>
                <w:szCs w:val="18"/>
              </w:rPr>
              <w:t>の</w:t>
            </w:r>
            <w:r>
              <w:rPr>
                <w:rFonts w:ascii="ＭＳ ゴシック" w:eastAsia="ＭＳ ゴシック" w:hAnsi="ＭＳ ゴシック" w:hint="eastAsia"/>
                <w:sz w:val="18"/>
                <w:szCs w:val="18"/>
              </w:rPr>
              <w:t>いずれにも適合】</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Pr="00B87B23"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職員その他の職員の賃金改善について、賃金改善に要する費用の見込額が介護職員等特定処遇改善加算の算定見込額を上回る賃金改善に関する計画を策定し、当該計画に基づき適切な措置を講じている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　介護福祉士であって、経験及び技能を有する介護職員と認められる者（経験・技能のある介護職員）のうち１人は、賃金改善に要する費用の見込額が月額８万円以上又は賃金改善後の賃金の見込額が年額440万円以上であるか。</w:t>
            </w:r>
          </w:p>
          <w:p w:rsidR="00E31364" w:rsidRDefault="00E31364" w:rsidP="00E31364">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ただし、介護職員等特定処遇改善加算の算定見込額が少額であることその他の理由により、当該賃金改善が困難である場合はこの限りでない。</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FE47E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　経験技能の</w:t>
            </w:r>
            <w:r w:rsidR="00FE47E6" w:rsidRPr="00FE47E6">
              <w:rPr>
                <w:rFonts w:ascii="ＭＳ ゴシック" w:eastAsia="ＭＳ ゴシック" w:hAnsi="ＭＳ ゴシック" w:hint="eastAsia"/>
                <w:color w:val="FF0000"/>
                <w:sz w:val="18"/>
                <w:szCs w:val="18"/>
              </w:rPr>
              <w:t>ある</w:t>
            </w:r>
            <w:r>
              <w:rPr>
                <w:rFonts w:ascii="ＭＳ ゴシック" w:eastAsia="ＭＳ ゴシック" w:hAnsi="ＭＳ ゴシック" w:hint="eastAsia"/>
                <w:sz w:val="18"/>
                <w:szCs w:val="18"/>
              </w:rPr>
              <w:t>介護職員の賃金改善に要する費用の見込額の平均が、介護職員（経験・技能のある介護職員を除く）の賃金改善に要する費用の見込額の平均</w:t>
            </w:r>
            <w:r w:rsidR="00FE47E6" w:rsidRPr="00FE47E6">
              <w:rPr>
                <w:rFonts w:ascii="ＭＳ ゴシック" w:eastAsia="ＭＳ ゴシック" w:hAnsi="ＭＳ ゴシック" w:hint="eastAsia"/>
                <w:color w:val="FF0000"/>
                <w:sz w:val="18"/>
                <w:szCs w:val="18"/>
              </w:rPr>
              <w:t>を上回っている</w:t>
            </w:r>
            <w:r>
              <w:rPr>
                <w:rFonts w:ascii="ＭＳ ゴシック" w:eastAsia="ＭＳ ゴシック" w:hAnsi="ＭＳ ゴシック" w:hint="eastAsia"/>
                <w:sz w:val="18"/>
                <w:szCs w:val="18"/>
              </w:rPr>
              <w:t>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　介護職員（経験・技能のある介護職員を除く）の賃金改善に要する費用の見込額の平均が、介護職員以外の職員の賃金改善に要する費用の見込額の２倍以上であるか。</w:t>
            </w:r>
          </w:p>
          <w:p w:rsidR="00E31364" w:rsidRDefault="00E31364" w:rsidP="00E31364">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ただし、介護職員以外の職員の平均賃金額が介護職員（経験・技能のある介護職員を除く）の平均賃金額を上回らない場合はその限りではない。</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⑤　介護職員以外の職員の賃金改善後の賃金の見込額が年額440万円を上回っていないか。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賃金改善に関する計画、当該計画に係る実施期間及び実施方法その他の当該事業所の職員の処遇改善の計画等を記載した介護職員等特定処遇改善計画を作成し、全ての職員に周知し、所轄庁に届け出ている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⑦　介護職員等特定処遇改善加算の算定額に相当する賃金改善を実施しているか。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tcBorders>
              <w:top w:val="nil"/>
              <w:left w:val="single" w:sz="4" w:space="0" w:color="auto"/>
              <w:bottom w:val="nil"/>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Default="00E31364" w:rsidP="00E313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⑧　事業年度ごとに当該事業所の職員の処遇改善加算に関する実績を所轄庁に報告しているか。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85"/>
        </w:trPr>
        <w:tc>
          <w:tcPr>
            <w:tcW w:w="1180" w:type="pct"/>
            <w:tcBorders>
              <w:top w:val="nil"/>
              <w:left w:val="single" w:sz="4" w:space="0" w:color="auto"/>
              <w:bottom w:val="nil"/>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vAlign w:val="center"/>
          </w:tcPr>
          <w:p w:rsidR="00E31364" w:rsidRDefault="00E31364" w:rsidP="00E31364">
            <w:pPr>
              <w:rPr>
                <w:rFonts w:ascii="ＭＳ ゴシック" w:eastAsia="ＭＳ ゴシック" w:hAnsi="ＭＳ ゴシック"/>
                <w:sz w:val="18"/>
                <w:szCs w:val="18"/>
              </w:rPr>
            </w:pPr>
            <w:r>
              <w:rPr>
                <w:rFonts w:ascii="ＭＳ ゴシック" w:eastAsia="ＭＳ ゴシック" w:hAnsi="ＭＳ ゴシック" w:hint="eastAsia"/>
                <w:sz w:val="18"/>
                <w:szCs w:val="18"/>
              </w:rPr>
              <w:t>⑨</w:t>
            </w:r>
            <w:r w:rsidRPr="00FE47E6">
              <w:rPr>
                <w:rFonts w:ascii="ＭＳ ゴシック" w:eastAsia="ＭＳ ゴシック" w:hAnsi="ＭＳ ゴシック" w:hint="eastAsia"/>
                <w:sz w:val="14"/>
                <w:szCs w:val="18"/>
              </w:rPr>
              <w:t xml:space="preserve">　</w:t>
            </w:r>
            <w:r w:rsidR="00FE47E6" w:rsidRPr="00FE47E6">
              <w:rPr>
                <w:rFonts w:ascii="ＭＳ ゴシック" w:eastAsia="ＭＳ ゴシック" w:hAnsi="ＭＳ ゴシック" w:hint="eastAsia"/>
                <w:color w:val="FF0000"/>
                <w:sz w:val="18"/>
                <w:u w:val="single"/>
              </w:rPr>
              <w:t>サービス提供体制強化加算（Ⅰ）又は（Ⅱ）のいずれかを届け出ている</w:t>
            </w:r>
            <w:r w:rsidR="00FE47E6" w:rsidRPr="00FE47E6">
              <w:rPr>
                <w:rFonts w:ascii="ＭＳ ゴシック" w:eastAsia="ＭＳ ゴシック" w:hAnsi="ＭＳ ゴシック" w:hint="eastAsia"/>
                <w:sz w:val="18"/>
              </w:rPr>
              <w:t>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vAlign w:val="center"/>
          </w:tcPr>
          <w:p w:rsidR="00E31364" w:rsidRPr="00AE5BEF" w:rsidRDefault="00E31364" w:rsidP="00E31364">
            <w:pPr>
              <w:rPr>
                <w:rFonts w:asciiTheme="majorEastAsia" w:eastAsiaTheme="majorEastAsia" w:hAnsiTheme="majorEastAsia"/>
                <w:sz w:val="18"/>
                <w:szCs w:val="18"/>
              </w:rPr>
            </w:pPr>
            <w:r w:rsidRPr="00AE5BEF">
              <w:rPr>
                <w:rFonts w:asciiTheme="majorEastAsia" w:eastAsiaTheme="majorEastAsia" w:hAnsiTheme="majorEastAsia" w:hint="eastAsia"/>
                <w:sz w:val="18"/>
                <w:szCs w:val="18"/>
              </w:rPr>
              <w:t>⑩　介</w:t>
            </w:r>
            <w:r>
              <w:rPr>
                <w:rFonts w:asciiTheme="majorEastAsia" w:eastAsiaTheme="majorEastAsia" w:hAnsiTheme="majorEastAsia" w:hint="eastAsia"/>
                <w:sz w:val="18"/>
                <w:szCs w:val="18"/>
              </w:rPr>
              <w:t>護職員処遇改善加算（Ⅰ）から（Ⅲ）までのいずれかを算定している</w:t>
            </w:r>
            <w:r w:rsidRPr="00AE5BEF">
              <w:rPr>
                <w:rFonts w:asciiTheme="majorEastAsia" w:eastAsiaTheme="majorEastAsia" w:hAnsiTheme="majorEastAsia" w:hint="eastAsia"/>
                <w:sz w:val="18"/>
                <w:szCs w:val="18"/>
              </w:rPr>
              <w:t>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nil"/>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Pr="00AE5BEF" w:rsidRDefault="00E31364" w:rsidP="00E31364">
            <w:pPr>
              <w:ind w:left="180" w:hangingChars="100" w:hanging="180"/>
              <w:rPr>
                <w:rFonts w:asciiTheme="majorEastAsia" w:eastAsiaTheme="majorEastAsia" w:hAnsiTheme="majorEastAsia"/>
                <w:sz w:val="18"/>
                <w:szCs w:val="18"/>
              </w:rPr>
            </w:pPr>
            <w:r w:rsidRPr="00AE5BEF">
              <w:rPr>
                <w:rFonts w:asciiTheme="majorEastAsia" w:eastAsiaTheme="majorEastAsia" w:hAnsiTheme="majorEastAsia" w:hint="eastAsia"/>
                <w:sz w:val="18"/>
                <w:szCs w:val="18"/>
              </w:rPr>
              <w:t>⑪</w:t>
            </w:r>
            <w:r w:rsidR="00FE47E6" w:rsidRPr="00FE47E6">
              <w:rPr>
                <w:rFonts w:ascii="ＭＳ ゴシック" w:eastAsia="ＭＳ ゴシック" w:hAnsi="ＭＳ ゴシック" w:hint="eastAsia"/>
                <w:sz w:val="18"/>
              </w:rPr>
              <w:t xml:space="preserve">　</w:t>
            </w:r>
            <w:r w:rsidR="00FE47E6" w:rsidRPr="00FE47E6">
              <w:rPr>
                <w:rFonts w:ascii="ＭＳ ゴシック" w:eastAsia="ＭＳ ゴシック" w:hAnsi="ＭＳ ゴシック" w:hint="eastAsia"/>
                <w:color w:val="FF0000"/>
                <w:sz w:val="18"/>
                <w:u w:val="single"/>
              </w:rPr>
              <w:t>⑥の届出に係る計画の期間中に実施する</w:t>
            </w:r>
            <w:r w:rsidR="00FE47E6" w:rsidRPr="00FE47E6">
              <w:rPr>
                <w:rFonts w:ascii="ＭＳ ゴシック" w:eastAsia="ＭＳ ゴシック" w:hAnsi="ＭＳ ゴシック" w:hint="eastAsia"/>
                <w:sz w:val="18"/>
              </w:rPr>
              <w:t>職員の処遇改善の内容（賃金改善に関するものを除く）及び当該職員の処遇改善に</w:t>
            </w:r>
            <w:r w:rsidR="00FE47E6" w:rsidRPr="00FE47E6">
              <w:rPr>
                <w:rFonts w:ascii="ＭＳ ゴシック" w:eastAsia="ＭＳ ゴシック" w:hAnsi="ＭＳ ゴシック" w:hint="eastAsia"/>
                <w:color w:val="FF0000"/>
                <w:sz w:val="18"/>
                <w:u w:val="single"/>
              </w:rPr>
              <w:t>要する</w:t>
            </w:r>
            <w:r w:rsidR="00FE47E6" w:rsidRPr="00FE47E6">
              <w:rPr>
                <w:rFonts w:ascii="ＭＳ ゴシック" w:eastAsia="ＭＳ ゴシック" w:hAnsi="ＭＳ ゴシック" w:hint="eastAsia"/>
                <w:sz w:val="18"/>
              </w:rPr>
              <w:t>費用</w:t>
            </w:r>
            <w:r w:rsidR="00FE47E6" w:rsidRPr="00FE47E6">
              <w:rPr>
                <w:rFonts w:ascii="ＭＳ ゴシック" w:eastAsia="ＭＳ ゴシック" w:hAnsi="ＭＳ ゴシック" w:hint="eastAsia"/>
                <w:color w:val="FF0000"/>
                <w:sz w:val="18"/>
                <w:u w:val="single"/>
              </w:rPr>
              <w:t>の見込額</w:t>
            </w:r>
            <w:r w:rsidR="00FE47E6" w:rsidRPr="00FE47E6">
              <w:rPr>
                <w:rFonts w:ascii="ＭＳ ゴシック" w:eastAsia="ＭＳ ゴシック" w:hAnsi="ＭＳ ゴシック" w:hint="eastAsia"/>
                <w:sz w:val="18"/>
              </w:rPr>
              <w:t>を全ての職員に周知しているか。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r w:rsidR="00E31364" w:rsidRPr="004D3A30" w:rsidTr="004C5000">
        <w:trPr>
          <w:cantSplit/>
          <w:trHeight w:val="77"/>
        </w:trPr>
        <w:tc>
          <w:tcPr>
            <w:tcW w:w="1180" w:type="pct"/>
            <w:tcBorders>
              <w:top w:val="nil"/>
              <w:left w:val="single" w:sz="4" w:space="0" w:color="auto"/>
              <w:bottom w:val="single" w:sz="4" w:space="0" w:color="auto"/>
              <w:right w:val="single" w:sz="4" w:space="0" w:color="auto"/>
            </w:tcBorders>
          </w:tcPr>
          <w:p w:rsidR="00E31364" w:rsidRPr="00B87B23" w:rsidRDefault="00E31364" w:rsidP="00E31364">
            <w:pPr>
              <w:spacing w:line="260" w:lineRule="exact"/>
              <w:ind w:left="180" w:hangingChars="100" w:hanging="180"/>
              <w:rPr>
                <w:rFonts w:ascii="ＭＳ ゴシック" w:eastAsia="ＭＳ ゴシック" w:hAnsi="ＭＳ ゴシック"/>
                <w:sz w:val="18"/>
                <w:szCs w:val="18"/>
              </w:rPr>
            </w:pPr>
          </w:p>
        </w:tc>
        <w:tc>
          <w:tcPr>
            <w:tcW w:w="3042" w:type="pct"/>
            <w:tcBorders>
              <w:top w:val="single" w:sz="4" w:space="0" w:color="auto"/>
              <w:left w:val="single" w:sz="4" w:space="0" w:color="auto"/>
              <w:bottom w:val="single" w:sz="4" w:space="0" w:color="auto"/>
              <w:right w:val="single" w:sz="4" w:space="0" w:color="auto"/>
            </w:tcBorders>
          </w:tcPr>
          <w:p w:rsidR="00E31364" w:rsidRPr="00AE5BEF" w:rsidRDefault="00E31364" w:rsidP="00E31364">
            <w:pPr>
              <w:ind w:left="180" w:hangingChars="100" w:hanging="180"/>
              <w:rPr>
                <w:rFonts w:asciiTheme="majorEastAsia" w:eastAsiaTheme="majorEastAsia" w:hAnsiTheme="majorEastAsia"/>
                <w:sz w:val="18"/>
                <w:szCs w:val="18"/>
              </w:rPr>
            </w:pPr>
            <w:r w:rsidRPr="00AE5BEF">
              <w:rPr>
                <w:rFonts w:asciiTheme="majorEastAsia" w:eastAsiaTheme="majorEastAsia" w:hAnsiTheme="majorEastAsia" w:hint="eastAsia"/>
                <w:sz w:val="18"/>
                <w:szCs w:val="18"/>
              </w:rPr>
              <w:t>⑫　⑪の処遇改善の内容等について、インターネットの利用その他の適切な方</w:t>
            </w:r>
            <w:r>
              <w:rPr>
                <w:rFonts w:asciiTheme="majorEastAsia" w:eastAsiaTheme="majorEastAsia" w:hAnsiTheme="majorEastAsia" w:hint="eastAsia"/>
                <w:sz w:val="18"/>
                <w:szCs w:val="18"/>
              </w:rPr>
              <w:t>法により公表している</w:t>
            </w:r>
            <w:r w:rsidRPr="00AE5BEF">
              <w:rPr>
                <w:rFonts w:asciiTheme="majorEastAsia" w:eastAsiaTheme="majorEastAsia" w:hAnsiTheme="majorEastAsia" w:hint="eastAsia"/>
                <w:sz w:val="18"/>
                <w:szCs w:val="18"/>
              </w:rPr>
              <w:t>か。</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5"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c>
          <w:tcPr>
            <w:tcW w:w="193" w:type="pct"/>
            <w:tcBorders>
              <w:top w:val="single" w:sz="4" w:space="0" w:color="auto"/>
              <w:left w:val="single" w:sz="4" w:space="0" w:color="auto"/>
              <w:bottom w:val="single" w:sz="4" w:space="0" w:color="auto"/>
              <w:right w:val="single" w:sz="4" w:space="0" w:color="auto"/>
            </w:tcBorders>
            <w:vAlign w:val="center"/>
          </w:tcPr>
          <w:p w:rsidR="00E31364" w:rsidRPr="00907C52" w:rsidRDefault="00E31364" w:rsidP="00E31364">
            <w:pPr>
              <w:jc w:val="center"/>
              <w:rPr>
                <w:rFonts w:ascii="ＭＳ ゴシック" w:eastAsia="ＭＳ ゴシック" w:hAnsi="ＭＳ ゴシック"/>
                <w:sz w:val="22"/>
                <w:szCs w:val="22"/>
              </w:rPr>
            </w:pPr>
            <w:r w:rsidRPr="00907C52">
              <w:rPr>
                <w:rFonts w:ascii="ＭＳ ゴシック" w:eastAsia="ＭＳ ゴシック" w:hAnsi="ＭＳ ゴシック" w:hint="eastAsia"/>
                <w:sz w:val="22"/>
                <w:szCs w:val="22"/>
              </w:rPr>
              <w:t>□</w:t>
            </w:r>
          </w:p>
        </w:tc>
      </w:tr>
    </w:tbl>
    <w:p w:rsidR="00567089" w:rsidRDefault="00567089" w:rsidP="008B16A0">
      <w:pPr>
        <w:rPr>
          <w:rFonts w:ascii="ＭＳ ゴシック" w:eastAsia="ＭＳ ゴシック" w:hAnsi="ＭＳ ゴシック"/>
        </w:rPr>
      </w:pPr>
    </w:p>
    <w:p w:rsidR="00C67821" w:rsidRDefault="00C67821" w:rsidP="00614F44"/>
    <w:p w:rsidR="00C67821" w:rsidRPr="00531795" w:rsidRDefault="00C67821" w:rsidP="00C67821">
      <w:pPr>
        <w:rPr>
          <w:rFonts w:ascii="ＭＳ ゴシック" w:eastAsia="ＭＳ ゴシック" w:hAnsi="ＭＳ ゴシック"/>
          <w:color w:val="FF0000"/>
        </w:rPr>
      </w:pPr>
      <w:r w:rsidRPr="00531795">
        <w:rPr>
          <w:rFonts w:ascii="ＭＳ ゴシック" w:eastAsia="ＭＳ ゴシック" w:hAnsi="ＭＳ ゴシック" w:hint="eastAsia"/>
          <w:color w:val="FF0000"/>
        </w:rPr>
        <w:t>Ⅷ（介護サービス情報の報告及び公表）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7"/>
        <w:gridCol w:w="6594"/>
        <w:gridCol w:w="418"/>
        <w:gridCol w:w="418"/>
        <w:gridCol w:w="419"/>
        <w:gridCol w:w="418"/>
      </w:tblGrid>
      <w:tr w:rsidR="00C67821" w:rsidRPr="004D3A30" w:rsidTr="00C939B5">
        <w:trPr>
          <w:cantSplit/>
          <w:trHeight w:val="323"/>
          <w:tblHeader/>
        </w:trPr>
        <w:tc>
          <w:tcPr>
            <w:tcW w:w="1153" w:type="pct"/>
            <w:tcBorders>
              <w:top w:val="single" w:sz="12" w:space="0" w:color="auto"/>
              <w:left w:val="single" w:sz="12" w:space="0" w:color="auto"/>
              <w:bottom w:val="single" w:sz="12"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項　　目</w:t>
            </w:r>
          </w:p>
        </w:tc>
        <w:tc>
          <w:tcPr>
            <w:tcW w:w="3069" w:type="pct"/>
            <w:tcBorders>
              <w:top w:val="single" w:sz="12" w:space="0" w:color="auto"/>
              <w:bottom w:val="single" w:sz="12"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8"/>
                <w:szCs w:val="18"/>
              </w:rPr>
            </w:pPr>
            <w:r w:rsidRPr="00C67821">
              <w:rPr>
                <w:rFonts w:ascii="ＭＳ ゴシック" w:eastAsia="ＭＳ ゴシック" w:hAnsi="ＭＳ ゴシック" w:hint="eastAsia"/>
                <w:spacing w:val="720"/>
                <w:kern w:val="0"/>
                <w:sz w:val="18"/>
                <w:szCs w:val="18"/>
                <w:fitText w:val="1800" w:id="-1735173376"/>
              </w:rPr>
              <w:t>内</w:t>
            </w:r>
            <w:r w:rsidRPr="00C67821">
              <w:rPr>
                <w:rFonts w:ascii="ＭＳ ゴシック" w:eastAsia="ＭＳ ゴシック" w:hAnsi="ＭＳ ゴシック" w:hint="eastAsia"/>
                <w:kern w:val="0"/>
                <w:sz w:val="18"/>
                <w:szCs w:val="18"/>
                <w:fitText w:val="1800" w:id="-1735173376"/>
              </w:rPr>
              <w:t>容</w:t>
            </w:r>
          </w:p>
        </w:tc>
        <w:tc>
          <w:tcPr>
            <w:tcW w:w="195" w:type="pct"/>
            <w:tcBorders>
              <w:top w:val="single" w:sz="12" w:space="0" w:color="auto"/>
              <w:bottom w:val="single" w:sz="12" w:space="0" w:color="auto"/>
              <w:right w:val="single" w:sz="4"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8"/>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C67821" w:rsidRPr="004D3A30" w:rsidRDefault="00C67821" w:rsidP="00C939B5">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6"/>
                <w:szCs w:val="16"/>
              </w:rPr>
              <w:t>該当無し</w:t>
            </w:r>
          </w:p>
        </w:tc>
      </w:tr>
      <w:tr w:rsidR="00C67821" w:rsidRPr="004D3A30" w:rsidTr="00C939B5">
        <w:trPr>
          <w:cantSplit/>
          <w:trHeight w:val="268"/>
        </w:trPr>
        <w:tc>
          <w:tcPr>
            <w:tcW w:w="1153" w:type="pct"/>
            <w:vMerge w:val="restart"/>
            <w:tcBorders>
              <w:top w:val="single" w:sz="12" w:space="0" w:color="auto"/>
            </w:tcBorders>
          </w:tcPr>
          <w:p w:rsidR="00C67821" w:rsidRPr="00B87B23" w:rsidRDefault="00C67821" w:rsidP="00C939B5">
            <w:pPr>
              <w:spacing w:line="260" w:lineRule="exact"/>
              <w:rPr>
                <w:rFonts w:ascii="ＭＳ ゴシック" w:eastAsia="ＭＳ ゴシック" w:hAnsi="ＭＳ ゴシック"/>
                <w:sz w:val="18"/>
                <w:szCs w:val="18"/>
                <w:highlight w:val="yellow"/>
              </w:rPr>
            </w:pPr>
          </w:p>
        </w:tc>
        <w:tc>
          <w:tcPr>
            <w:tcW w:w="3069" w:type="pct"/>
            <w:tcBorders>
              <w:top w:val="single" w:sz="12" w:space="0" w:color="auto"/>
              <w:bottom w:val="single" w:sz="4" w:space="0" w:color="auto"/>
            </w:tcBorders>
            <w:vAlign w:val="center"/>
          </w:tcPr>
          <w:p w:rsidR="00C67821" w:rsidRPr="00531795" w:rsidRDefault="00C67821" w:rsidP="00C939B5">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①　介護サービス情報公表システム</w:t>
            </w:r>
            <w:r w:rsidRPr="00531795">
              <w:rPr>
                <w:rFonts w:ascii="ＭＳ ゴシック" w:eastAsia="ＭＳ ゴシック" w:hAnsi="ＭＳ ゴシック" w:hint="eastAsia"/>
                <w:color w:val="FF0000"/>
                <w:sz w:val="18"/>
                <w:szCs w:val="18"/>
              </w:rPr>
              <w:t>に、事業所・施設の情報が公表されているか。</w:t>
            </w:r>
          </w:p>
          <w:p w:rsidR="00C67821" w:rsidRPr="00531795" w:rsidRDefault="00C67821" w:rsidP="00C939B5">
            <w:pPr>
              <w:spacing w:line="240" w:lineRule="exact"/>
              <w:ind w:left="360" w:hangingChars="200" w:hanging="360"/>
              <w:rPr>
                <w:rFonts w:ascii="ＭＳ ゴシック" w:eastAsia="ＭＳ ゴシック" w:hAnsi="ＭＳ ゴシック"/>
                <w:color w:val="FF0000"/>
                <w:sz w:val="18"/>
                <w:szCs w:val="18"/>
              </w:rPr>
            </w:pPr>
          </w:p>
          <w:p w:rsidR="00C67821" w:rsidRPr="00531795" w:rsidRDefault="00C67821" w:rsidP="00C939B5">
            <w:pPr>
              <w:spacing w:line="240" w:lineRule="exact"/>
              <w:ind w:left="360" w:hangingChars="200" w:hanging="360"/>
              <w:rPr>
                <w:rFonts w:ascii="ＭＳ ゴシック" w:eastAsia="ＭＳ ゴシック" w:hAnsi="ＭＳ ゴシック"/>
                <w:color w:val="FF0000"/>
                <w:sz w:val="18"/>
                <w:szCs w:val="18"/>
              </w:rPr>
            </w:pPr>
            <w:r w:rsidRPr="00531795">
              <w:rPr>
                <w:rFonts w:ascii="ＭＳ ゴシック" w:eastAsia="ＭＳ ゴシック" w:hAnsi="ＭＳ ゴシック" w:hint="eastAsia"/>
                <w:color w:val="FF0000"/>
                <w:sz w:val="18"/>
                <w:szCs w:val="18"/>
              </w:rPr>
              <w:t>【介護サービス情報公表システムのページ】</w:t>
            </w:r>
          </w:p>
          <w:p w:rsidR="00C67821" w:rsidRPr="00B87B23" w:rsidRDefault="00C67821" w:rsidP="00C939B5">
            <w:pPr>
              <w:spacing w:line="240" w:lineRule="exact"/>
              <w:ind w:leftChars="100" w:left="210"/>
              <w:rPr>
                <w:rFonts w:ascii="ＭＳ ゴシック" w:eastAsia="ＭＳ ゴシック" w:hAnsi="ＭＳ ゴシック"/>
                <w:sz w:val="18"/>
                <w:szCs w:val="18"/>
              </w:rPr>
            </w:pPr>
            <w:r w:rsidRPr="00531795">
              <w:rPr>
                <w:rFonts w:ascii="ＭＳ ゴシック" w:eastAsia="ＭＳ ゴシック" w:hAnsi="ＭＳ ゴシック"/>
                <w:color w:val="FF0000"/>
                <w:sz w:val="18"/>
                <w:szCs w:val="18"/>
              </w:rPr>
              <w:t>https://www.kaigokensaku.mhlw.go.jp/</w:t>
            </w:r>
          </w:p>
        </w:tc>
        <w:tc>
          <w:tcPr>
            <w:tcW w:w="195" w:type="pct"/>
            <w:tcBorders>
              <w:top w:val="single" w:sz="12" w:space="0" w:color="auto"/>
              <w:bottom w:val="single"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bottom w:val="single"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r>
      <w:tr w:rsidR="00C67821" w:rsidRPr="004D3A30" w:rsidTr="00C939B5">
        <w:trPr>
          <w:cantSplit/>
          <w:trHeight w:val="268"/>
        </w:trPr>
        <w:tc>
          <w:tcPr>
            <w:tcW w:w="1153" w:type="pct"/>
            <w:vMerge/>
          </w:tcPr>
          <w:p w:rsidR="00C67821" w:rsidRPr="00B87B23" w:rsidRDefault="00C67821" w:rsidP="00C939B5">
            <w:pPr>
              <w:spacing w:line="260" w:lineRule="exact"/>
              <w:ind w:left="180" w:hangingChars="100" w:hanging="180"/>
              <w:rPr>
                <w:rFonts w:ascii="ＭＳ ゴシック" w:eastAsia="ＭＳ ゴシック" w:hAnsi="ＭＳ ゴシック"/>
                <w:sz w:val="18"/>
                <w:szCs w:val="18"/>
              </w:rPr>
            </w:pPr>
          </w:p>
        </w:tc>
        <w:tc>
          <w:tcPr>
            <w:tcW w:w="3069" w:type="pct"/>
            <w:tcBorders>
              <w:top w:val="single" w:sz="4" w:space="0" w:color="auto"/>
              <w:bottom w:val="dotted" w:sz="4" w:space="0" w:color="auto"/>
            </w:tcBorders>
            <w:vAlign w:val="center"/>
          </w:tcPr>
          <w:p w:rsidR="00C67821" w:rsidRPr="00531795" w:rsidRDefault="00C67821" w:rsidP="00C939B5">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②　</w:t>
            </w:r>
            <w:r w:rsidRPr="00531795">
              <w:rPr>
                <w:rFonts w:ascii="ＭＳ ゴシック" w:eastAsia="ＭＳ ゴシック" w:hAnsi="ＭＳ ゴシック" w:hint="eastAsia"/>
                <w:color w:val="FF0000"/>
                <w:sz w:val="18"/>
                <w:szCs w:val="18"/>
              </w:rPr>
              <w:t>新規に指定又は許可を受けて介護サービスの提供を開始する場合に</w:t>
            </w:r>
            <w:r>
              <w:rPr>
                <w:rFonts w:ascii="ＭＳ ゴシック" w:eastAsia="ＭＳ ゴシック" w:hAnsi="ＭＳ ゴシック" w:hint="eastAsia"/>
                <w:color w:val="FF0000"/>
                <w:sz w:val="18"/>
                <w:szCs w:val="18"/>
              </w:rPr>
              <w:t>、大阪府指定情報公表センターに必要な情報を報告</w:t>
            </w:r>
            <w:r w:rsidRPr="00531795">
              <w:rPr>
                <w:rFonts w:ascii="ＭＳ ゴシック" w:eastAsia="ＭＳ ゴシック" w:hAnsi="ＭＳ ゴシック" w:hint="eastAsia"/>
                <w:color w:val="FF0000"/>
                <w:sz w:val="18"/>
                <w:szCs w:val="18"/>
              </w:rPr>
              <w:t>しているか。</w:t>
            </w:r>
          </w:p>
        </w:tc>
        <w:tc>
          <w:tcPr>
            <w:tcW w:w="195" w:type="pct"/>
            <w:tcBorders>
              <w:top w:val="single" w:sz="4" w:space="0" w:color="auto"/>
              <w:bottom w:val="dotted"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tcBorders>
              <w:top w:val="single" w:sz="4" w:space="0" w:color="auto"/>
              <w:bottom w:val="dotted"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r>
      <w:tr w:rsidR="00C67821" w:rsidRPr="004D3A30" w:rsidTr="00C939B5">
        <w:trPr>
          <w:cantSplit/>
          <w:trHeight w:val="91"/>
        </w:trPr>
        <w:tc>
          <w:tcPr>
            <w:tcW w:w="1153" w:type="pct"/>
            <w:vMerge/>
          </w:tcPr>
          <w:p w:rsidR="00C67821" w:rsidRPr="00B87B23" w:rsidRDefault="00C67821" w:rsidP="00C939B5">
            <w:pPr>
              <w:spacing w:line="260" w:lineRule="exact"/>
              <w:ind w:left="180" w:hangingChars="100" w:hanging="180"/>
              <w:rPr>
                <w:rFonts w:ascii="ＭＳ ゴシック" w:eastAsia="ＭＳ ゴシック" w:hAnsi="ＭＳ ゴシック"/>
                <w:sz w:val="18"/>
                <w:szCs w:val="18"/>
              </w:rPr>
            </w:pPr>
          </w:p>
        </w:tc>
        <w:tc>
          <w:tcPr>
            <w:tcW w:w="3069" w:type="pct"/>
            <w:vAlign w:val="center"/>
          </w:tcPr>
          <w:p w:rsidR="00C67821" w:rsidRPr="00531795" w:rsidRDefault="00C67821" w:rsidP="00C939B5">
            <w:pPr>
              <w:pStyle w:val="a3"/>
              <w:tabs>
                <w:tab w:val="clear" w:pos="4252"/>
                <w:tab w:val="clear" w:pos="8504"/>
              </w:tabs>
              <w:snapToGrid/>
              <w:spacing w:line="220" w:lineRule="exact"/>
              <w:rPr>
                <w:rFonts w:ascii="ＭＳ ゴシック" w:eastAsia="ＭＳ ゴシック" w:hAnsi="ＭＳ ゴシック"/>
                <w:color w:val="FF0000"/>
                <w:sz w:val="18"/>
                <w:szCs w:val="18"/>
              </w:rPr>
            </w:pPr>
            <w:r w:rsidRPr="00531795">
              <w:rPr>
                <w:rFonts w:ascii="ＭＳ ゴシック" w:eastAsia="ＭＳ ゴシック" w:hAnsi="ＭＳ ゴシック" w:hint="eastAsia"/>
                <w:color w:val="FF0000"/>
                <w:sz w:val="18"/>
                <w:szCs w:val="18"/>
              </w:rPr>
              <w:t>③　②の報告をした場合でも、１年間の介護報酬支払実績額が100万円を超える場合は、次年度以降も毎年度必要な情報を報告しているか。</w:t>
            </w:r>
          </w:p>
        </w:tc>
        <w:tc>
          <w:tcPr>
            <w:tcW w:w="195" w:type="pct"/>
            <w:tcBorders>
              <w:bottom w:val="single"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c>
          <w:tcPr>
            <w:tcW w:w="195" w:type="pct"/>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C67821" w:rsidRPr="00D21C21" w:rsidRDefault="00C67821" w:rsidP="00C939B5">
            <w:pPr>
              <w:jc w:val="center"/>
              <w:rPr>
                <w:sz w:val="22"/>
              </w:rPr>
            </w:pPr>
            <w:r w:rsidRPr="00D21C21">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C67821" w:rsidRPr="00FA49A8" w:rsidRDefault="00C67821" w:rsidP="00C939B5">
            <w:pPr>
              <w:jc w:val="center"/>
              <w:rPr>
                <w:sz w:val="22"/>
              </w:rPr>
            </w:pPr>
            <w:r w:rsidRPr="00FA49A8">
              <w:rPr>
                <w:rFonts w:ascii="ＭＳ ゴシック" w:eastAsia="ＭＳ ゴシック" w:hAnsi="ＭＳ ゴシック" w:hint="eastAsia"/>
                <w:sz w:val="22"/>
                <w:szCs w:val="24"/>
              </w:rPr>
              <w:t>□</w:t>
            </w:r>
          </w:p>
        </w:tc>
      </w:tr>
      <w:tr w:rsidR="00C67821" w:rsidRPr="004D3A30" w:rsidTr="00C939B5">
        <w:trPr>
          <w:cantSplit/>
          <w:trHeight w:val="1299"/>
        </w:trPr>
        <w:tc>
          <w:tcPr>
            <w:tcW w:w="1153" w:type="pct"/>
            <w:vMerge/>
          </w:tcPr>
          <w:p w:rsidR="00C67821" w:rsidRPr="00B87B23" w:rsidRDefault="00C67821" w:rsidP="00C939B5">
            <w:pPr>
              <w:spacing w:line="260" w:lineRule="exact"/>
              <w:ind w:left="180" w:hangingChars="100" w:hanging="180"/>
              <w:rPr>
                <w:rFonts w:ascii="ＭＳ ゴシック" w:eastAsia="ＭＳ ゴシック" w:hAnsi="ＭＳ ゴシック"/>
                <w:sz w:val="18"/>
                <w:szCs w:val="18"/>
              </w:rPr>
            </w:pPr>
          </w:p>
        </w:tc>
        <w:tc>
          <w:tcPr>
            <w:tcW w:w="3069" w:type="pct"/>
            <w:tcBorders>
              <w:bottom w:val="dashed" w:sz="4" w:space="0" w:color="auto"/>
            </w:tcBorders>
            <w:vAlign w:val="center"/>
          </w:tcPr>
          <w:p w:rsidR="00C67821" w:rsidRPr="00844EEF" w:rsidRDefault="00C67821" w:rsidP="00C939B5">
            <w:pPr>
              <w:pStyle w:val="a3"/>
              <w:tabs>
                <w:tab w:val="clear" w:pos="4252"/>
                <w:tab w:val="clear" w:pos="8504"/>
              </w:tabs>
              <w:snapToGrid/>
              <w:spacing w:line="220" w:lineRule="exact"/>
              <w:rPr>
                <w:rFonts w:ascii="ＭＳ ゴシック" w:eastAsia="ＭＳ ゴシック" w:hAnsi="ＭＳ ゴシック"/>
                <w:b/>
                <w:color w:val="FF0000"/>
                <w:szCs w:val="21"/>
              </w:rPr>
            </w:pPr>
            <w:r>
              <w:rPr>
                <w:rFonts w:ascii="ＭＳ ゴシック" w:eastAsia="ＭＳ ゴシック" w:hAnsi="ＭＳ ゴシック" w:hint="eastAsia"/>
                <w:b/>
                <w:color w:val="FF0000"/>
                <w:szCs w:val="21"/>
              </w:rPr>
              <w:t>★</w:t>
            </w:r>
            <w:r w:rsidRPr="00844EEF">
              <w:rPr>
                <w:rFonts w:ascii="ＭＳ ゴシック" w:eastAsia="ＭＳ ゴシック" w:hAnsi="ＭＳ ゴシック" w:hint="eastAsia"/>
                <w:b/>
                <w:color w:val="FF0000"/>
                <w:szCs w:val="21"/>
              </w:rPr>
              <w:t>介護サービス情報公表に関する問い合わせ先</w:t>
            </w:r>
          </w:p>
          <w:p w:rsidR="00C67821" w:rsidRPr="00844EEF" w:rsidRDefault="00C67821" w:rsidP="00C939B5">
            <w:pPr>
              <w:pStyle w:val="a3"/>
              <w:tabs>
                <w:tab w:val="clear" w:pos="4252"/>
                <w:tab w:val="clear" w:pos="8504"/>
              </w:tabs>
              <w:snapToGrid/>
              <w:spacing w:line="220" w:lineRule="exact"/>
              <w:rPr>
                <w:rFonts w:ascii="ＭＳ ゴシック" w:eastAsia="ＭＳ ゴシック" w:hAnsi="ＭＳ ゴシック"/>
                <w:b/>
                <w:color w:val="FF0000"/>
                <w:szCs w:val="21"/>
              </w:rPr>
            </w:pPr>
            <w:r w:rsidRPr="00844EEF">
              <w:rPr>
                <w:rFonts w:ascii="ＭＳ ゴシック" w:eastAsia="ＭＳ ゴシック" w:hAnsi="ＭＳ ゴシック" w:hint="eastAsia"/>
                <w:b/>
                <w:color w:val="FF0000"/>
                <w:szCs w:val="21"/>
              </w:rPr>
              <w:t>大阪府指定情報公表センター（大阪府社会福祉協議会 総務企画部）</w:t>
            </w:r>
          </w:p>
          <w:p w:rsidR="00C67821" w:rsidRPr="00844EEF" w:rsidRDefault="00C67821" w:rsidP="00C939B5">
            <w:pPr>
              <w:pStyle w:val="a3"/>
              <w:tabs>
                <w:tab w:val="clear" w:pos="4252"/>
                <w:tab w:val="clear" w:pos="8504"/>
              </w:tabs>
              <w:snapToGrid/>
              <w:spacing w:line="220" w:lineRule="exact"/>
              <w:rPr>
                <w:rFonts w:ascii="ＭＳ ゴシック" w:eastAsia="ＭＳ ゴシック" w:hAnsi="ＭＳ ゴシック"/>
                <w:b/>
                <w:color w:val="FF0000"/>
                <w:szCs w:val="21"/>
              </w:rPr>
            </w:pPr>
            <w:r w:rsidRPr="00844EEF">
              <w:rPr>
                <w:rFonts w:ascii="ＭＳ ゴシック" w:eastAsia="ＭＳ ゴシック" w:hAnsi="ＭＳ ゴシック" w:hint="eastAsia"/>
                <w:b/>
                <w:color w:val="FF0000"/>
                <w:szCs w:val="21"/>
              </w:rPr>
              <w:t>電　話：0</w:t>
            </w:r>
            <w:r w:rsidRPr="00844EEF">
              <w:rPr>
                <w:rFonts w:ascii="ＭＳ ゴシック" w:eastAsia="ＭＳ ゴシック" w:hAnsi="ＭＳ ゴシック"/>
                <w:b/>
                <w:color w:val="FF0000"/>
                <w:szCs w:val="21"/>
              </w:rPr>
              <w:t>6-6762-9476</w:t>
            </w:r>
            <w:r w:rsidRPr="00844EEF">
              <w:rPr>
                <w:rFonts w:ascii="ＭＳ ゴシック" w:eastAsia="ＭＳ ゴシック" w:hAnsi="ＭＳ ゴシック" w:hint="eastAsia"/>
                <w:b/>
                <w:color w:val="FF0000"/>
                <w:szCs w:val="21"/>
              </w:rPr>
              <w:t>、0</w:t>
            </w:r>
            <w:r w:rsidRPr="00844EEF">
              <w:rPr>
                <w:rFonts w:ascii="ＭＳ ゴシック" w:eastAsia="ＭＳ ゴシック" w:hAnsi="ＭＳ ゴシック"/>
                <w:b/>
                <w:color w:val="FF0000"/>
                <w:szCs w:val="21"/>
              </w:rPr>
              <w:t>6-6762-947</w:t>
            </w:r>
            <w:r w:rsidRPr="00844EEF">
              <w:rPr>
                <w:rFonts w:ascii="ＭＳ ゴシック" w:eastAsia="ＭＳ ゴシック" w:hAnsi="ＭＳ ゴシック" w:hint="eastAsia"/>
                <w:b/>
                <w:color w:val="FF0000"/>
                <w:szCs w:val="21"/>
              </w:rPr>
              <w:t>1</w:t>
            </w:r>
          </w:p>
          <w:p w:rsidR="00C67821" w:rsidRPr="00B87B23" w:rsidRDefault="00C67821" w:rsidP="00C939B5">
            <w:pPr>
              <w:pStyle w:val="a3"/>
              <w:tabs>
                <w:tab w:val="clear" w:pos="4252"/>
                <w:tab w:val="clear" w:pos="8504"/>
              </w:tabs>
              <w:snapToGrid/>
              <w:spacing w:line="220" w:lineRule="exact"/>
              <w:rPr>
                <w:rFonts w:ascii="ＭＳ ゴシック" w:eastAsia="ＭＳ ゴシック" w:hAnsi="ＭＳ ゴシック"/>
                <w:sz w:val="18"/>
                <w:szCs w:val="18"/>
              </w:rPr>
            </w:pPr>
            <w:r w:rsidRPr="00844EEF">
              <w:rPr>
                <w:rFonts w:ascii="ＭＳ ゴシック" w:eastAsia="ＭＳ ゴシック" w:hAnsi="ＭＳ ゴシック" w:hint="eastAsia"/>
                <w:b/>
                <w:color w:val="FF0000"/>
                <w:szCs w:val="21"/>
              </w:rPr>
              <w:t>ＦＡＸ：0</w:t>
            </w:r>
            <w:r w:rsidRPr="00844EEF">
              <w:rPr>
                <w:rFonts w:ascii="ＭＳ ゴシック" w:eastAsia="ＭＳ ゴシック" w:hAnsi="ＭＳ ゴシック"/>
                <w:b/>
                <w:color w:val="FF0000"/>
                <w:szCs w:val="21"/>
              </w:rPr>
              <w:t>6-6764-5374</w:t>
            </w:r>
          </w:p>
        </w:tc>
        <w:tc>
          <w:tcPr>
            <w:tcW w:w="195" w:type="pct"/>
            <w:tcBorders>
              <w:bottom w:val="dashed" w:sz="4" w:space="0" w:color="auto"/>
            </w:tcBorders>
            <w:shd w:val="clear" w:color="auto" w:fill="BFBFBF" w:themeFill="background1" w:themeFillShade="BF"/>
            <w:vAlign w:val="center"/>
          </w:tcPr>
          <w:p w:rsidR="00C67821" w:rsidRPr="00FA49A8" w:rsidRDefault="00C67821" w:rsidP="00C939B5">
            <w:pPr>
              <w:jc w:val="center"/>
              <w:rPr>
                <w:sz w:val="22"/>
              </w:rPr>
            </w:pPr>
          </w:p>
        </w:tc>
        <w:tc>
          <w:tcPr>
            <w:tcW w:w="195" w:type="pct"/>
            <w:tcBorders>
              <w:bottom w:val="dashed" w:sz="4" w:space="0" w:color="auto"/>
            </w:tcBorders>
            <w:shd w:val="clear" w:color="auto" w:fill="BFBFBF" w:themeFill="background1" w:themeFillShade="BF"/>
            <w:vAlign w:val="center"/>
          </w:tcPr>
          <w:p w:rsidR="00C67821" w:rsidRPr="00D21C21" w:rsidRDefault="00C67821" w:rsidP="00C939B5">
            <w:pPr>
              <w:jc w:val="center"/>
              <w:rPr>
                <w:sz w:val="22"/>
              </w:rPr>
            </w:pPr>
          </w:p>
        </w:tc>
        <w:tc>
          <w:tcPr>
            <w:tcW w:w="195" w:type="pct"/>
            <w:tcBorders>
              <w:bottom w:val="dashed" w:sz="4" w:space="0" w:color="auto"/>
            </w:tcBorders>
            <w:shd w:val="clear" w:color="auto" w:fill="BFBFBF" w:themeFill="background1" w:themeFillShade="BF"/>
            <w:vAlign w:val="center"/>
          </w:tcPr>
          <w:p w:rsidR="00C67821" w:rsidRPr="00D21C21" w:rsidRDefault="00C67821" w:rsidP="00C939B5">
            <w:pPr>
              <w:jc w:val="center"/>
              <w:rPr>
                <w:sz w:val="22"/>
              </w:rPr>
            </w:pPr>
          </w:p>
        </w:tc>
        <w:tc>
          <w:tcPr>
            <w:tcW w:w="195" w:type="pct"/>
            <w:tcBorders>
              <w:bottom w:val="dashed" w:sz="4" w:space="0" w:color="auto"/>
            </w:tcBorders>
            <w:shd w:val="clear" w:color="auto" w:fill="BFBFBF" w:themeFill="background1" w:themeFillShade="BF"/>
            <w:vAlign w:val="center"/>
          </w:tcPr>
          <w:p w:rsidR="00C67821" w:rsidRPr="00FA49A8" w:rsidRDefault="00C67821" w:rsidP="00C939B5">
            <w:pPr>
              <w:jc w:val="center"/>
              <w:rPr>
                <w:sz w:val="22"/>
              </w:rPr>
            </w:pPr>
          </w:p>
        </w:tc>
      </w:tr>
      <w:tr w:rsidR="00C67821" w:rsidRPr="004D3A30" w:rsidTr="00C939B5">
        <w:trPr>
          <w:cantSplit/>
          <w:trHeight w:val="476"/>
        </w:trPr>
        <w:tc>
          <w:tcPr>
            <w:tcW w:w="1153" w:type="pct"/>
            <w:vMerge/>
            <w:tcBorders>
              <w:bottom w:val="single" w:sz="4" w:space="0" w:color="auto"/>
            </w:tcBorders>
          </w:tcPr>
          <w:p w:rsidR="00C67821" w:rsidRPr="00B87B23" w:rsidRDefault="00C67821" w:rsidP="00C939B5">
            <w:pPr>
              <w:spacing w:line="260" w:lineRule="exact"/>
              <w:ind w:left="180" w:hangingChars="100" w:hanging="180"/>
              <w:rPr>
                <w:rFonts w:ascii="ＭＳ ゴシック" w:eastAsia="ＭＳ ゴシック" w:hAnsi="ＭＳ ゴシック"/>
                <w:sz w:val="18"/>
                <w:szCs w:val="18"/>
              </w:rPr>
            </w:pPr>
          </w:p>
        </w:tc>
        <w:tc>
          <w:tcPr>
            <w:tcW w:w="3069" w:type="pct"/>
            <w:tcBorders>
              <w:top w:val="dashed" w:sz="4" w:space="0" w:color="auto"/>
            </w:tcBorders>
            <w:vAlign w:val="center"/>
          </w:tcPr>
          <w:p w:rsidR="00C67821" w:rsidRPr="00B90F2E" w:rsidRDefault="00C67821" w:rsidP="00C939B5">
            <w:pPr>
              <w:pStyle w:val="a3"/>
              <w:tabs>
                <w:tab w:val="clear" w:pos="4252"/>
                <w:tab w:val="clear" w:pos="8504"/>
              </w:tabs>
              <w:snapToGrid/>
              <w:spacing w:line="220" w:lineRule="exact"/>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【公表事務の流れ】</w:t>
            </w:r>
          </w:p>
          <w:p w:rsidR="00C67821" w:rsidRPr="00B90F2E" w:rsidRDefault="00C67821" w:rsidP="00C939B5">
            <w:pPr>
              <w:ind w:left="180" w:hangingChars="100" w:hanging="180"/>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　４月１日から９月１日までに指定を受けた場合は10月頃、10月１日から３月１日までに指定を受けた場合は、指定日の約１～２か月後に、大阪府指定情報公表センターから事業者に、情報を入力するために必要なID・パスワードを記載した通知文書、手数料の払込票等が送付される。</w:t>
            </w:r>
          </w:p>
          <w:p w:rsidR="00C67821" w:rsidRPr="00B90F2E" w:rsidRDefault="00C67821" w:rsidP="00C939B5">
            <w:pPr>
              <w:ind w:left="180" w:hangingChars="100" w:hanging="180"/>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　事業者は、公表システムにログインし、情報を入力し、期限までに報告を完了させる。併せて、送付された払込票により、コンビニで手数料を納付する。</w:t>
            </w:r>
          </w:p>
          <w:p w:rsidR="00C67821" w:rsidRPr="00B90F2E" w:rsidRDefault="00C67821" w:rsidP="00C939B5">
            <w:pPr>
              <w:ind w:left="180" w:hangingChars="100" w:hanging="180"/>
              <w:rPr>
                <w:rFonts w:ascii="ＭＳ ゴシック" w:eastAsia="ＭＳ ゴシック" w:hAnsi="ＭＳ ゴシック"/>
                <w:sz w:val="18"/>
                <w:szCs w:val="18"/>
              </w:rPr>
            </w:pPr>
            <w:r w:rsidRPr="00B90F2E">
              <w:rPr>
                <w:rFonts w:ascii="ＭＳ ゴシック" w:eastAsia="ＭＳ ゴシック" w:hAnsi="ＭＳ ゴシック" w:hint="eastAsia"/>
                <w:color w:val="FF0000"/>
                <w:sz w:val="18"/>
                <w:szCs w:val="18"/>
              </w:rPr>
              <w:t>※　指定情報公表センターで手数料の入金及び報告内容の確認が完了すると、公表システム上で報告内容が公表される。</w:t>
            </w:r>
          </w:p>
        </w:tc>
        <w:tc>
          <w:tcPr>
            <w:tcW w:w="195" w:type="pct"/>
            <w:tcBorders>
              <w:top w:val="dashed" w:sz="4" w:space="0" w:color="auto"/>
            </w:tcBorders>
            <w:shd w:val="clear" w:color="auto" w:fill="BFBFBF" w:themeFill="background1" w:themeFillShade="BF"/>
            <w:vAlign w:val="center"/>
          </w:tcPr>
          <w:p w:rsidR="00C67821" w:rsidRPr="00FA49A8" w:rsidRDefault="00C67821" w:rsidP="00C939B5">
            <w:pPr>
              <w:jc w:val="center"/>
              <w:rPr>
                <w:sz w:val="22"/>
              </w:rPr>
            </w:pPr>
          </w:p>
        </w:tc>
        <w:tc>
          <w:tcPr>
            <w:tcW w:w="195" w:type="pct"/>
            <w:tcBorders>
              <w:top w:val="dashed" w:sz="4" w:space="0" w:color="auto"/>
            </w:tcBorders>
            <w:shd w:val="clear" w:color="auto" w:fill="BFBFBF" w:themeFill="background1" w:themeFillShade="BF"/>
            <w:vAlign w:val="center"/>
          </w:tcPr>
          <w:p w:rsidR="00C67821" w:rsidRPr="00D21C21" w:rsidRDefault="00C67821" w:rsidP="00C939B5">
            <w:pPr>
              <w:jc w:val="center"/>
              <w:rPr>
                <w:sz w:val="22"/>
              </w:rPr>
            </w:pPr>
          </w:p>
        </w:tc>
        <w:tc>
          <w:tcPr>
            <w:tcW w:w="195" w:type="pct"/>
            <w:tcBorders>
              <w:top w:val="dashed" w:sz="4" w:space="0" w:color="auto"/>
            </w:tcBorders>
            <w:shd w:val="clear" w:color="auto" w:fill="BFBFBF" w:themeFill="background1" w:themeFillShade="BF"/>
            <w:vAlign w:val="center"/>
          </w:tcPr>
          <w:p w:rsidR="00C67821" w:rsidRPr="00D21C21" w:rsidRDefault="00C67821" w:rsidP="00C939B5">
            <w:pPr>
              <w:jc w:val="center"/>
              <w:rPr>
                <w:sz w:val="22"/>
              </w:rPr>
            </w:pPr>
          </w:p>
        </w:tc>
        <w:tc>
          <w:tcPr>
            <w:tcW w:w="195" w:type="pct"/>
            <w:tcBorders>
              <w:top w:val="dashed" w:sz="4" w:space="0" w:color="auto"/>
            </w:tcBorders>
            <w:shd w:val="clear" w:color="auto" w:fill="BFBFBF" w:themeFill="background1" w:themeFillShade="BF"/>
            <w:vAlign w:val="center"/>
          </w:tcPr>
          <w:p w:rsidR="00C67821" w:rsidRPr="00FA49A8" w:rsidRDefault="00C67821" w:rsidP="00C939B5">
            <w:pPr>
              <w:jc w:val="center"/>
              <w:rPr>
                <w:sz w:val="22"/>
              </w:rPr>
            </w:pPr>
          </w:p>
        </w:tc>
      </w:tr>
    </w:tbl>
    <w:p w:rsidR="00C67821" w:rsidRPr="00022296" w:rsidRDefault="00C67821" w:rsidP="00C67821">
      <w:pPr>
        <w:rPr>
          <w:rFonts w:ascii="ＤＦ特太ゴシック体" w:eastAsia="ＤＦ特太ゴシック体" w:hAnsi="ＭＳ ゴシック"/>
        </w:rPr>
      </w:pPr>
    </w:p>
    <w:p w:rsidR="00C67821" w:rsidRPr="00C67821" w:rsidRDefault="00C67821" w:rsidP="00614F44"/>
    <w:sectPr w:rsidR="00C67821" w:rsidRPr="00C67821" w:rsidSect="005A2DE3">
      <w:footerReference w:type="default" r:id="rId8"/>
      <w:type w:val="continuous"/>
      <w:pgSz w:w="11906" w:h="16838" w:code="9"/>
      <w:pgMar w:top="454" w:right="680" w:bottom="284"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6F" w:rsidRDefault="0077046F">
      <w:r>
        <w:separator/>
      </w:r>
    </w:p>
  </w:endnote>
  <w:endnote w:type="continuationSeparator" w:id="0">
    <w:p w:rsidR="0077046F" w:rsidRDefault="0077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6F" w:rsidRDefault="0077046F" w:rsidP="00791AAB">
    <w:pPr>
      <w:pStyle w:val="a5"/>
      <w:jc w:val="center"/>
    </w:pPr>
    <w:r>
      <w:rPr>
        <w:rStyle w:val="a6"/>
      </w:rPr>
      <w:fldChar w:fldCharType="begin"/>
    </w:r>
    <w:r>
      <w:rPr>
        <w:rStyle w:val="a6"/>
      </w:rPr>
      <w:instrText xml:space="preserve"> PAGE </w:instrText>
    </w:r>
    <w:r>
      <w:rPr>
        <w:rStyle w:val="a6"/>
      </w:rPr>
      <w:fldChar w:fldCharType="separate"/>
    </w:r>
    <w:r w:rsidR="002B4387">
      <w:rPr>
        <w:rStyle w:val="a6"/>
        <w:noProof/>
      </w:rPr>
      <w:t>- 41 -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6F" w:rsidRDefault="0077046F">
      <w:r>
        <w:separator/>
      </w:r>
    </w:p>
  </w:footnote>
  <w:footnote w:type="continuationSeparator" w:id="0">
    <w:p w:rsidR="0077046F" w:rsidRDefault="0077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C57C45"/>
    <w:multiLevelType w:val="hybridMultilevel"/>
    <w:tmpl w:val="CA6E8DA4"/>
    <w:lvl w:ilvl="0" w:tplc="6F9891EE">
      <w:start w:val="17"/>
      <w:numFmt w:val="bullet"/>
      <w:lvlText w:val="※"/>
      <w:lvlJc w:val="left"/>
      <w:pPr>
        <w:ind w:left="362" w:hanging="360"/>
      </w:pPr>
      <w:rPr>
        <w:rFonts w:ascii="ＭＳ ゴシック" w:eastAsia="ＭＳ ゴシック" w:hAnsi="ＭＳ 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3900373"/>
    <w:multiLevelType w:val="hybridMultilevel"/>
    <w:tmpl w:val="F036F04E"/>
    <w:lvl w:ilvl="0" w:tplc="75D6F3EA">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10" w15:restartNumberingAfterBreak="0">
    <w:nsid w:val="27825390"/>
    <w:multiLevelType w:val="hybridMultilevel"/>
    <w:tmpl w:val="05723816"/>
    <w:lvl w:ilvl="0" w:tplc="FF02ADE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3"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6"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8"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2"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3" w15:restartNumberingAfterBreak="0">
    <w:nsid w:val="4BE966BD"/>
    <w:multiLevelType w:val="hybridMultilevel"/>
    <w:tmpl w:val="DABAC0AA"/>
    <w:lvl w:ilvl="0" w:tplc="9BD830F4">
      <w:numFmt w:val="bullet"/>
      <w:lvlText w:val="・"/>
      <w:lvlJc w:val="left"/>
      <w:pPr>
        <w:tabs>
          <w:tab w:val="num" w:pos="360"/>
        </w:tabs>
        <w:ind w:left="360" w:hanging="360"/>
      </w:pPr>
      <w:rPr>
        <w:rFonts w:ascii="ＭＳ 明朝" w:eastAsia="ＭＳ 明朝" w:hAnsi="ＭＳ 明朝" w:cs="Times New Roman" w:hint="eastAsia"/>
      </w:rPr>
    </w:lvl>
    <w:lvl w:ilvl="1" w:tplc="4E521702" w:tentative="1">
      <w:start w:val="1"/>
      <w:numFmt w:val="bullet"/>
      <w:lvlText w:val=""/>
      <w:lvlJc w:val="left"/>
      <w:pPr>
        <w:tabs>
          <w:tab w:val="num" w:pos="840"/>
        </w:tabs>
        <w:ind w:left="840" w:hanging="420"/>
      </w:pPr>
      <w:rPr>
        <w:rFonts w:ascii="Wingdings" w:hAnsi="Wingdings" w:hint="default"/>
      </w:rPr>
    </w:lvl>
    <w:lvl w:ilvl="2" w:tplc="01D21588" w:tentative="1">
      <w:start w:val="1"/>
      <w:numFmt w:val="bullet"/>
      <w:lvlText w:val=""/>
      <w:lvlJc w:val="left"/>
      <w:pPr>
        <w:tabs>
          <w:tab w:val="num" w:pos="1260"/>
        </w:tabs>
        <w:ind w:left="1260" w:hanging="420"/>
      </w:pPr>
      <w:rPr>
        <w:rFonts w:ascii="Wingdings" w:hAnsi="Wingdings" w:hint="default"/>
      </w:rPr>
    </w:lvl>
    <w:lvl w:ilvl="3" w:tplc="79A8A916" w:tentative="1">
      <w:start w:val="1"/>
      <w:numFmt w:val="bullet"/>
      <w:lvlText w:val=""/>
      <w:lvlJc w:val="left"/>
      <w:pPr>
        <w:tabs>
          <w:tab w:val="num" w:pos="1680"/>
        </w:tabs>
        <w:ind w:left="1680" w:hanging="420"/>
      </w:pPr>
      <w:rPr>
        <w:rFonts w:ascii="Wingdings" w:hAnsi="Wingdings" w:hint="default"/>
      </w:rPr>
    </w:lvl>
    <w:lvl w:ilvl="4" w:tplc="64A6D104" w:tentative="1">
      <w:start w:val="1"/>
      <w:numFmt w:val="bullet"/>
      <w:lvlText w:val=""/>
      <w:lvlJc w:val="left"/>
      <w:pPr>
        <w:tabs>
          <w:tab w:val="num" w:pos="2100"/>
        </w:tabs>
        <w:ind w:left="2100" w:hanging="420"/>
      </w:pPr>
      <w:rPr>
        <w:rFonts w:ascii="Wingdings" w:hAnsi="Wingdings" w:hint="default"/>
      </w:rPr>
    </w:lvl>
    <w:lvl w:ilvl="5" w:tplc="061CE1E2" w:tentative="1">
      <w:start w:val="1"/>
      <w:numFmt w:val="bullet"/>
      <w:lvlText w:val=""/>
      <w:lvlJc w:val="left"/>
      <w:pPr>
        <w:tabs>
          <w:tab w:val="num" w:pos="2520"/>
        </w:tabs>
        <w:ind w:left="2520" w:hanging="420"/>
      </w:pPr>
      <w:rPr>
        <w:rFonts w:ascii="Wingdings" w:hAnsi="Wingdings" w:hint="default"/>
      </w:rPr>
    </w:lvl>
    <w:lvl w:ilvl="6" w:tplc="476C6B76" w:tentative="1">
      <w:start w:val="1"/>
      <w:numFmt w:val="bullet"/>
      <w:lvlText w:val=""/>
      <w:lvlJc w:val="left"/>
      <w:pPr>
        <w:tabs>
          <w:tab w:val="num" w:pos="2940"/>
        </w:tabs>
        <w:ind w:left="2940" w:hanging="420"/>
      </w:pPr>
      <w:rPr>
        <w:rFonts w:ascii="Wingdings" w:hAnsi="Wingdings" w:hint="default"/>
      </w:rPr>
    </w:lvl>
    <w:lvl w:ilvl="7" w:tplc="22DA59AA" w:tentative="1">
      <w:start w:val="1"/>
      <w:numFmt w:val="bullet"/>
      <w:lvlText w:val=""/>
      <w:lvlJc w:val="left"/>
      <w:pPr>
        <w:tabs>
          <w:tab w:val="num" w:pos="3360"/>
        </w:tabs>
        <w:ind w:left="3360" w:hanging="420"/>
      </w:pPr>
      <w:rPr>
        <w:rFonts w:ascii="Wingdings" w:hAnsi="Wingdings" w:hint="default"/>
      </w:rPr>
    </w:lvl>
    <w:lvl w:ilvl="8" w:tplc="323EDC5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5"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6" w15:restartNumberingAfterBreak="0">
    <w:nsid w:val="5A443F26"/>
    <w:multiLevelType w:val="hybridMultilevel"/>
    <w:tmpl w:val="2620EFE2"/>
    <w:lvl w:ilvl="0" w:tplc="7630929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8"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82632A"/>
    <w:multiLevelType w:val="hybridMultilevel"/>
    <w:tmpl w:val="27EE36D2"/>
    <w:lvl w:ilvl="0" w:tplc="13B4457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723846"/>
    <w:multiLevelType w:val="hybridMultilevel"/>
    <w:tmpl w:val="22BAB586"/>
    <w:lvl w:ilvl="0" w:tplc="83FE32C2">
      <w:start w:val="1"/>
      <w:numFmt w:val="bullet"/>
      <w:lvlText w:val="※"/>
      <w:lvlJc w:val="left"/>
      <w:pPr>
        <w:tabs>
          <w:tab w:val="num" w:pos="502"/>
        </w:tabs>
        <w:ind w:left="502"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2"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60E6E"/>
    <w:multiLevelType w:val="hybridMultilevel"/>
    <w:tmpl w:val="FCB2E336"/>
    <w:lvl w:ilvl="0" w:tplc="47A03B2A">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8"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F76BA8"/>
    <w:multiLevelType w:val="hybridMultilevel"/>
    <w:tmpl w:val="DEBA175C"/>
    <w:lvl w:ilvl="0" w:tplc="6C64BF64">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3"/>
  </w:num>
  <w:num w:numId="2">
    <w:abstractNumId w:val="11"/>
  </w:num>
  <w:num w:numId="3">
    <w:abstractNumId w:val="12"/>
  </w:num>
  <w:num w:numId="4">
    <w:abstractNumId w:val="31"/>
  </w:num>
  <w:num w:numId="5">
    <w:abstractNumId w:val="40"/>
  </w:num>
  <w:num w:numId="6">
    <w:abstractNumId w:val="1"/>
  </w:num>
  <w:num w:numId="7">
    <w:abstractNumId w:val="20"/>
  </w:num>
  <w:num w:numId="8">
    <w:abstractNumId w:val="14"/>
  </w:num>
  <w:num w:numId="9">
    <w:abstractNumId w:val="34"/>
  </w:num>
  <w:num w:numId="10">
    <w:abstractNumId w:val="16"/>
  </w:num>
  <w:num w:numId="11">
    <w:abstractNumId w:val="15"/>
  </w:num>
  <w:num w:numId="12">
    <w:abstractNumId w:val="27"/>
  </w:num>
  <w:num w:numId="13">
    <w:abstractNumId w:val="24"/>
  </w:num>
  <w:num w:numId="14">
    <w:abstractNumId w:val="19"/>
  </w:num>
  <w:num w:numId="15">
    <w:abstractNumId w:val="29"/>
  </w:num>
  <w:num w:numId="16">
    <w:abstractNumId w:val="21"/>
  </w:num>
  <w:num w:numId="17">
    <w:abstractNumId w:val="22"/>
  </w:num>
  <w:num w:numId="18">
    <w:abstractNumId w:val="3"/>
  </w:num>
  <w:num w:numId="19">
    <w:abstractNumId w:val="41"/>
  </w:num>
  <w:num w:numId="20">
    <w:abstractNumId w:val="37"/>
  </w:num>
  <w:num w:numId="21">
    <w:abstractNumId w:val="25"/>
  </w:num>
  <w:num w:numId="22">
    <w:abstractNumId w:val="17"/>
  </w:num>
  <w:num w:numId="23">
    <w:abstractNumId w:val="9"/>
  </w:num>
  <w:num w:numId="24">
    <w:abstractNumId w:val="5"/>
  </w:num>
  <w:num w:numId="25">
    <w:abstractNumId w:val="0"/>
  </w:num>
  <w:num w:numId="26">
    <w:abstractNumId w:val="32"/>
  </w:num>
  <w:num w:numId="27">
    <w:abstractNumId w:val="39"/>
  </w:num>
  <w:num w:numId="28">
    <w:abstractNumId w:val="13"/>
  </w:num>
  <w:num w:numId="29">
    <w:abstractNumId w:val="38"/>
  </w:num>
  <w:num w:numId="30">
    <w:abstractNumId w:val="28"/>
  </w:num>
  <w:num w:numId="31">
    <w:abstractNumId w:val="36"/>
  </w:num>
  <w:num w:numId="32">
    <w:abstractNumId w:val="35"/>
  </w:num>
  <w:num w:numId="33">
    <w:abstractNumId w:val="8"/>
  </w:num>
  <w:num w:numId="34">
    <w:abstractNumId w:val="33"/>
  </w:num>
  <w:num w:numId="35">
    <w:abstractNumId w:val="18"/>
  </w:num>
  <w:num w:numId="36">
    <w:abstractNumId w:val="4"/>
  </w:num>
  <w:num w:numId="37">
    <w:abstractNumId w:val="22"/>
  </w:num>
  <w:num w:numId="38">
    <w:abstractNumId w:val="6"/>
  </w:num>
  <w:num w:numId="39">
    <w:abstractNumId w:val="10"/>
  </w:num>
  <w:num w:numId="40">
    <w:abstractNumId w:val="26"/>
  </w:num>
  <w:num w:numId="41">
    <w:abstractNumId w:val="7"/>
  </w:num>
  <w:num w:numId="42">
    <w:abstractNumId w:val="30"/>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2E8F"/>
    <w:rsid w:val="00000A0A"/>
    <w:rsid w:val="0000172F"/>
    <w:rsid w:val="000025D5"/>
    <w:rsid w:val="00003239"/>
    <w:rsid w:val="00003BEC"/>
    <w:rsid w:val="00003FA8"/>
    <w:rsid w:val="00004B52"/>
    <w:rsid w:val="0000506C"/>
    <w:rsid w:val="00005C80"/>
    <w:rsid w:val="00007178"/>
    <w:rsid w:val="00007B54"/>
    <w:rsid w:val="00007D94"/>
    <w:rsid w:val="0001162B"/>
    <w:rsid w:val="00011C1D"/>
    <w:rsid w:val="00012EC8"/>
    <w:rsid w:val="000143DC"/>
    <w:rsid w:val="0001567E"/>
    <w:rsid w:val="00016C95"/>
    <w:rsid w:val="0001783B"/>
    <w:rsid w:val="00017B99"/>
    <w:rsid w:val="000206DF"/>
    <w:rsid w:val="0002147D"/>
    <w:rsid w:val="00021B0E"/>
    <w:rsid w:val="00022421"/>
    <w:rsid w:val="00022997"/>
    <w:rsid w:val="0002392D"/>
    <w:rsid w:val="0002572D"/>
    <w:rsid w:val="0002619A"/>
    <w:rsid w:val="00026B53"/>
    <w:rsid w:val="00026D32"/>
    <w:rsid w:val="0002788E"/>
    <w:rsid w:val="00027B8F"/>
    <w:rsid w:val="000301E1"/>
    <w:rsid w:val="00030640"/>
    <w:rsid w:val="0003093C"/>
    <w:rsid w:val="0003120B"/>
    <w:rsid w:val="000312EC"/>
    <w:rsid w:val="0003148B"/>
    <w:rsid w:val="000334A0"/>
    <w:rsid w:val="000335D2"/>
    <w:rsid w:val="00033805"/>
    <w:rsid w:val="00033A51"/>
    <w:rsid w:val="00033B02"/>
    <w:rsid w:val="00033E96"/>
    <w:rsid w:val="00037461"/>
    <w:rsid w:val="000376FD"/>
    <w:rsid w:val="000404EE"/>
    <w:rsid w:val="00041D10"/>
    <w:rsid w:val="00042987"/>
    <w:rsid w:val="000431D4"/>
    <w:rsid w:val="0004327B"/>
    <w:rsid w:val="0004415D"/>
    <w:rsid w:val="00044719"/>
    <w:rsid w:val="00044DCA"/>
    <w:rsid w:val="0004531C"/>
    <w:rsid w:val="00045701"/>
    <w:rsid w:val="000462F9"/>
    <w:rsid w:val="000465C4"/>
    <w:rsid w:val="00047F36"/>
    <w:rsid w:val="00050CA7"/>
    <w:rsid w:val="00051143"/>
    <w:rsid w:val="00051A6B"/>
    <w:rsid w:val="00052563"/>
    <w:rsid w:val="000525FF"/>
    <w:rsid w:val="00053C77"/>
    <w:rsid w:val="0005452F"/>
    <w:rsid w:val="00054669"/>
    <w:rsid w:val="00054A97"/>
    <w:rsid w:val="00054FB4"/>
    <w:rsid w:val="00055C69"/>
    <w:rsid w:val="0005677C"/>
    <w:rsid w:val="00056DB8"/>
    <w:rsid w:val="000573C7"/>
    <w:rsid w:val="000578AA"/>
    <w:rsid w:val="00057D19"/>
    <w:rsid w:val="0006033F"/>
    <w:rsid w:val="00060637"/>
    <w:rsid w:val="000606EC"/>
    <w:rsid w:val="00060FA1"/>
    <w:rsid w:val="00061327"/>
    <w:rsid w:val="0006198B"/>
    <w:rsid w:val="00063675"/>
    <w:rsid w:val="00063CC2"/>
    <w:rsid w:val="000653DA"/>
    <w:rsid w:val="000657D9"/>
    <w:rsid w:val="0006580C"/>
    <w:rsid w:val="000661F7"/>
    <w:rsid w:val="00066716"/>
    <w:rsid w:val="000672EA"/>
    <w:rsid w:val="00067EAF"/>
    <w:rsid w:val="0007083A"/>
    <w:rsid w:val="00070C0E"/>
    <w:rsid w:val="000714F8"/>
    <w:rsid w:val="000729A0"/>
    <w:rsid w:val="00073D23"/>
    <w:rsid w:val="00073ECE"/>
    <w:rsid w:val="0007418F"/>
    <w:rsid w:val="00074721"/>
    <w:rsid w:val="00074EE5"/>
    <w:rsid w:val="00075272"/>
    <w:rsid w:val="00076978"/>
    <w:rsid w:val="00076CE0"/>
    <w:rsid w:val="00077415"/>
    <w:rsid w:val="000774C8"/>
    <w:rsid w:val="0008046E"/>
    <w:rsid w:val="0008203D"/>
    <w:rsid w:val="00082455"/>
    <w:rsid w:val="0008270C"/>
    <w:rsid w:val="00082C04"/>
    <w:rsid w:val="00083B52"/>
    <w:rsid w:val="00084641"/>
    <w:rsid w:val="00084B43"/>
    <w:rsid w:val="000863CD"/>
    <w:rsid w:val="00086692"/>
    <w:rsid w:val="00087A07"/>
    <w:rsid w:val="00090114"/>
    <w:rsid w:val="0009043D"/>
    <w:rsid w:val="000904A1"/>
    <w:rsid w:val="00091723"/>
    <w:rsid w:val="00091AA8"/>
    <w:rsid w:val="00091F4F"/>
    <w:rsid w:val="000923F8"/>
    <w:rsid w:val="000924E5"/>
    <w:rsid w:val="000926C7"/>
    <w:rsid w:val="00092D79"/>
    <w:rsid w:val="00093686"/>
    <w:rsid w:val="000938CD"/>
    <w:rsid w:val="00093AD2"/>
    <w:rsid w:val="00093D2D"/>
    <w:rsid w:val="0009555F"/>
    <w:rsid w:val="00095663"/>
    <w:rsid w:val="00095BF5"/>
    <w:rsid w:val="00096AD5"/>
    <w:rsid w:val="000972FD"/>
    <w:rsid w:val="000977AF"/>
    <w:rsid w:val="00097ED8"/>
    <w:rsid w:val="000A026E"/>
    <w:rsid w:val="000A1D6C"/>
    <w:rsid w:val="000A255D"/>
    <w:rsid w:val="000A2802"/>
    <w:rsid w:val="000A2B08"/>
    <w:rsid w:val="000A3739"/>
    <w:rsid w:val="000A4DD4"/>
    <w:rsid w:val="000A58C3"/>
    <w:rsid w:val="000A5DC3"/>
    <w:rsid w:val="000A6761"/>
    <w:rsid w:val="000A7216"/>
    <w:rsid w:val="000A7A2B"/>
    <w:rsid w:val="000A7EC0"/>
    <w:rsid w:val="000B0974"/>
    <w:rsid w:val="000B0984"/>
    <w:rsid w:val="000B13E6"/>
    <w:rsid w:val="000B1AAB"/>
    <w:rsid w:val="000B29DB"/>
    <w:rsid w:val="000B3356"/>
    <w:rsid w:val="000B33F7"/>
    <w:rsid w:val="000B56C6"/>
    <w:rsid w:val="000B57C6"/>
    <w:rsid w:val="000B67F6"/>
    <w:rsid w:val="000B691B"/>
    <w:rsid w:val="000B74FB"/>
    <w:rsid w:val="000B75E9"/>
    <w:rsid w:val="000B7687"/>
    <w:rsid w:val="000B77C7"/>
    <w:rsid w:val="000C0A3F"/>
    <w:rsid w:val="000C1A4F"/>
    <w:rsid w:val="000C2C10"/>
    <w:rsid w:val="000C2DE7"/>
    <w:rsid w:val="000C3AE0"/>
    <w:rsid w:val="000C4769"/>
    <w:rsid w:val="000C4ED3"/>
    <w:rsid w:val="000C5829"/>
    <w:rsid w:val="000C5D10"/>
    <w:rsid w:val="000C64AF"/>
    <w:rsid w:val="000C711C"/>
    <w:rsid w:val="000C72D8"/>
    <w:rsid w:val="000C7433"/>
    <w:rsid w:val="000C7EEB"/>
    <w:rsid w:val="000D015B"/>
    <w:rsid w:val="000D0DDB"/>
    <w:rsid w:val="000D0FF5"/>
    <w:rsid w:val="000D2364"/>
    <w:rsid w:val="000D3AAD"/>
    <w:rsid w:val="000D409D"/>
    <w:rsid w:val="000D4A18"/>
    <w:rsid w:val="000D4A62"/>
    <w:rsid w:val="000D67CA"/>
    <w:rsid w:val="000D6EF3"/>
    <w:rsid w:val="000D7590"/>
    <w:rsid w:val="000D79F2"/>
    <w:rsid w:val="000E06AD"/>
    <w:rsid w:val="000E09F2"/>
    <w:rsid w:val="000E0E23"/>
    <w:rsid w:val="000E12E3"/>
    <w:rsid w:val="000E1FC5"/>
    <w:rsid w:val="000E5585"/>
    <w:rsid w:val="000E623B"/>
    <w:rsid w:val="000E759B"/>
    <w:rsid w:val="000E76C5"/>
    <w:rsid w:val="000E7C51"/>
    <w:rsid w:val="000F068E"/>
    <w:rsid w:val="000F07E5"/>
    <w:rsid w:val="000F3A16"/>
    <w:rsid w:val="000F4014"/>
    <w:rsid w:val="000F42B9"/>
    <w:rsid w:val="000F5736"/>
    <w:rsid w:val="000F57E3"/>
    <w:rsid w:val="000F5A71"/>
    <w:rsid w:val="000F5CDD"/>
    <w:rsid w:val="000F64BB"/>
    <w:rsid w:val="000F75FE"/>
    <w:rsid w:val="00101BAD"/>
    <w:rsid w:val="00101D3D"/>
    <w:rsid w:val="00101F58"/>
    <w:rsid w:val="00102118"/>
    <w:rsid w:val="00102779"/>
    <w:rsid w:val="00103828"/>
    <w:rsid w:val="001047AB"/>
    <w:rsid w:val="00104B05"/>
    <w:rsid w:val="00104B4A"/>
    <w:rsid w:val="00104D40"/>
    <w:rsid w:val="001057F1"/>
    <w:rsid w:val="00106917"/>
    <w:rsid w:val="0010775C"/>
    <w:rsid w:val="00107E9E"/>
    <w:rsid w:val="0011021B"/>
    <w:rsid w:val="0011055D"/>
    <w:rsid w:val="001111C7"/>
    <w:rsid w:val="00111E13"/>
    <w:rsid w:val="00111FC1"/>
    <w:rsid w:val="001134A7"/>
    <w:rsid w:val="00113851"/>
    <w:rsid w:val="00116A9E"/>
    <w:rsid w:val="00120F48"/>
    <w:rsid w:val="001210CA"/>
    <w:rsid w:val="00121C09"/>
    <w:rsid w:val="00122D4C"/>
    <w:rsid w:val="0012395C"/>
    <w:rsid w:val="00123FAE"/>
    <w:rsid w:val="00124610"/>
    <w:rsid w:val="0012587F"/>
    <w:rsid w:val="00126000"/>
    <w:rsid w:val="00126240"/>
    <w:rsid w:val="001263AA"/>
    <w:rsid w:val="00126A1B"/>
    <w:rsid w:val="00127779"/>
    <w:rsid w:val="00127C61"/>
    <w:rsid w:val="00130210"/>
    <w:rsid w:val="00130739"/>
    <w:rsid w:val="00131B55"/>
    <w:rsid w:val="00132126"/>
    <w:rsid w:val="00132CD9"/>
    <w:rsid w:val="00133012"/>
    <w:rsid w:val="001334F5"/>
    <w:rsid w:val="00133533"/>
    <w:rsid w:val="0013400D"/>
    <w:rsid w:val="0013429F"/>
    <w:rsid w:val="001357D9"/>
    <w:rsid w:val="00137457"/>
    <w:rsid w:val="00137BA5"/>
    <w:rsid w:val="00137DFF"/>
    <w:rsid w:val="00140328"/>
    <w:rsid w:val="00140AF4"/>
    <w:rsid w:val="001420C6"/>
    <w:rsid w:val="00142A65"/>
    <w:rsid w:val="0014306A"/>
    <w:rsid w:val="0014349D"/>
    <w:rsid w:val="00143FB7"/>
    <w:rsid w:val="00145417"/>
    <w:rsid w:val="00145549"/>
    <w:rsid w:val="001466C9"/>
    <w:rsid w:val="0014685D"/>
    <w:rsid w:val="00146F2B"/>
    <w:rsid w:val="00147916"/>
    <w:rsid w:val="00147FCB"/>
    <w:rsid w:val="00150696"/>
    <w:rsid w:val="00151238"/>
    <w:rsid w:val="00151A30"/>
    <w:rsid w:val="00151F45"/>
    <w:rsid w:val="001520DF"/>
    <w:rsid w:val="00152570"/>
    <w:rsid w:val="001539A9"/>
    <w:rsid w:val="00156184"/>
    <w:rsid w:val="00156568"/>
    <w:rsid w:val="0016041C"/>
    <w:rsid w:val="00160FA8"/>
    <w:rsid w:val="00161534"/>
    <w:rsid w:val="00161542"/>
    <w:rsid w:val="00161A82"/>
    <w:rsid w:val="001621D3"/>
    <w:rsid w:val="00162891"/>
    <w:rsid w:val="00162B00"/>
    <w:rsid w:val="00163070"/>
    <w:rsid w:val="0016326F"/>
    <w:rsid w:val="00164399"/>
    <w:rsid w:val="00164508"/>
    <w:rsid w:val="0016475C"/>
    <w:rsid w:val="00164B8A"/>
    <w:rsid w:val="00165862"/>
    <w:rsid w:val="00165B3B"/>
    <w:rsid w:val="001664A2"/>
    <w:rsid w:val="00170139"/>
    <w:rsid w:val="00170511"/>
    <w:rsid w:val="00170600"/>
    <w:rsid w:val="001706A5"/>
    <w:rsid w:val="00170FAA"/>
    <w:rsid w:val="00171354"/>
    <w:rsid w:val="001713F5"/>
    <w:rsid w:val="00171AEE"/>
    <w:rsid w:val="0017293A"/>
    <w:rsid w:val="00172E07"/>
    <w:rsid w:val="001730B1"/>
    <w:rsid w:val="00173A4F"/>
    <w:rsid w:val="00173C91"/>
    <w:rsid w:val="001743E4"/>
    <w:rsid w:val="0017448D"/>
    <w:rsid w:val="001745E6"/>
    <w:rsid w:val="001751B2"/>
    <w:rsid w:val="00175926"/>
    <w:rsid w:val="00177446"/>
    <w:rsid w:val="00181592"/>
    <w:rsid w:val="001818D6"/>
    <w:rsid w:val="0018243D"/>
    <w:rsid w:val="0018272E"/>
    <w:rsid w:val="00182D86"/>
    <w:rsid w:val="00182E93"/>
    <w:rsid w:val="00183375"/>
    <w:rsid w:val="0018349D"/>
    <w:rsid w:val="001841B6"/>
    <w:rsid w:val="0018544D"/>
    <w:rsid w:val="00186A56"/>
    <w:rsid w:val="0018753E"/>
    <w:rsid w:val="0018798B"/>
    <w:rsid w:val="00187F45"/>
    <w:rsid w:val="001904D6"/>
    <w:rsid w:val="001907FC"/>
    <w:rsid w:val="00191535"/>
    <w:rsid w:val="00191DDE"/>
    <w:rsid w:val="001930D5"/>
    <w:rsid w:val="0019312A"/>
    <w:rsid w:val="001932E7"/>
    <w:rsid w:val="00194774"/>
    <w:rsid w:val="00196181"/>
    <w:rsid w:val="0019643D"/>
    <w:rsid w:val="00197AB8"/>
    <w:rsid w:val="001A015B"/>
    <w:rsid w:val="001A0198"/>
    <w:rsid w:val="001A0796"/>
    <w:rsid w:val="001A0F20"/>
    <w:rsid w:val="001A15CB"/>
    <w:rsid w:val="001A2B10"/>
    <w:rsid w:val="001A2CD5"/>
    <w:rsid w:val="001A39B2"/>
    <w:rsid w:val="001A3FB3"/>
    <w:rsid w:val="001A40A7"/>
    <w:rsid w:val="001A458A"/>
    <w:rsid w:val="001A4D1D"/>
    <w:rsid w:val="001A720C"/>
    <w:rsid w:val="001A7327"/>
    <w:rsid w:val="001A7504"/>
    <w:rsid w:val="001B254B"/>
    <w:rsid w:val="001B2D97"/>
    <w:rsid w:val="001B46BD"/>
    <w:rsid w:val="001B5579"/>
    <w:rsid w:val="001B5BA5"/>
    <w:rsid w:val="001B5F6D"/>
    <w:rsid w:val="001B6701"/>
    <w:rsid w:val="001B676E"/>
    <w:rsid w:val="001B6B52"/>
    <w:rsid w:val="001C037E"/>
    <w:rsid w:val="001C0417"/>
    <w:rsid w:val="001C08F6"/>
    <w:rsid w:val="001C11C5"/>
    <w:rsid w:val="001C1314"/>
    <w:rsid w:val="001C207B"/>
    <w:rsid w:val="001C3484"/>
    <w:rsid w:val="001C4016"/>
    <w:rsid w:val="001C4962"/>
    <w:rsid w:val="001C5196"/>
    <w:rsid w:val="001C5FB1"/>
    <w:rsid w:val="001C631C"/>
    <w:rsid w:val="001C7795"/>
    <w:rsid w:val="001C77FE"/>
    <w:rsid w:val="001D00B6"/>
    <w:rsid w:val="001D06AE"/>
    <w:rsid w:val="001D23A9"/>
    <w:rsid w:val="001D271E"/>
    <w:rsid w:val="001D272A"/>
    <w:rsid w:val="001D272B"/>
    <w:rsid w:val="001D3CAC"/>
    <w:rsid w:val="001D4302"/>
    <w:rsid w:val="001D516D"/>
    <w:rsid w:val="001D5DAC"/>
    <w:rsid w:val="001D5DD3"/>
    <w:rsid w:val="001D63EA"/>
    <w:rsid w:val="001D68C6"/>
    <w:rsid w:val="001D6B1F"/>
    <w:rsid w:val="001D6C97"/>
    <w:rsid w:val="001D718D"/>
    <w:rsid w:val="001E0844"/>
    <w:rsid w:val="001E0D1C"/>
    <w:rsid w:val="001E0E6A"/>
    <w:rsid w:val="001E2215"/>
    <w:rsid w:val="001E244C"/>
    <w:rsid w:val="001E32D0"/>
    <w:rsid w:val="001E3868"/>
    <w:rsid w:val="001E40E4"/>
    <w:rsid w:val="001E424A"/>
    <w:rsid w:val="001E4901"/>
    <w:rsid w:val="001E4C8F"/>
    <w:rsid w:val="001E54EE"/>
    <w:rsid w:val="001E5BF5"/>
    <w:rsid w:val="001E6D43"/>
    <w:rsid w:val="001E700F"/>
    <w:rsid w:val="001F08D5"/>
    <w:rsid w:val="001F184A"/>
    <w:rsid w:val="001F26B2"/>
    <w:rsid w:val="001F3A44"/>
    <w:rsid w:val="001F4148"/>
    <w:rsid w:val="001F41F7"/>
    <w:rsid w:val="001F4A80"/>
    <w:rsid w:val="001F56B5"/>
    <w:rsid w:val="001F58FE"/>
    <w:rsid w:val="001F728F"/>
    <w:rsid w:val="00200151"/>
    <w:rsid w:val="0020088E"/>
    <w:rsid w:val="00201C98"/>
    <w:rsid w:val="00202287"/>
    <w:rsid w:val="00202359"/>
    <w:rsid w:val="0020315D"/>
    <w:rsid w:val="00204D70"/>
    <w:rsid w:val="00205452"/>
    <w:rsid w:val="00205729"/>
    <w:rsid w:val="0020673C"/>
    <w:rsid w:val="00206DBC"/>
    <w:rsid w:val="00207749"/>
    <w:rsid w:val="00207F29"/>
    <w:rsid w:val="00211958"/>
    <w:rsid w:val="00211C4B"/>
    <w:rsid w:val="00211D3B"/>
    <w:rsid w:val="00211FFE"/>
    <w:rsid w:val="002129D7"/>
    <w:rsid w:val="00213E0C"/>
    <w:rsid w:val="0021524F"/>
    <w:rsid w:val="0021536A"/>
    <w:rsid w:val="0021557A"/>
    <w:rsid w:val="00215586"/>
    <w:rsid w:val="00215729"/>
    <w:rsid w:val="002160EE"/>
    <w:rsid w:val="002163D0"/>
    <w:rsid w:val="002171B4"/>
    <w:rsid w:val="0021734B"/>
    <w:rsid w:val="00217EBE"/>
    <w:rsid w:val="00220893"/>
    <w:rsid w:val="00222DCA"/>
    <w:rsid w:val="00222EB0"/>
    <w:rsid w:val="00223446"/>
    <w:rsid w:val="00224452"/>
    <w:rsid w:val="00224543"/>
    <w:rsid w:val="0022513D"/>
    <w:rsid w:val="00226B5A"/>
    <w:rsid w:val="00226C14"/>
    <w:rsid w:val="0022792A"/>
    <w:rsid w:val="00227F23"/>
    <w:rsid w:val="002305A1"/>
    <w:rsid w:val="00230855"/>
    <w:rsid w:val="00230C7A"/>
    <w:rsid w:val="00231A53"/>
    <w:rsid w:val="00231B60"/>
    <w:rsid w:val="00231D73"/>
    <w:rsid w:val="0023228F"/>
    <w:rsid w:val="00233254"/>
    <w:rsid w:val="00233E0D"/>
    <w:rsid w:val="002343D2"/>
    <w:rsid w:val="00234711"/>
    <w:rsid w:val="002347AF"/>
    <w:rsid w:val="00235D55"/>
    <w:rsid w:val="00236209"/>
    <w:rsid w:val="0023755B"/>
    <w:rsid w:val="00237670"/>
    <w:rsid w:val="00237723"/>
    <w:rsid w:val="002378AF"/>
    <w:rsid w:val="00237E7C"/>
    <w:rsid w:val="00240E47"/>
    <w:rsid w:val="002412E0"/>
    <w:rsid w:val="0024139C"/>
    <w:rsid w:val="00241A4D"/>
    <w:rsid w:val="00242110"/>
    <w:rsid w:val="00242709"/>
    <w:rsid w:val="00242791"/>
    <w:rsid w:val="00242BB1"/>
    <w:rsid w:val="00243861"/>
    <w:rsid w:val="002452C4"/>
    <w:rsid w:val="00245E2D"/>
    <w:rsid w:val="00246012"/>
    <w:rsid w:val="00246168"/>
    <w:rsid w:val="002509B2"/>
    <w:rsid w:val="00251991"/>
    <w:rsid w:val="00251B4B"/>
    <w:rsid w:val="00251D24"/>
    <w:rsid w:val="0025254B"/>
    <w:rsid w:val="002528A9"/>
    <w:rsid w:val="00254B34"/>
    <w:rsid w:val="00254BCD"/>
    <w:rsid w:val="002559D5"/>
    <w:rsid w:val="00255E06"/>
    <w:rsid w:val="002566F4"/>
    <w:rsid w:val="00256C3F"/>
    <w:rsid w:val="00260586"/>
    <w:rsid w:val="0026186B"/>
    <w:rsid w:val="0026309E"/>
    <w:rsid w:val="00263168"/>
    <w:rsid w:val="002636B1"/>
    <w:rsid w:val="00263FAE"/>
    <w:rsid w:val="002647C8"/>
    <w:rsid w:val="0026501E"/>
    <w:rsid w:val="00265022"/>
    <w:rsid w:val="002651EA"/>
    <w:rsid w:val="002657C0"/>
    <w:rsid w:val="00265D7A"/>
    <w:rsid w:val="00266444"/>
    <w:rsid w:val="002664F3"/>
    <w:rsid w:val="00266877"/>
    <w:rsid w:val="0026697B"/>
    <w:rsid w:val="00266EE1"/>
    <w:rsid w:val="00267540"/>
    <w:rsid w:val="0026794C"/>
    <w:rsid w:val="00267E2E"/>
    <w:rsid w:val="002727F3"/>
    <w:rsid w:val="00272E60"/>
    <w:rsid w:val="002736A0"/>
    <w:rsid w:val="00273A9E"/>
    <w:rsid w:val="00274ACB"/>
    <w:rsid w:val="00274CAD"/>
    <w:rsid w:val="0027511D"/>
    <w:rsid w:val="002779E6"/>
    <w:rsid w:val="00277DA4"/>
    <w:rsid w:val="00280B8C"/>
    <w:rsid w:val="00281EE8"/>
    <w:rsid w:val="002822E1"/>
    <w:rsid w:val="0028234C"/>
    <w:rsid w:val="002841E0"/>
    <w:rsid w:val="002849C4"/>
    <w:rsid w:val="0028518B"/>
    <w:rsid w:val="00285C73"/>
    <w:rsid w:val="002877FA"/>
    <w:rsid w:val="0028788E"/>
    <w:rsid w:val="00291476"/>
    <w:rsid w:val="002924BE"/>
    <w:rsid w:val="002928F3"/>
    <w:rsid w:val="00294207"/>
    <w:rsid w:val="0029462C"/>
    <w:rsid w:val="00294E42"/>
    <w:rsid w:val="00295E73"/>
    <w:rsid w:val="002975BD"/>
    <w:rsid w:val="00297ED9"/>
    <w:rsid w:val="002A0347"/>
    <w:rsid w:val="002A0A3B"/>
    <w:rsid w:val="002A0A44"/>
    <w:rsid w:val="002A0CC7"/>
    <w:rsid w:val="002A1A80"/>
    <w:rsid w:val="002A25F1"/>
    <w:rsid w:val="002A2DC1"/>
    <w:rsid w:val="002A6977"/>
    <w:rsid w:val="002B06C4"/>
    <w:rsid w:val="002B0A6E"/>
    <w:rsid w:val="002B0D8F"/>
    <w:rsid w:val="002B0DD7"/>
    <w:rsid w:val="002B109E"/>
    <w:rsid w:val="002B2B9E"/>
    <w:rsid w:val="002B41B8"/>
    <w:rsid w:val="002B4387"/>
    <w:rsid w:val="002B5DE1"/>
    <w:rsid w:val="002B7199"/>
    <w:rsid w:val="002C0F67"/>
    <w:rsid w:val="002C13FD"/>
    <w:rsid w:val="002C3027"/>
    <w:rsid w:val="002C3561"/>
    <w:rsid w:val="002C3754"/>
    <w:rsid w:val="002C444D"/>
    <w:rsid w:val="002C59C6"/>
    <w:rsid w:val="002C641B"/>
    <w:rsid w:val="002C69E8"/>
    <w:rsid w:val="002C6EA1"/>
    <w:rsid w:val="002C7C82"/>
    <w:rsid w:val="002D0746"/>
    <w:rsid w:val="002D0B11"/>
    <w:rsid w:val="002D1A7E"/>
    <w:rsid w:val="002D2358"/>
    <w:rsid w:val="002D2BD2"/>
    <w:rsid w:val="002D34C8"/>
    <w:rsid w:val="002D3A4D"/>
    <w:rsid w:val="002D456D"/>
    <w:rsid w:val="002D486C"/>
    <w:rsid w:val="002D4931"/>
    <w:rsid w:val="002D4EE3"/>
    <w:rsid w:val="002D5F43"/>
    <w:rsid w:val="002D63E7"/>
    <w:rsid w:val="002E1F6F"/>
    <w:rsid w:val="002E2E4A"/>
    <w:rsid w:val="002E3445"/>
    <w:rsid w:val="002E3569"/>
    <w:rsid w:val="002E37F2"/>
    <w:rsid w:val="002E386B"/>
    <w:rsid w:val="002E402C"/>
    <w:rsid w:val="002E540E"/>
    <w:rsid w:val="002E5FFA"/>
    <w:rsid w:val="002E7385"/>
    <w:rsid w:val="002E744A"/>
    <w:rsid w:val="002E751C"/>
    <w:rsid w:val="002E7571"/>
    <w:rsid w:val="002E7735"/>
    <w:rsid w:val="002E7B73"/>
    <w:rsid w:val="002F037B"/>
    <w:rsid w:val="002F1567"/>
    <w:rsid w:val="002F1CF7"/>
    <w:rsid w:val="002F28D9"/>
    <w:rsid w:val="002F2C02"/>
    <w:rsid w:val="002F4214"/>
    <w:rsid w:val="002F50A1"/>
    <w:rsid w:val="002F58FA"/>
    <w:rsid w:val="002F5B61"/>
    <w:rsid w:val="002F5FD3"/>
    <w:rsid w:val="002F6A20"/>
    <w:rsid w:val="002F7376"/>
    <w:rsid w:val="002F7764"/>
    <w:rsid w:val="0030013D"/>
    <w:rsid w:val="003008B1"/>
    <w:rsid w:val="00300968"/>
    <w:rsid w:val="00300B5B"/>
    <w:rsid w:val="00300E50"/>
    <w:rsid w:val="0030157A"/>
    <w:rsid w:val="0030172F"/>
    <w:rsid w:val="00302B45"/>
    <w:rsid w:val="0030350B"/>
    <w:rsid w:val="0030355A"/>
    <w:rsid w:val="00304012"/>
    <w:rsid w:val="00305198"/>
    <w:rsid w:val="0030542B"/>
    <w:rsid w:val="003070AE"/>
    <w:rsid w:val="00310004"/>
    <w:rsid w:val="00311805"/>
    <w:rsid w:val="00311AA3"/>
    <w:rsid w:val="003133B5"/>
    <w:rsid w:val="00313892"/>
    <w:rsid w:val="00313AFE"/>
    <w:rsid w:val="00313FD7"/>
    <w:rsid w:val="003157D6"/>
    <w:rsid w:val="00315D58"/>
    <w:rsid w:val="00315FD8"/>
    <w:rsid w:val="00316997"/>
    <w:rsid w:val="00317299"/>
    <w:rsid w:val="00317769"/>
    <w:rsid w:val="003207B4"/>
    <w:rsid w:val="00321AB1"/>
    <w:rsid w:val="00322E19"/>
    <w:rsid w:val="00323130"/>
    <w:rsid w:val="00323685"/>
    <w:rsid w:val="0032420B"/>
    <w:rsid w:val="003248E1"/>
    <w:rsid w:val="0032672B"/>
    <w:rsid w:val="0032740E"/>
    <w:rsid w:val="003276F3"/>
    <w:rsid w:val="0033099A"/>
    <w:rsid w:val="00332198"/>
    <w:rsid w:val="003321E8"/>
    <w:rsid w:val="00333181"/>
    <w:rsid w:val="00333B66"/>
    <w:rsid w:val="00333F6D"/>
    <w:rsid w:val="0033406D"/>
    <w:rsid w:val="0033417D"/>
    <w:rsid w:val="003342DF"/>
    <w:rsid w:val="00334BB4"/>
    <w:rsid w:val="003367C2"/>
    <w:rsid w:val="00336BB3"/>
    <w:rsid w:val="0033713D"/>
    <w:rsid w:val="00337EE8"/>
    <w:rsid w:val="00341B7C"/>
    <w:rsid w:val="00341E4D"/>
    <w:rsid w:val="00341F52"/>
    <w:rsid w:val="00342A82"/>
    <w:rsid w:val="00342C68"/>
    <w:rsid w:val="003432A0"/>
    <w:rsid w:val="003434DD"/>
    <w:rsid w:val="00343969"/>
    <w:rsid w:val="00346907"/>
    <w:rsid w:val="00347DAA"/>
    <w:rsid w:val="003516EF"/>
    <w:rsid w:val="0035197D"/>
    <w:rsid w:val="00351F87"/>
    <w:rsid w:val="00352150"/>
    <w:rsid w:val="00352CEE"/>
    <w:rsid w:val="00352FBB"/>
    <w:rsid w:val="003531FD"/>
    <w:rsid w:val="003535D8"/>
    <w:rsid w:val="003542BF"/>
    <w:rsid w:val="0035447C"/>
    <w:rsid w:val="0035459E"/>
    <w:rsid w:val="00354626"/>
    <w:rsid w:val="00354B81"/>
    <w:rsid w:val="00355CC4"/>
    <w:rsid w:val="0035665E"/>
    <w:rsid w:val="0035743D"/>
    <w:rsid w:val="003602C2"/>
    <w:rsid w:val="00361903"/>
    <w:rsid w:val="00362254"/>
    <w:rsid w:val="0036372B"/>
    <w:rsid w:val="003647BD"/>
    <w:rsid w:val="00365A89"/>
    <w:rsid w:val="00365AB3"/>
    <w:rsid w:val="00366F88"/>
    <w:rsid w:val="00367E79"/>
    <w:rsid w:val="00370A6E"/>
    <w:rsid w:val="00370E4D"/>
    <w:rsid w:val="00370F45"/>
    <w:rsid w:val="003720AA"/>
    <w:rsid w:val="003724A4"/>
    <w:rsid w:val="003732A4"/>
    <w:rsid w:val="003733F8"/>
    <w:rsid w:val="00373973"/>
    <w:rsid w:val="00373B2B"/>
    <w:rsid w:val="00373E5C"/>
    <w:rsid w:val="00373F0C"/>
    <w:rsid w:val="003748BB"/>
    <w:rsid w:val="003768A6"/>
    <w:rsid w:val="003768BD"/>
    <w:rsid w:val="00376BA6"/>
    <w:rsid w:val="00377356"/>
    <w:rsid w:val="00380BBA"/>
    <w:rsid w:val="00381F90"/>
    <w:rsid w:val="00382343"/>
    <w:rsid w:val="00382F7D"/>
    <w:rsid w:val="00383D0A"/>
    <w:rsid w:val="003841BF"/>
    <w:rsid w:val="003845B9"/>
    <w:rsid w:val="00384AAB"/>
    <w:rsid w:val="003859DE"/>
    <w:rsid w:val="00385A3D"/>
    <w:rsid w:val="003873FE"/>
    <w:rsid w:val="0039033D"/>
    <w:rsid w:val="00390592"/>
    <w:rsid w:val="00391D6F"/>
    <w:rsid w:val="003922AD"/>
    <w:rsid w:val="003922E0"/>
    <w:rsid w:val="0039338E"/>
    <w:rsid w:val="003933FC"/>
    <w:rsid w:val="00393A9C"/>
    <w:rsid w:val="00394A48"/>
    <w:rsid w:val="00394F2C"/>
    <w:rsid w:val="003957CC"/>
    <w:rsid w:val="00395A38"/>
    <w:rsid w:val="00395FD6"/>
    <w:rsid w:val="003962DF"/>
    <w:rsid w:val="00396E03"/>
    <w:rsid w:val="00396FBF"/>
    <w:rsid w:val="0039766D"/>
    <w:rsid w:val="003A0350"/>
    <w:rsid w:val="003A07DD"/>
    <w:rsid w:val="003A0CBE"/>
    <w:rsid w:val="003A10CA"/>
    <w:rsid w:val="003A1C0D"/>
    <w:rsid w:val="003A267B"/>
    <w:rsid w:val="003A2A71"/>
    <w:rsid w:val="003A2CD7"/>
    <w:rsid w:val="003A39A0"/>
    <w:rsid w:val="003A524B"/>
    <w:rsid w:val="003A5592"/>
    <w:rsid w:val="003A5AEA"/>
    <w:rsid w:val="003A5D13"/>
    <w:rsid w:val="003A5F9E"/>
    <w:rsid w:val="003A6CAB"/>
    <w:rsid w:val="003B06DA"/>
    <w:rsid w:val="003B0B13"/>
    <w:rsid w:val="003B10EA"/>
    <w:rsid w:val="003B1213"/>
    <w:rsid w:val="003B1372"/>
    <w:rsid w:val="003B1DAD"/>
    <w:rsid w:val="003B2D50"/>
    <w:rsid w:val="003B2E37"/>
    <w:rsid w:val="003B5071"/>
    <w:rsid w:val="003B66DC"/>
    <w:rsid w:val="003B7104"/>
    <w:rsid w:val="003B71B2"/>
    <w:rsid w:val="003C01ED"/>
    <w:rsid w:val="003C21C2"/>
    <w:rsid w:val="003C2229"/>
    <w:rsid w:val="003C23BA"/>
    <w:rsid w:val="003C36E0"/>
    <w:rsid w:val="003C3A13"/>
    <w:rsid w:val="003C4AD7"/>
    <w:rsid w:val="003C5955"/>
    <w:rsid w:val="003C69D0"/>
    <w:rsid w:val="003C6B23"/>
    <w:rsid w:val="003C72E9"/>
    <w:rsid w:val="003D091B"/>
    <w:rsid w:val="003D1203"/>
    <w:rsid w:val="003D1485"/>
    <w:rsid w:val="003D20E8"/>
    <w:rsid w:val="003D2CD7"/>
    <w:rsid w:val="003D477E"/>
    <w:rsid w:val="003D4B06"/>
    <w:rsid w:val="003D4DA9"/>
    <w:rsid w:val="003D5745"/>
    <w:rsid w:val="003D5B3F"/>
    <w:rsid w:val="003D6785"/>
    <w:rsid w:val="003D70A2"/>
    <w:rsid w:val="003D73B1"/>
    <w:rsid w:val="003D7706"/>
    <w:rsid w:val="003D7D74"/>
    <w:rsid w:val="003E1165"/>
    <w:rsid w:val="003E1918"/>
    <w:rsid w:val="003E3CD8"/>
    <w:rsid w:val="003E4417"/>
    <w:rsid w:val="003E6BAC"/>
    <w:rsid w:val="003E7DB1"/>
    <w:rsid w:val="003F0661"/>
    <w:rsid w:val="003F0844"/>
    <w:rsid w:val="003F1A17"/>
    <w:rsid w:val="003F20E6"/>
    <w:rsid w:val="003F2ABB"/>
    <w:rsid w:val="003F458A"/>
    <w:rsid w:val="003F61B3"/>
    <w:rsid w:val="003F7258"/>
    <w:rsid w:val="003F7D17"/>
    <w:rsid w:val="004028CA"/>
    <w:rsid w:val="00402AA2"/>
    <w:rsid w:val="00402AD9"/>
    <w:rsid w:val="00403126"/>
    <w:rsid w:val="0040362F"/>
    <w:rsid w:val="00403EDA"/>
    <w:rsid w:val="004042C0"/>
    <w:rsid w:val="00404AA3"/>
    <w:rsid w:val="00405DCB"/>
    <w:rsid w:val="0040677C"/>
    <w:rsid w:val="0040772E"/>
    <w:rsid w:val="0041042D"/>
    <w:rsid w:val="004108C2"/>
    <w:rsid w:val="00410E68"/>
    <w:rsid w:val="00410EA0"/>
    <w:rsid w:val="00411566"/>
    <w:rsid w:val="004122F4"/>
    <w:rsid w:val="0041480E"/>
    <w:rsid w:val="00414AD2"/>
    <w:rsid w:val="0041518F"/>
    <w:rsid w:val="0041585A"/>
    <w:rsid w:val="00415A32"/>
    <w:rsid w:val="0041628A"/>
    <w:rsid w:val="00416643"/>
    <w:rsid w:val="00416858"/>
    <w:rsid w:val="00417847"/>
    <w:rsid w:val="00420CB8"/>
    <w:rsid w:val="004210F2"/>
    <w:rsid w:val="00422B82"/>
    <w:rsid w:val="00423436"/>
    <w:rsid w:val="0042351D"/>
    <w:rsid w:val="0042353F"/>
    <w:rsid w:val="004242DB"/>
    <w:rsid w:val="00424389"/>
    <w:rsid w:val="00424AA5"/>
    <w:rsid w:val="004257B4"/>
    <w:rsid w:val="00425F7F"/>
    <w:rsid w:val="00427598"/>
    <w:rsid w:val="0042771B"/>
    <w:rsid w:val="00430546"/>
    <w:rsid w:val="00430BBF"/>
    <w:rsid w:val="00430EED"/>
    <w:rsid w:val="00432E0D"/>
    <w:rsid w:val="00433381"/>
    <w:rsid w:val="00433CA1"/>
    <w:rsid w:val="00435736"/>
    <w:rsid w:val="00435752"/>
    <w:rsid w:val="0043578F"/>
    <w:rsid w:val="004360D8"/>
    <w:rsid w:val="00436374"/>
    <w:rsid w:val="00437CBF"/>
    <w:rsid w:val="00437CE9"/>
    <w:rsid w:val="004406CB"/>
    <w:rsid w:val="00440CCB"/>
    <w:rsid w:val="00440CE7"/>
    <w:rsid w:val="00442962"/>
    <w:rsid w:val="00442D9F"/>
    <w:rsid w:val="00443339"/>
    <w:rsid w:val="004439C4"/>
    <w:rsid w:val="00444B6E"/>
    <w:rsid w:val="00444E95"/>
    <w:rsid w:val="00445502"/>
    <w:rsid w:val="00445B60"/>
    <w:rsid w:val="004472B0"/>
    <w:rsid w:val="00450B9D"/>
    <w:rsid w:val="0045181F"/>
    <w:rsid w:val="00451F81"/>
    <w:rsid w:val="004525BF"/>
    <w:rsid w:val="00452B60"/>
    <w:rsid w:val="00453236"/>
    <w:rsid w:val="0045329F"/>
    <w:rsid w:val="00456BA6"/>
    <w:rsid w:val="00457555"/>
    <w:rsid w:val="004602D1"/>
    <w:rsid w:val="00460F4E"/>
    <w:rsid w:val="004616C7"/>
    <w:rsid w:val="004630CC"/>
    <w:rsid w:val="00463B35"/>
    <w:rsid w:val="0046412A"/>
    <w:rsid w:val="0046418A"/>
    <w:rsid w:val="004643BF"/>
    <w:rsid w:val="00464664"/>
    <w:rsid w:val="00466062"/>
    <w:rsid w:val="00466351"/>
    <w:rsid w:val="004665FB"/>
    <w:rsid w:val="00467646"/>
    <w:rsid w:val="0047029D"/>
    <w:rsid w:val="00470DFC"/>
    <w:rsid w:val="004727AD"/>
    <w:rsid w:val="004728BB"/>
    <w:rsid w:val="00472BC8"/>
    <w:rsid w:val="004744DE"/>
    <w:rsid w:val="004747D0"/>
    <w:rsid w:val="00474CC8"/>
    <w:rsid w:val="004752BC"/>
    <w:rsid w:val="004759EF"/>
    <w:rsid w:val="00476034"/>
    <w:rsid w:val="004760E7"/>
    <w:rsid w:val="00476D91"/>
    <w:rsid w:val="004830A7"/>
    <w:rsid w:val="00483E53"/>
    <w:rsid w:val="004859F5"/>
    <w:rsid w:val="00486A4A"/>
    <w:rsid w:val="00486C25"/>
    <w:rsid w:val="004905D3"/>
    <w:rsid w:val="00490842"/>
    <w:rsid w:val="00491A2C"/>
    <w:rsid w:val="00492483"/>
    <w:rsid w:val="004932BD"/>
    <w:rsid w:val="004933EC"/>
    <w:rsid w:val="00494185"/>
    <w:rsid w:val="004972AA"/>
    <w:rsid w:val="004A12AE"/>
    <w:rsid w:val="004A151F"/>
    <w:rsid w:val="004A1E37"/>
    <w:rsid w:val="004A1F2D"/>
    <w:rsid w:val="004A2102"/>
    <w:rsid w:val="004A336F"/>
    <w:rsid w:val="004A3477"/>
    <w:rsid w:val="004A43F8"/>
    <w:rsid w:val="004A47B9"/>
    <w:rsid w:val="004A51B3"/>
    <w:rsid w:val="004A6804"/>
    <w:rsid w:val="004A6868"/>
    <w:rsid w:val="004A6C28"/>
    <w:rsid w:val="004A7636"/>
    <w:rsid w:val="004B05BB"/>
    <w:rsid w:val="004B0721"/>
    <w:rsid w:val="004B0E2D"/>
    <w:rsid w:val="004B10F3"/>
    <w:rsid w:val="004B1EAB"/>
    <w:rsid w:val="004B3EEE"/>
    <w:rsid w:val="004B42C9"/>
    <w:rsid w:val="004B5D06"/>
    <w:rsid w:val="004B7029"/>
    <w:rsid w:val="004B72EB"/>
    <w:rsid w:val="004B7427"/>
    <w:rsid w:val="004B75A6"/>
    <w:rsid w:val="004B7888"/>
    <w:rsid w:val="004B7BD5"/>
    <w:rsid w:val="004B7C56"/>
    <w:rsid w:val="004B7F50"/>
    <w:rsid w:val="004C0497"/>
    <w:rsid w:val="004C1427"/>
    <w:rsid w:val="004C4ECD"/>
    <w:rsid w:val="004C5000"/>
    <w:rsid w:val="004C5B43"/>
    <w:rsid w:val="004C6C9B"/>
    <w:rsid w:val="004D0395"/>
    <w:rsid w:val="004D0766"/>
    <w:rsid w:val="004D1ACC"/>
    <w:rsid w:val="004D2514"/>
    <w:rsid w:val="004D2D5D"/>
    <w:rsid w:val="004D370E"/>
    <w:rsid w:val="004D4A43"/>
    <w:rsid w:val="004D541B"/>
    <w:rsid w:val="004D5C10"/>
    <w:rsid w:val="004D7573"/>
    <w:rsid w:val="004E0724"/>
    <w:rsid w:val="004E1E99"/>
    <w:rsid w:val="004E2903"/>
    <w:rsid w:val="004E2D41"/>
    <w:rsid w:val="004E2D5A"/>
    <w:rsid w:val="004E3223"/>
    <w:rsid w:val="004E3729"/>
    <w:rsid w:val="004E3A79"/>
    <w:rsid w:val="004E435E"/>
    <w:rsid w:val="004E649A"/>
    <w:rsid w:val="004E6E4F"/>
    <w:rsid w:val="004F1362"/>
    <w:rsid w:val="004F1465"/>
    <w:rsid w:val="004F1692"/>
    <w:rsid w:val="004F169F"/>
    <w:rsid w:val="004F1A9F"/>
    <w:rsid w:val="004F2A7D"/>
    <w:rsid w:val="004F2E8F"/>
    <w:rsid w:val="004F3010"/>
    <w:rsid w:val="004F31F3"/>
    <w:rsid w:val="004F3BF4"/>
    <w:rsid w:val="004F3BF7"/>
    <w:rsid w:val="004F41C5"/>
    <w:rsid w:val="004F4D64"/>
    <w:rsid w:val="004F4F46"/>
    <w:rsid w:val="004F518C"/>
    <w:rsid w:val="004F6B79"/>
    <w:rsid w:val="004F7853"/>
    <w:rsid w:val="004F78C3"/>
    <w:rsid w:val="00500232"/>
    <w:rsid w:val="00500458"/>
    <w:rsid w:val="00500ABF"/>
    <w:rsid w:val="00500AE8"/>
    <w:rsid w:val="00503288"/>
    <w:rsid w:val="00504166"/>
    <w:rsid w:val="00504573"/>
    <w:rsid w:val="00504B6D"/>
    <w:rsid w:val="00504CDD"/>
    <w:rsid w:val="0050570D"/>
    <w:rsid w:val="00505D66"/>
    <w:rsid w:val="00505E9B"/>
    <w:rsid w:val="0050681C"/>
    <w:rsid w:val="005068F0"/>
    <w:rsid w:val="00506D9D"/>
    <w:rsid w:val="00510BAE"/>
    <w:rsid w:val="0051367A"/>
    <w:rsid w:val="005136AD"/>
    <w:rsid w:val="00513ACF"/>
    <w:rsid w:val="00514300"/>
    <w:rsid w:val="00514304"/>
    <w:rsid w:val="005145BC"/>
    <w:rsid w:val="00515DF1"/>
    <w:rsid w:val="00517887"/>
    <w:rsid w:val="0052004D"/>
    <w:rsid w:val="0052028A"/>
    <w:rsid w:val="0052058D"/>
    <w:rsid w:val="00520D6E"/>
    <w:rsid w:val="005218BC"/>
    <w:rsid w:val="00522680"/>
    <w:rsid w:val="00522DAD"/>
    <w:rsid w:val="0052390F"/>
    <w:rsid w:val="00523CB9"/>
    <w:rsid w:val="00524396"/>
    <w:rsid w:val="005245D0"/>
    <w:rsid w:val="00524B33"/>
    <w:rsid w:val="00524E66"/>
    <w:rsid w:val="00526F3C"/>
    <w:rsid w:val="00526FE7"/>
    <w:rsid w:val="0052762C"/>
    <w:rsid w:val="005278E5"/>
    <w:rsid w:val="00527D46"/>
    <w:rsid w:val="005303CF"/>
    <w:rsid w:val="00530879"/>
    <w:rsid w:val="005310A7"/>
    <w:rsid w:val="0053217E"/>
    <w:rsid w:val="005324F6"/>
    <w:rsid w:val="005335A1"/>
    <w:rsid w:val="00533EB7"/>
    <w:rsid w:val="00534453"/>
    <w:rsid w:val="005348AE"/>
    <w:rsid w:val="00540EC9"/>
    <w:rsid w:val="00540F36"/>
    <w:rsid w:val="0054139F"/>
    <w:rsid w:val="00541B34"/>
    <w:rsid w:val="00541D24"/>
    <w:rsid w:val="00542B48"/>
    <w:rsid w:val="00543158"/>
    <w:rsid w:val="00543415"/>
    <w:rsid w:val="0054366F"/>
    <w:rsid w:val="005449B2"/>
    <w:rsid w:val="00544F56"/>
    <w:rsid w:val="00545E5F"/>
    <w:rsid w:val="0054669B"/>
    <w:rsid w:val="00550056"/>
    <w:rsid w:val="00550803"/>
    <w:rsid w:val="00552A0F"/>
    <w:rsid w:val="00552A78"/>
    <w:rsid w:val="005531AE"/>
    <w:rsid w:val="005537BD"/>
    <w:rsid w:val="00553B12"/>
    <w:rsid w:val="005544DA"/>
    <w:rsid w:val="0055486E"/>
    <w:rsid w:val="00554A4E"/>
    <w:rsid w:val="00554F14"/>
    <w:rsid w:val="00555243"/>
    <w:rsid w:val="0055580B"/>
    <w:rsid w:val="00556386"/>
    <w:rsid w:val="00556597"/>
    <w:rsid w:val="00557E46"/>
    <w:rsid w:val="00560018"/>
    <w:rsid w:val="00560909"/>
    <w:rsid w:val="005614BC"/>
    <w:rsid w:val="005617DF"/>
    <w:rsid w:val="0056209D"/>
    <w:rsid w:val="00563F7A"/>
    <w:rsid w:val="00564AAF"/>
    <w:rsid w:val="00564B73"/>
    <w:rsid w:val="005655C1"/>
    <w:rsid w:val="00565E55"/>
    <w:rsid w:val="00567089"/>
    <w:rsid w:val="0056720C"/>
    <w:rsid w:val="00567342"/>
    <w:rsid w:val="00570437"/>
    <w:rsid w:val="00570E7A"/>
    <w:rsid w:val="00571ACA"/>
    <w:rsid w:val="00571BAD"/>
    <w:rsid w:val="00571D52"/>
    <w:rsid w:val="005721C9"/>
    <w:rsid w:val="005729EF"/>
    <w:rsid w:val="005736CB"/>
    <w:rsid w:val="00574231"/>
    <w:rsid w:val="00574900"/>
    <w:rsid w:val="0057655C"/>
    <w:rsid w:val="00577D0D"/>
    <w:rsid w:val="00580155"/>
    <w:rsid w:val="00580342"/>
    <w:rsid w:val="00580784"/>
    <w:rsid w:val="00581571"/>
    <w:rsid w:val="00581D3F"/>
    <w:rsid w:val="005825C8"/>
    <w:rsid w:val="005828E9"/>
    <w:rsid w:val="005829EA"/>
    <w:rsid w:val="00582DF2"/>
    <w:rsid w:val="00583AF6"/>
    <w:rsid w:val="00583EC7"/>
    <w:rsid w:val="005841DC"/>
    <w:rsid w:val="00584634"/>
    <w:rsid w:val="005848FD"/>
    <w:rsid w:val="00585701"/>
    <w:rsid w:val="00587400"/>
    <w:rsid w:val="00587ABA"/>
    <w:rsid w:val="0059062E"/>
    <w:rsid w:val="005909E4"/>
    <w:rsid w:val="0059110E"/>
    <w:rsid w:val="005920DD"/>
    <w:rsid w:val="00592356"/>
    <w:rsid w:val="005930D8"/>
    <w:rsid w:val="00593BE5"/>
    <w:rsid w:val="0059429D"/>
    <w:rsid w:val="005947CC"/>
    <w:rsid w:val="005947FA"/>
    <w:rsid w:val="005952A1"/>
    <w:rsid w:val="00595F30"/>
    <w:rsid w:val="005966B3"/>
    <w:rsid w:val="005973D5"/>
    <w:rsid w:val="005A01AE"/>
    <w:rsid w:val="005A1AE7"/>
    <w:rsid w:val="005A20ED"/>
    <w:rsid w:val="005A2A1B"/>
    <w:rsid w:val="005A2DE3"/>
    <w:rsid w:val="005A3B01"/>
    <w:rsid w:val="005A3CBA"/>
    <w:rsid w:val="005A6DDE"/>
    <w:rsid w:val="005A737A"/>
    <w:rsid w:val="005A7502"/>
    <w:rsid w:val="005B04C8"/>
    <w:rsid w:val="005B1669"/>
    <w:rsid w:val="005B1B49"/>
    <w:rsid w:val="005B1F95"/>
    <w:rsid w:val="005B2306"/>
    <w:rsid w:val="005B2494"/>
    <w:rsid w:val="005B2560"/>
    <w:rsid w:val="005B33C9"/>
    <w:rsid w:val="005B3D44"/>
    <w:rsid w:val="005B4092"/>
    <w:rsid w:val="005B4125"/>
    <w:rsid w:val="005B52C3"/>
    <w:rsid w:val="005B6621"/>
    <w:rsid w:val="005B6627"/>
    <w:rsid w:val="005B7095"/>
    <w:rsid w:val="005B7A07"/>
    <w:rsid w:val="005B7DC8"/>
    <w:rsid w:val="005C2610"/>
    <w:rsid w:val="005C2994"/>
    <w:rsid w:val="005C2ADF"/>
    <w:rsid w:val="005C2EF4"/>
    <w:rsid w:val="005C3095"/>
    <w:rsid w:val="005C30D7"/>
    <w:rsid w:val="005C3B46"/>
    <w:rsid w:val="005C46B7"/>
    <w:rsid w:val="005C5608"/>
    <w:rsid w:val="005C57C5"/>
    <w:rsid w:val="005C5D5F"/>
    <w:rsid w:val="005C5F0E"/>
    <w:rsid w:val="005C632D"/>
    <w:rsid w:val="005C64B2"/>
    <w:rsid w:val="005C6575"/>
    <w:rsid w:val="005C7ABF"/>
    <w:rsid w:val="005D09C2"/>
    <w:rsid w:val="005D0C96"/>
    <w:rsid w:val="005D343F"/>
    <w:rsid w:val="005D4045"/>
    <w:rsid w:val="005D4210"/>
    <w:rsid w:val="005D4775"/>
    <w:rsid w:val="005D4DF9"/>
    <w:rsid w:val="005D5300"/>
    <w:rsid w:val="005D5B1B"/>
    <w:rsid w:val="005D67F1"/>
    <w:rsid w:val="005D6A47"/>
    <w:rsid w:val="005D7757"/>
    <w:rsid w:val="005D78A8"/>
    <w:rsid w:val="005E05E7"/>
    <w:rsid w:val="005E0BF6"/>
    <w:rsid w:val="005E132A"/>
    <w:rsid w:val="005E1368"/>
    <w:rsid w:val="005E136A"/>
    <w:rsid w:val="005E13DE"/>
    <w:rsid w:val="005E3947"/>
    <w:rsid w:val="005E41A2"/>
    <w:rsid w:val="005E4865"/>
    <w:rsid w:val="005E4E54"/>
    <w:rsid w:val="005E4F7B"/>
    <w:rsid w:val="005E5F3A"/>
    <w:rsid w:val="005E5F99"/>
    <w:rsid w:val="005E6FC7"/>
    <w:rsid w:val="005F0173"/>
    <w:rsid w:val="005F0AA4"/>
    <w:rsid w:val="005F107A"/>
    <w:rsid w:val="005F1234"/>
    <w:rsid w:val="005F1EF8"/>
    <w:rsid w:val="005F40B4"/>
    <w:rsid w:val="005F4471"/>
    <w:rsid w:val="005F47D4"/>
    <w:rsid w:val="005F4EA5"/>
    <w:rsid w:val="005F55B4"/>
    <w:rsid w:val="005F6687"/>
    <w:rsid w:val="005F6D63"/>
    <w:rsid w:val="005F7A96"/>
    <w:rsid w:val="0060011A"/>
    <w:rsid w:val="00600120"/>
    <w:rsid w:val="006018AE"/>
    <w:rsid w:val="0060213C"/>
    <w:rsid w:val="006035BE"/>
    <w:rsid w:val="00603FD8"/>
    <w:rsid w:val="00604012"/>
    <w:rsid w:val="0060498A"/>
    <w:rsid w:val="006068B6"/>
    <w:rsid w:val="0061086A"/>
    <w:rsid w:val="00610E78"/>
    <w:rsid w:val="00613355"/>
    <w:rsid w:val="0061494C"/>
    <w:rsid w:val="00614A32"/>
    <w:rsid w:val="00614B3C"/>
    <w:rsid w:val="00614C14"/>
    <w:rsid w:val="00614E7C"/>
    <w:rsid w:val="00614F44"/>
    <w:rsid w:val="00615CBD"/>
    <w:rsid w:val="00616200"/>
    <w:rsid w:val="00616D45"/>
    <w:rsid w:val="006173DC"/>
    <w:rsid w:val="006175E5"/>
    <w:rsid w:val="006179E4"/>
    <w:rsid w:val="00617A06"/>
    <w:rsid w:val="00617D7B"/>
    <w:rsid w:val="00621ABF"/>
    <w:rsid w:val="00623272"/>
    <w:rsid w:val="00623D98"/>
    <w:rsid w:val="00624310"/>
    <w:rsid w:val="00624421"/>
    <w:rsid w:val="006254ED"/>
    <w:rsid w:val="00626098"/>
    <w:rsid w:val="006275DD"/>
    <w:rsid w:val="006303D3"/>
    <w:rsid w:val="00631DE8"/>
    <w:rsid w:val="006329C8"/>
    <w:rsid w:val="006332AC"/>
    <w:rsid w:val="00633440"/>
    <w:rsid w:val="00633904"/>
    <w:rsid w:val="00633BD7"/>
    <w:rsid w:val="00633EF2"/>
    <w:rsid w:val="006342F1"/>
    <w:rsid w:val="00636C1F"/>
    <w:rsid w:val="0063727D"/>
    <w:rsid w:val="0063769C"/>
    <w:rsid w:val="00637EF4"/>
    <w:rsid w:val="00641044"/>
    <w:rsid w:val="006415D5"/>
    <w:rsid w:val="00643C76"/>
    <w:rsid w:val="00643F20"/>
    <w:rsid w:val="00644232"/>
    <w:rsid w:val="0064456C"/>
    <w:rsid w:val="006449BE"/>
    <w:rsid w:val="00645717"/>
    <w:rsid w:val="00646CC3"/>
    <w:rsid w:val="00647621"/>
    <w:rsid w:val="006479EF"/>
    <w:rsid w:val="00650193"/>
    <w:rsid w:val="0065070D"/>
    <w:rsid w:val="00650A60"/>
    <w:rsid w:val="006513CC"/>
    <w:rsid w:val="00652794"/>
    <w:rsid w:val="00653345"/>
    <w:rsid w:val="006565B0"/>
    <w:rsid w:val="00657EA9"/>
    <w:rsid w:val="0066063A"/>
    <w:rsid w:val="00661868"/>
    <w:rsid w:val="00662899"/>
    <w:rsid w:val="00662BCD"/>
    <w:rsid w:val="00662FE6"/>
    <w:rsid w:val="0066334F"/>
    <w:rsid w:val="00663AA4"/>
    <w:rsid w:val="00663B52"/>
    <w:rsid w:val="00663EA3"/>
    <w:rsid w:val="006644FB"/>
    <w:rsid w:val="00664A0A"/>
    <w:rsid w:val="00664AAC"/>
    <w:rsid w:val="00665334"/>
    <w:rsid w:val="00665E0D"/>
    <w:rsid w:val="00665E38"/>
    <w:rsid w:val="00666236"/>
    <w:rsid w:val="00667A2D"/>
    <w:rsid w:val="00670367"/>
    <w:rsid w:val="00671F67"/>
    <w:rsid w:val="00672681"/>
    <w:rsid w:val="0067316A"/>
    <w:rsid w:val="00673302"/>
    <w:rsid w:val="00673A00"/>
    <w:rsid w:val="006743B7"/>
    <w:rsid w:val="00674536"/>
    <w:rsid w:val="00675109"/>
    <w:rsid w:val="006769E1"/>
    <w:rsid w:val="006777DD"/>
    <w:rsid w:val="006803FD"/>
    <w:rsid w:val="00680A97"/>
    <w:rsid w:val="00681838"/>
    <w:rsid w:val="00682CB1"/>
    <w:rsid w:val="00684487"/>
    <w:rsid w:val="00684AFB"/>
    <w:rsid w:val="00686A5D"/>
    <w:rsid w:val="00686BF2"/>
    <w:rsid w:val="00686E9C"/>
    <w:rsid w:val="00687292"/>
    <w:rsid w:val="006910E2"/>
    <w:rsid w:val="00691C42"/>
    <w:rsid w:val="006925EF"/>
    <w:rsid w:val="00692CC7"/>
    <w:rsid w:val="006932F0"/>
    <w:rsid w:val="00693C44"/>
    <w:rsid w:val="0069515A"/>
    <w:rsid w:val="006957F4"/>
    <w:rsid w:val="006959E0"/>
    <w:rsid w:val="00695D8E"/>
    <w:rsid w:val="006964FB"/>
    <w:rsid w:val="00697E88"/>
    <w:rsid w:val="006A0030"/>
    <w:rsid w:val="006A0325"/>
    <w:rsid w:val="006A15F8"/>
    <w:rsid w:val="006A1BE9"/>
    <w:rsid w:val="006A2F33"/>
    <w:rsid w:val="006A672F"/>
    <w:rsid w:val="006A6901"/>
    <w:rsid w:val="006B0ACF"/>
    <w:rsid w:val="006B0B0B"/>
    <w:rsid w:val="006B17B5"/>
    <w:rsid w:val="006B2584"/>
    <w:rsid w:val="006B3816"/>
    <w:rsid w:val="006B39E4"/>
    <w:rsid w:val="006B40C9"/>
    <w:rsid w:val="006B4650"/>
    <w:rsid w:val="006B5747"/>
    <w:rsid w:val="006B5A87"/>
    <w:rsid w:val="006B5CB3"/>
    <w:rsid w:val="006B5D43"/>
    <w:rsid w:val="006B6A78"/>
    <w:rsid w:val="006B742A"/>
    <w:rsid w:val="006C10AE"/>
    <w:rsid w:val="006C1725"/>
    <w:rsid w:val="006C2BB3"/>
    <w:rsid w:val="006C3898"/>
    <w:rsid w:val="006C43D3"/>
    <w:rsid w:val="006C5AA3"/>
    <w:rsid w:val="006C6467"/>
    <w:rsid w:val="006C65EC"/>
    <w:rsid w:val="006C76B8"/>
    <w:rsid w:val="006D0487"/>
    <w:rsid w:val="006D0BAD"/>
    <w:rsid w:val="006D0E23"/>
    <w:rsid w:val="006D0FDF"/>
    <w:rsid w:val="006D1474"/>
    <w:rsid w:val="006D3044"/>
    <w:rsid w:val="006D3B37"/>
    <w:rsid w:val="006D3FD3"/>
    <w:rsid w:val="006D554A"/>
    <w:rsid w:val="006D6872"/>
    <w:rsid w:val="006D6AA5"/>
    <w:rsid w:val="006D77F8"/>
    <w:rsid w:val="006D7DD5"/>
    <w:rsid w:val="006E04B1"/>
    <w:rsid w:val="006E0CAD"/>
    <w:rsid w:val="006E0DD0"/>
    <w:rsid w:val="006E0EF6"/>
    <w:rsid w:val="006E156E"/>
    <w:rsid w:val="006E1F84"/>
    <w:rsid w:val="006E20A1"/>
    <w:rsid w:val="006E2E7B"/>
    <w:rsid w:val="006E3161"/>
    <w:rsid w:val="006E401A"/>
    <w:rsid w:val="006E609B"/>
    <w:rsid w:val="006E6D97"/>
    <w:rsid w:val="006E75C8"/>
    <w:rsid w:val="006F04E0"/>
    <w:rsid w:val="006F08FA"/>
    <w:rsid w:val="006F13C7"/>
    <w:rsid w:val="006F180D"/>
    <w:rsid w:val="006F1BA8"/>
    <w:rsid w:val="006F33A8"/>
    <w:rsid w:val="006F3666"/>
    <w:rsid w:val="006F4320"/>
    <w:rsid w:val="006F4AB7"/>
    <w:rsid w:val="006F5098"/>
    <w:rsid w:val="006F5692"/>
    <w:rsid w:val="006F5723"/>
    <w:rsid w:val="006F63EC"/>
    <w:rsid w:val="006F6D93"/>
    <w:rsid w:val="007005E4"/>
    <w:rsid w:val="00700A3B"/>
    <w:rsid w:val="0070114D"/>
    <w:rsid w:val="0070163E"/>
    <w:rsid w:val="00701F38"/>
    <w:rsid w:val="00703472"/>
    <w:rsid w:val="007034AA"/>
    <w:rsid w:val="007037FF"/>
    <w:rsid w:val="007039D3"/>
    <w:rsid w:val="00703B98"/>
    <w:rsid w:val="00704FF1"/>
    <w:rsid w:val="00705F9D"/>
    <w:rsid w:val="007068D4"/>
    <w:rsid w:val="00707077"/>
    <w:rsid w:val="007073C1"/>
    <w:rsid w:val="007075E6"/>
    <w:rsid w:val="00707EA8"/>
    <w:rsid w:val="007100BF"/>
    <w:rsid w:val="007113EC"/>
    <w:rsid w:val="00711642"/>
    <w:rsid w:val="00712296"/>
    <w:rsid w:val="00712910"/>
    <w:rsid w:val="00713C85"/>
    <w:rsid w:val="007140BE"/>
    <w:rsid w:val="0071414F"/>
    <w:rsid w:val="007145AB"/>
    <w:rsid w:val="00714782"/>
    <w:rsid w:val="00714995"/>
    <w:rsid w:val="007162AA"/>
    <w:rsid w:val="007170F9"/>
    <w:rsid w:val="00720454"/>
    <w:rsid w:val="0072055A"/>
    <w:rsid w:val="0072164B"/>
    <w:rsid w:val="007245C7"/>
    <w:rsid w:val="007245FB"/>
    <w:rsid w:val="007249D8"/>
    <w:rsid w:val="00724B94"/>
    <w:rsid w:val="00726284"/>
    <w:rsid w:val="00727971"/>
    <w:rsid w:val="00730C04"/>
    <w:rsid w:val="00730E1A"/>
    <w:rsid w:val="00731B5F"/>
    <w:rsid w:val="00731ED3"/>
    <w:rsid w:val="00731F5E"/>
    <w:rsid w:val="0073260E"/>
    <w:rsid w:val="00732E36"/>
    <w:rsid w:val="00733586"/>
    <w:rsid w:val="00733689"/>
    <w:rsid w:val="0073373C"/>
    <w:rsid w:val="00733DD0"/>
    <w:rsid w:val="00735866"/>
    <w:rsid w:val="00736613"/>
    <w:rsid w:val="00736CA4"/>
    <w:rsid w:val="00740B4D"/>
    <w:rsid w:val="00741A52"/>
    <w:rsid w:val="00742A65"/>
    <w:rsid w:val="0074364F"/>
    <w:rsid w:val="007446CE"/>
    <w:rsid w:val="007466DE"/>
    <w:rsid w:val="00747F88"/>
    <w:rsid w:val="00750CCF"/>
    <w:rsid w:val="00751A4F"/>
    <w:rsid w:val="00751A5F"/>
    <w:rsid w:val="00753772"/>
    <w:rsid w:val="00753949"/>
    <w:rsid w:val="00753ACB"/>
    <w:rsid w:val="00754E33"/>
    <w:rsid w:val="00754F09"/>
    <w:rsid w:val="00755691"/>
    <w:rsid w:val="00756B62"/>
    <w:rsid w:val="007572A3"/>
    <w:rsid w:val="00757461"/>
    <w:rsid w:val="0075789C"/>
    <w:rsid w:val="00757EDC"/>
    <w:rsid w:val="0076069D"/>
    <w:rsid w:val="00760893"/>
    <w:rsid w:val="00761EE6"/>
    <w:rsid w:val="00761EEF"/>
    <w:rsid w:val="0076298D"/>
    <w:rsid w:val="007631A1"/>
    <w:rsid w:val="00764D1E"/>
    <w:rsid w:val="00764FA7"/>
    <w:rsid w:val="0076565D"/>
    <w:rsid w:val="00765894"/>
    <w:rsid w:val="0076611E"/>
    <w:rsid w:val="0076734D"/>
    <w:rsid w:val="0076768D"/>
    <w:rsid w:val="00767B3B"/>
    <w:rsid w:val="00767F6E"/>
    <w:rsid w:val="00767FA9"/>
    <w:rsid w:val="007700A6"/>
    <w:rsid w:val="0077046F"/>
    <w:rsid w:val="007710EE"/>
    <w:rsid w:val="00771503"/>
    <w:rsid w:val="00771C78"/>
    <w:rsid w:val="007722C7"/>
    <w:rsid w:val="00772A25"/>
    <w:rsid w:val="00772DB9"/>
    <w:rsid w:val="00773227"/>
    <w:rsid w:val="00773A98"/>
    <w:rsid w:val="007744E3"/>
    <w:rsid w:val="00774F0A"/>
    <w:rsid w:val="00775071"/>
    <w:rsid w:val="0077585E"/>
    <w:rsid w:val="00776D9F"/>
    <w:rsid w:val="00777765"/>
    <w:rsid w:val="00780F84"/>
    <w:rsid w:val="00781CA7"/>
    <w:rsid w:val="00781DF1"/>
    <w:rsid w:val="00782844"/>
    <w:rsid w:val="00783AFF"/>
    <w:rsid w:val="00783D19"/>
    <w:rsid w:val="00783D9B"/>
    <w:rsid w:val="00784A01"/>
    <w:rsid w:val="00784CFB"/>
    <w:rsid w:val="00786766"/>
    <w:rsid w:val="007869AA"/>
    <w:rsid w:val="00790245"/>
    <w:rsid w:val="007902C9"/>
    <w:rsid w:val="007906D6"/>
    <w:rsid w:val="00791AAB"/>
    <w:rsid w:val="00792C12"/>
    <w:rsid w:val="0079317B"/>
    <w:rsid w:val="0079355D"/>
    <w:rsid w:val="00794085"/>
    <w:rsid w:val="0079433A"/>
    <w:rsid w:val="00794FE9"/>
    <w:rsid w:val="0079514B"/>
    <w:rsid w:val="00795C99"/>
    <w:rsid w:val="007961D9"/>
    <w:rsid w:val="007963B0"/>
    <w:rsid w:val="00797380"/>
    <w:rsid w:val="007A01F0"/>
    <w:rsid w:val="007A14DA"/>
    <w:rsid w:val="007A15D5"/>
    <w:rsid w:val="007A1A3B"/>
    <w:rsid w:val="007A27C3"/>
    <w:rsid w:val="007A28DC"/>
    <w:rsid w:val="007A3285"/>
    <w:rsid w:val="007A3A42"/>
    <w:rsid w:val="007A3D2F"/>
    <w:rsid w:val="007A4289"/>
    <w:rsid w:val="007A50B4"/>
    <w:rsid w:val="007A5459"/>
    <w:rsid w:val="007A57CF"/>
    <w:rsid w:val="007A5A70"/>
    <w:rsid w:val="007A621F"/>
    <w:rsid w:val="007B1271"/>
    <w:rsid w:val="007B16F0"/>
    <w:rsid w:val="007B1A30"/>
    <w:rsid w:val="007B1A81"/>
    <w:rsid w:val="007B1EDB"/>
    <w:rsid w:val="007B2671"/>
    <w:rsid w:val="007B2F0F"/>
    <w:rsid w:val="007B3E55"/>
    <w:rsid w:val="007B4848"/>
    <w:rsid w:val="007B4C28"/>
    <w:rsid w:val="007B4EF0"/>
    <w:rsid w:val="007B737A"/>
    <w:rsid w:val="007B7416"/>
    <w:rsid w:val="007B7F18"/>
    <w:rsid w:val="007C01C6"/>
    <w:rsid w:val="007C119A"/>
    <w:rsid w:val="007C277C"/>
    <w:rsid w:val="007C2A2A"/>
    <w:rsid w:val="007C2AAA"/>
    <w:rsid w:val="007C303F"/>
    <w:rsid w:val="007C353F"/>
    <w:rsid w:val="007C36BB"/>
    <w:rsid w:val="007C39F0"/>
    <w:rsid w:val="007C3AAC"/>
    <w:rsid w:val="007C3F72"/>
    <w:rsid w:val="007C4B7A"/>
    <w:rsid w:val="007C50FE"/>
    <w:rsid w:val="007C5A03"/>
    <w:rsid w:val="007C5B77"/>
    <w:rsid w:val="007C61EA"/>
    <w:rsid w:val="007D0360"/>
    <w:rsid w:val="007D0A5C"/>
    <w:rsid w:val="007D1285"/>
    <w:rsid w:val="007D28FC"/>
    <w:rsid w:val="007D3922"/>
    <w:rsid w:val="007D3CC4"/>
    <w:rsid w:val="007D4851"/>
    <w:rsid w:val="007D5967"/>
    <w:rsid w:val="007D6158"/>
    <w:rsid w:val="007D66C3"/>
    <w:rsid w:val="007D6C97"/>
    <w:rsid w:val="007D6F2E"/>
    <w:rsid w:val="007E1120"/>
    <w:rsid w:val="007E14D1"/>
    <w:rsid w:val="007E1B0E"/>
    <w:rsid w:val="007E3082"/>
    <w:rsid w:val="007E31CE"/>
    <w:rsid w:val="007E32C9"/>
    <w:rsid w:val="007E368E"/>
    <w:rsid w:val="007E42C7"/>
    <w:rsid w:val="007E4A08"/>
    <w:rsid w:val="007E58B7"/>
    <w:rsid w:val="007E62C3"/>
    <w:rsid w:val="007E65E4"/>
    <w:rsid w:val="007F29D3"/>
    <w:rsid w:val="007F3136"/>
    <w:rsid w:val="007F3B16"/>
    <w:rsid w:val="007F3F04"/>
    <w:rsid w:val="007F426F"/>
    <w:rsid w:val="007F4F66"/>
    <w:rsid w:val="007F6E86"/>
    <w:rsid w:val="007F6F9F"/>
    <w:rsid w:val="007F739F"/>
    <w:rsid w:val="00801790"/>
    <w:rsid w:val="008017FC"/>
    <w:rsid w:val="00801844"/>
    <w:rsid w:val="0080251F"/>
    <w:rsid w:val="00802891"/>
    <w:rsid w:val="00803A56"/>
    <w:rsid w:val="008045E7"/>
    <w:rsid w:val="00805D8B"/>
    <w:rsid w:val="008067DC"/>
    <w:rsid w:val="0080739D"/>
    <w:rsid w:val="00807F75"/>
    <w:rsid w:val="00807FCD"/>
    <w:rsid w:val="0081051C"/>
    <w:rsid w:val="00811604"/>
    <w:rsid w:val="00811679"/>
    <w:rsid w:val="00811E49"/>
    <w:rsid w:val="00813431"/>
    <w:rsid w:val="00815E80"/>
    <w:rsid w:val="00816D6A"/>
    <w:rsid w:val="008174A1"/>
    <w:rsid w:val="00817579"/>
    <w:rsid w:val="0082028F"/>
    <w:rsid w:val="008206C8"/>
    <w:rsid w:val="008220EC"/>
    <w:rsid w:val="00822568"/>
    <w:rsid w:val="0082337C"/>
    <w:rsid w:val="008234D7"/>
    <w:rsid w:val="00823BBF"/>
    <w:rsid w:val="00823C4D"/>
    <w:rsid w:val="008242C1"/>
    <w:rsid w:val="008246D5"/>
    <w:rsid w:val="0082492C"/>
    <w:rsid w:val="00825047"/>
    <w:rsid w:val="008261FA"/>
    <w:rsid w:val="0082638C"/>
    <w:rsid w:val="00827455"/>
    <w:rsid w:val="00827B68"/>
    <w:rsid w:val="00827FB5"/>
    <w:rsid w:val="008313A4"/>
    <w:rsid w:val="00831C86"/>
    <w:rsid w:val="00831E2D"/>
    <w:rsid w:val="00832258"/>
    <w:rsid w:val="0083284C"/>
    <w:rsid w:val="00834503"/>
    <w:rsid w:val="00834956"/>
    <w:rsid w:val="00834AC5"/>
    <w:rsid w:val="00835529"/>
    <w:rsid w:val="0083641F"/>
    <w:rsid w:val="00836537"/>
    <w:rsid w:val="00836558"/>
    <w:rsid w:val="00836C49"/>
    <w:rsid w:val="00836E1E"/>
    <w:rsid w:val="0083739B"/>
    <w:rsid w:val="00837CB6"/>
    <w:rsid w:val="00837FAD"/>
    <w:rsid w:val="0084008F"/>
    <w:rsid w:val="0084097C"/>
    <w:rsid w:val="00842236"/>
    <w:rsid w:val="008470E9"/>
    <w:rsid w:val="008515CF"/>
    <w:rsid w:val="0085186D"/>
    <w:rsid w:val="0085198D"/>
    <w:rsid w:val="008524A1"/>
    <w:rsid w:val="008524D1"/>
    <w:rsid w:val="00852A39"/>
    <w:rsid w:val="008545F2"/>
    <w:rsid w:val="008549F8"/>
    <w:rsid w:val="008552B0"/>
    <w:rsid w:val="00855E63"/>
    <w:rsid w:val="00856D62"/>
    <w:rsid w:val="008571B4"/>
    <w:rsid w:val="00857B72"/>
    <w:rsid w:val="00857D9D"/>
    <w:rsid w:val="008614F7"/>
    <w:rsid w:val="00861D58"/>
    <w:rsid w:val="00861DAE"/>
    <w:rsid w:val="00862083"/>
    <w:rsid w:val="00862BD6"/>
    <w:rsid w:val="00863422"/>
    <w:rsid w:val="00863763"/>
    <w:rsid w:val="00864640"/>
    <w:rsid w:val="00864CA9"/>
    <w:rsid w:val="00864CDD"/>
    <w:rsid w:val="00866F2D"/>
    <w:rsid w:val="0086709E"/>
    <w:rsid w:val="008671F9"/>
    <w:rsid w:val="00873C71"/>
    <w:rsid w:val="00873CC8"/>
    <w:rsid w:val="00874A85"/>
    <w:rsid w:val="008757AC"/>
    <w:rsid w:val="0087649B"/>
    <w:rsid w:val="00877B63"/>
    <w:rsid w:val="0088166A"/>
    <w:rsid w:val="00884266"/>
    <w:rsid w:val="008842EB"/>
    <w:rsid w:val="008852E0"/>
    <w:rsid w:val="00885C85"/>
    <w:rsid w:val="00886A8E"/>
    <w:rsid w:val="008872A6"/>
    <w:rsid w:val="00887960"/>
    <w:rsid w:val="00887C10"/>
    <w:rsid w:val="008903DF"/>
    <w:rsid w:val="00890565"/>
    <w:rsid w:val="0089228E"/>
    <w:rsid w:val="0089231A"/>
    <w:rsid w:val="008937E4"/>
    <w:rsid w:val="008942DA"/>
    <w:rsid w:val="00895023"/>
    <w:rsid w:val="00895412"/>
    <w:rsid w:val="0089579A"/>
    <w:rsid w:val="00895AFF"/>
    <w:rsid w:val="00896DBE"/>
    <w:rsid w:val="0089789A"/>
    <w:rsid w:val="00897985"/>
    <w:rsid w:val="008A07C2"/>
    <w:rsid w:val="008A0929"/>
    <w:rsid w:val="008A0A38"/>
    <w:rsid w:val="008A0A56"/>
    <w:rsid w:val="008A0F41"/>
    <w:rsid w:val="008A236C"/>
    <w:rsid w:val="008A2DAF"/>
    <w:rsid w:val="008A365D"/>
    <w:rsid w:val="008A378A"/>
    <w:rsid w:val="008A3BDE"/>
    <w:rsid w:val="008A3F57"/>
    <w:rsid w:val="008A4882"/>
    <w:rsid w:val="008A4EFB"/>
    <w:rsid w:val="008A621F"/>
    <w:rsid w:val="008A6FF1"/>
    <w:rsid w:val="008A71B2"/>
    <w:rsid w:val="008B0378"/>
    <w:rsid w:val="008B0C70"/>
    <w:rsid w:val="008B16A0"/>
    <w:rsid w:val="008B1A94"/>
    <w:rsid w:val="008B222D"/>
    <w:rsid w:val="008B285C"/>
    <w:rsid w:val="008B34A7"/>
    <w:rsid w:val="008B3523"/>
    <w:rsid w:val="008B3AF6"/>
    <w:rsid w:val="008B4E43"/>
    <w:rsid w:val="008B5DC6"/>
    <w:rsid w:val="008B6230"/>
    <w:rsid w:val="008B6394"/>
    <w:rsid w:val="008B6924"/>
    <w:rsid w:val="008B69F7"/>
    <w:rsid w:val="008B7033"/>
    <w:rsid w:val="008B725C"/>
    <w:rsid w:val="008C0300"/>
    <w:rsid w:val="008C0552"/>
    <w:rsid w:val="008C10A3"/>
    <w:rsid w:val="008C2A4C"/>
    <w:rsid w:val="008C2B6E"/>
    <w:rsid w:val="008C2CAE"/>
    <w:rsid w:val="008C36A6"/>
    <w:rsid w:val="008C3A54"/>
    <w:rsid w:val="008C3AED"/>
    <w:rsid w:val="008C3B12"/>
    <w:rsid w:val="008C3C2C"/>
    <w:rsid w:val="008C41C1"/>
    <w:rsid w:val="008C49C1"/>
    <w:rsid w:val="008C4AB4"/>
    <w:rsid w:val="008C54B4"/>
    <w:rsid w:val="008C5CFF"/>
    <w:rsid w:val="008C685F"/>
    <w:rsid w:val="008C6868"/>
    <w:rsid w:val="008C7B4B"/>
    <w:rsid w:val="008C7B6E"/>
    <w:rsid w:val="008D0E94"/>
    <w:rsid w:val="008D14C9"/>
    <w:rsid w:val="008D1F49"/>
    <w:rsid w:val="008D2535"/>
    <w:rsid w:val="008D2AA6"/>
    <w:rsid w:val="008D2B08"/>
    <w:rsid w:val="008D30B9"/>
    <w:rsid w:val="008D3D03"/>
    <w:rsid w:val="008D3E25"/>
    <w:rsid w:val="008D4F1D"/>
    <w:rsid w:val="008D787F"/>
    <w:rsid w:val="008D79CA"/>
    <w:rsid w:val="008D7A97"/>
    <w:rsid w:val="008E1947"/>
    <w:rsid w:val="008E19E9"/>
    <w:rsid w:val="008E33F8"/>
    <w:rsid w:val="008E348B"/>
    <w:rsid w:val="008E47C7"/>
    <w:rsid w:val="008E593C"/>
    <w:rsid w:val="008E5C82"/>
    <w:rsid w:val="008E6EAA"/>
    <w:rsid w:val="008E6EB5"/>
    <w:rsid w:val="008E729B"/>
    <w:rsid w:val="008E7826"/>
    <w:rsid w:val="008F03A7"/>
    <w:rsid w:val="008F189E"/>
    <w:rsid w:val="008F1C3B"/>
    <w:rsid w:val="008F2052"/>
    <w:rsid w:val="008F48C8"/>
    <w:rsid w:val="008F4A0E"/>
    <w:rsid w:val="008F54C8"/>
    <w:rsid w:val="008F6D66"/>
    <w:rsid w:val="008F7F3D"/>
    <w:rsid w:val="009002C3"/>
    <w:rsid w:val="009009F6"/>
    <w:rsid w:val="00900D49"/>
    <w:rsid w:val="00900E90"/>
    <w:rsid w:val="00901E94"/>
    <w:rsid w:val="00903978"/>
    <w:rsid w:val="00904A01"/>
    <w:rsid w:val="009058A0"/>
    <w:rsid w:val="00906E57"/>
    <w:rsid w:val="00907662"/>
    <w:rsid w:val="00907716"/>
    <w:rsid w:val="00907C52"/>
    <w:rsid w:val="009100BA"/>
    <w:rsid w:val="0091160B"/>
    <w:rsid w:val="009116C0"/>
    <w:rsid w:val="00911BA2"/>
    <w:rsid w:val="00913765"/>
    <w:rsid w:val="00914771"/>
    <w:rsid w:val="00914A80"/>
    <w:rsid w:val="00914D72"/>
    <w:rsid w:val="00914F6F"/>
    <w:rsid w:val="00915DDD"/>
    <w:rsid w:val="00916B68"/>
    <w:rsid w:val="009170B1"/>
    <w:rsid w:val="009178B7"/>
    <w:rsid w:val="00920029"/>
    <w:rsid w:val="00920779"/>
    <w:rsid w:val="0092166B"/>
    <w:rsid w:val="00921BBF"/>
    <w:rsid w:val="00926A28"/>
    <w:rsid w:val="00926C8F"/>
    <w:rsid w:val="00926E8E"/>
    <w:rsid w:val="00927BAA"/>
    <w:rsid w:val="009302B8"/>
    <w:rsid w:val="009305EE"/>
    <w:rsid w:val="00931BB4"/>
    <w:rsid w:val="00932512"/>
    <w:rsid w:val="00932CD7"/>
    <w:rsid w:val="00932E8E"/>
    <w:rsid w:val="00933AA8"/>
    <w:rsid w:val="00934713"/>
    <w:rsid w:val="009352CF"/>
    <w:rsid w:val="009366C9"/>
    <w:rsid w:val="00937973"/>
    <w:rsid w:val="00940DD9"/>
    <w:rsid w:val="00940E62"/>
    <w:rsid w:val="00941FB5"/>
    <w:rsid w:val="00941FE2"/>
    <w:rsid w:val="00942502"/>
    <w:rsid w:val="0094266A"/>
    <w:rsid w:val="0094351D"/>
    <w:rsid w:val="00943B96"/>
    <w:rsid w:val="00944441"/>
    <w:rsid w:val="009446C8"/>
    <w:rsid w:val="00944742"/>
    <w:rsid w:val="0094520C"/>
    <w:rsid w:val="00945732"/>
    <w:rsid w:val="00946008"/>
    <w:rsid w:val="00946A1E"/>
    <w:rsid w:val="0095167E"/>
    <w:rsid w:val="00951AA9"/>
    <w:rsid w:val="0095268C"/>
    <w:rsid w:val="00952EEE"/>
    <w:rsid w:val="00953EDD"/>
    <w:rsid w:val="009544E5"/>
    <w:rsid w:val="009551BB"/>
    <w:rsid w:val="00955EDB"/>
    <w:rsid w:val="00956681"/>
    <w:rsid w:val="00956A4B"/>
    <w:rsid w:val="00956CD9"/>
    <w:rsid w:val="00957E05"/>
    <w:rsid w:val="009614C4"/>
    <w:rsid w:val="00961862"/>
    <w:rsid w:val="00961BAF"/>
    <w:rsid w:val="009622DB"/>
    <w:rsid w:val="00962B7F"/>
    <w:rsid w:val="00964758"/>
    <w:rsid w:val="0096555F"/>
    <w:rsid w:val="00967048"/>
    <w:rsid w:val="0097009A"/>
    <w:rsid w:val="00972CC8"/>
    <w:rsid w:val="00972F7C"/>
    <w:rsid w:val="0097421F"/>
    <w:rsid w:val="00974CE9"/>
    <w:rsid w:val="00975200"/>
    <w:rsid w:val="00976861"/>
    <w:rsid w:val="00977D4F"/>
    <w:rsid w:val="00977F41"/>
    <w:rsid w:val="009800C7"/>
    <w:rsid w:val="00980C98"/>
    <w:rsid w:val="0098121B"/>
    <w:rsid w:val="00981316"/>
    <w:rsid w:val="00981495"/>
    <w:rsid w:val="009815DD"/>
    <w:rsid w:val="0098298E"/>
    <w:rsid w:val="00982E48"/>
    <w:rsid w:val="009845DE"/>
    <w:rsid w:val="009849D4"/>
    <w:rsid w:val="00985AE2"/>
    <w:rsid w:val="00986E4E"/>
    <w:rsid w:val="00991429"/>
    <w:rsid w:val="00991EDA"/>
    <w:rsid w:val="0099341A"/>
    <w:rsid w:val="00993FD6"/>
    <w:rsid w:val="00994643"/>
    <w:rsid w:val="00995442"/>
    <w:rsid w:val="009956A1"/>
    <w:rsid w:val="00996669"/>
    <w:rsid w:val="00996A0D"/>
    <w:rsid w:val="009971B5"/>
    <w:rsid w:val="00997342"/>
    <w:rsid w:val="009A088C"/>
    <w:rsid w:val="009A0B9A"/>
    <w:rsid w:val="009A0BC0"/>
    <w:rsid w:val="009A1789"/>
    <w:rsid w:val="009A1804"/>
    <w:rsid w:val="009A1BAC"/>
    <w:rsid w:val="009A1F9D"/>
    <w:rsid w:val="009A27B7"/>
    <w:rsid w:val="009A301E"/>
    <w:rsid w:val="009A3FB1"/>
    <w:rsid w:val="009A4F89"/>
    <w:rsid w:val="009A5901"/>
    <w:rsid w:val="009A69AA"/>
    <w:rsid w:val="009A7A70"/>
    <w:rsid w:val="009B0142"/>
    <w:rsid w:val="009B0948"/>
    <w:rsid w:val="009B09B9"/>
    <w:rsid w:val="009B0BDF"/>
    <w:rsid w:val="009B0DA6"/>
    <w:rsid w:val="009B149F"/>
    <w:rsid w:val="009B1BB7"/>
    <w:rsid w:val="009B23B6"/>
    <w:rsid w:val="009B2597"/>
    <w:rsid w:val="009B2866"/>
    <w:rsid w:val="009B2A01"/>
    <w:rsid w:val="009B2B68"/>
    <w:rsid w:val="009B2C99"/>
    <w:rsid w:val="009B332A"/>
    <w:rsid w:val="009B4454"/>
    <w:rsid w:val="009B44BD"/>
    <w:rsid w:val="009B4590"/>
    <w:rsid w:val="009B5376"/>
    <w:rsid w:val="009B59A7"/>
    <w:rsid w:val="009B5CDB"/>
    <w:rsid w:val="009B633C"/>
    <w:rsid w:val="009B6CA3"/>
    <w:rsid w:val="009B74E3"/>
    <w:rsid w:val="009B7F42"/>
    <w:rsid w:val="009C07EE"/>
    <w:rsid w:val="009C3D16"/>
    <w:rsid w:val="009C4151"/>
    <w:rsid w:val="009C4E89"/>
    <w:rsid w:val="009C4F62"/>
    <w:rsid w:val="009C74C7"/>
    <w:rsid w:val="009D1669"/>
    <w:rsid w:val="009D184F"/>
    <w:rsid w:val="009D1D11"/>
    <w:rsid w:val="009D2C5B"/>
    <w:rsid w:val="009D5589"/>
    <w:rsid w:val="009D7CDD"/>
    <w:rsid w:val="009E03BF"/>
    <w:rsid w:val="009E1CB1"/>
    <w:rsid w:val="009E1F3D"/>
    <w:rsid w:val="009E23ED"/>
    <w:rsid w:val="009E2BCA"/>
    <w:rsid w:val="009E399A"/>
    <w:rsid w:val="009E3EDF"/>
    <w:rsid w:val="009E47F3"/>
    <w:rsid w:val="009E55F0"/>
    <w:rsid w:val="009E567C"/>
    <w:rsid w:val="009E56BA"/>
    <w:rsid w:val="009E5FD6"/>
    <w:rsid w:val="009E60A3"/>
    <w:rsid w:val="009F14E3"/>
    <w:rsid w:val="009F1F66"/>
    <w:rsid w:val="009F337E"/>
    <w:rsid w:val="009F3ABF"/>
    <w:rsid w:val="009F3CFD"/>
    <w:rsid w:val="009F422A"/>
    <w:rsid w:val="009F4608"/>
    <w:rsid w:val="009F4D47"/>
    <w:rsid w:val="009F4E6B"/>
    <w:rsid w:val="009F53A2"/>
    <w:rsid w:val="009F5AA2"/>
    <w:rsid w:val="009F68F0"/>
    <w:rsid w:val="009F6E5B"/>
    <w:rsid w:val="009F7758"/>
    <w:rsid w:val="009F7C79"/>
    <w:rsid w:val="00A004CF"/>
    <w:rsid w:val="00A00E13"/>
    <w:rsid w:val="00A02B54"/>
    <w:rsid w:val="00A02CA6"/>
    <w:rsid w:val="00A0346D"/>
    <w:rsid w:val="00A0374C"/>
    <w:rsid w:val="00A04270"/>
    <w:rsid w:val="00A05FE0"/>
    <w:rsid w:val="00A060BA"/>
    <w:rsid w:val="00A07297"/>
    <w:rsid w:val="00A072BB"/>
    <w:rsid w:val="00A07DFB"/>
    <w:rsid w:val="00A114F3"/>
    <w:rsid w:val="00A11B6E"/>
    <w:rsid w:val="00A12119"/>
    <w:rsid w:val="00A1279B"/>
    <w:rsid w:val="00A128A6"/>
    <w:rsid w:val="00A12AC3"/>
    <w:rsid w:val="00A135BE"/>
    <w:rsid w:val="00A150CA"/>
    <w:rsid w:val="00A15C43"/>
    <w:rsid w:val="00A16923"/>
    <w:rsid w:val="00A2020F"/>
    <w:rsid w:val="00A20849"/>
    <w:rsid w:val="00A20967"/>
    <w:rsid w:val="00A20FA4"/>
    <w:rsid w:val="00A2154F"/>
    <w:rsid w:val="00A224E2"/>
    <w:rsid w:val="00A227AF"/>
    <w:rsid w:val="00A22882"/>
    <w:rsid w:val="00A237DD"/>
    <w:rsid w:val="00A24B08"/>
    <w:rsid w:val="00A24F9F"/>
    <w:rsid w:val="00A2627B"/>
    <w:rsid w:val="00A275E2"/>
    <w:rsid w:val="00A302B5"/>
    <w:rsid w:val="00A303D1"/>
    <w:rsid w:val="00A331D1"/>
    <w:rsid w:val="00A33CFF"/>
    <w:rsid w:val="00A347D7"/>
    <w:rsid w:val="00A35D19"/>
    <w:rsid w:val="00A37244"/>
    <w:rsid w:val="00A37690"/>
    <w:rsid w:val="00A40316"/>
    <w:rsid w:val="00A40E70"/>
    <w:rsid w:val="00A40ED8"/>
    <w:rsid w:val="00A443EA"/>
    <w:rsid w:val="00A4462C"/>
    <w:rsid w:val="00A44FB3"/>
    <w:rsid w:val="00A457C4"/>
    <w:rsid w:val="00A459BD"/>
    <w:rsid w:val="00A467F6"/>
    <w:rsid w:val="00A46A91"/>
    <w:rsid w:val="00A4705A"/>
    <w:rsid w:val="00A5116E"/>
    <w:rsid w:val="00A5161E"/>
    <w:rsid w:val="00A51854"/>
    <w:rsid w:val="00A522CF"/>
    <w:rsid w:val="00A524BC"/>
    <w:rsid w:val="00A5260F"/>
    <w:rsid w:val="00A53025"/>
    <w:rsid w:val="00A540E5"/>
    <w:rsid w:val="00A542AF"/>
    <w:rsid w:val="00A54C51"/>
    <w:rsid w:val="00A550D6"/>
    <w:rsid w:val="00A554DC"/>
    <w:rsid w:val="00A556BB"/>
    <w:rsid w:val="00A5578A"/>
    <w:rsid w:val="00A55DE1"/>
    <w:rsid w:val="00A55E9D"/>
    <w:rsid w:val="00A56296"/>
    <w:rsid w:val="00A57FB9"/>
    <w:rsid w:val="00A60155"/>
    <w:rsid w:val="00A60D27"/>
    <w:rsid w:val="00A61B25"/>
    <w:rsid w:val="00A6334F"/>
    <w:rsid w:val="00A637A1"/>
    <w:rsid w:val="00A63889"/>
    <w:rsid w:val="00A63CC5"/>
    <w:rsid w:val="00A649F5"/>
    <w:rsid w:val="00A66134"/>
    <w:rsid w:val="00A704A0"/>
    <w:rsid w:val="00A707BC"/>
    <w:rsid w:val="00A728EB"/>
    <w:rsid w:val="00A744D1"/>
    <w:rsid w:val="00A745F0"/>
    <w:rsid w:val="00A753BA"/>
    <w:rsid w:val="00A753C4"/>
    <w:rsid w:val="00A773AE"/>
    <w:rsid w:val="00A77AFB"/>
    <w:rsid w:val="00A809AC"/>
    <w:rsid w:val="00A82689"/>
    <w:rsid w:val="00A830A4"/>
    <w:rsid w:val="00A83EDE"/>
    <w:rsid w:val="00A84EB7"/>
    <w:rsid w:val="00A84EF9"/>
    <w:rsid w:val="00A85458"/>
    <w:rsid w:val="00A85D98"/>
    <w:rsid w:val="00A86558"/>
    <w:rsid w:val="00A86A09"/>
    <w:rsid w:val="00A86FA3"/>
    <w:rsid w:val="00A871E6"/>
    <w:rsid w:val="00A87C1B"/>
    <w:rsid w:val="00A901D0"/>
    <w:rsid w:val="00A90392"/>
    <w:rsid w:val="00A9127C"/>
    <w:rsid w:val="00A9300E"/>
    <w:rsid w:val="00A9318F"/>
    <w:rsid w:val="00A93B5E"/>
    <w:rsid w:val="00A94B60"/>
    <w:rsid w:val="00A94D45"/>
    <w:rsid w:val="00A95919"/>
    <w:rsid w:val="00A95DE9"/>
    <w:rsid w:val="00A964A0"/>
    <w:rsid w:val="00A96888"/>
    <w:rsid w:val="00A969E0"/>
    <w:rsid w:val="00A976AE"/>
    <w:rsid w:val="00AA0640"/>
    <w:rsid w:val="00AA0C8F"/>
    <w:rsid w:val="00AA3491"/>
    <w:rsid w:val="00AA383D"/>
    <w:rsid w:val="00AA3B49"/>
    <w:rsid w:val="00AA3CB6"/>
    <w:rsid w:val="00AA4B4D"/>
    <w:rsid w:val="00AA5BBE"/>
    <w:rsid w:val="00AA6823"/>
    <w:rsid w:val="00AA6838"/>
    <w:rsid w:val="00AA7367"/>
    <w:rsid w:val="00AA7C1B"/>
    <w:rsid w:val="00AB06DC"/>
    <w:rsid w:val="00AB0BD5"/>
    <w:rsid w:val="00AB0D29"/>
    <w:rsid w:val="00AB15F0"/>
    <w:rsid w:val="00AB2422"/>
    <w:rsid w:val="00AB4151"/>
    <w:rsid w:val="00AB5221"/>
    <w:rsid w:val="00AB55B5"/>
    <w:rsid w:val="00AB6686"/>
    <w:rsid w:val="00AB79A0"/>
    <w:rsid w:val="00AB7FD8"/>
    <w:rsid w:val="00AC08AD"/>
    <w:rsid w:val="00AC1608"/>
    <w:rsid w:val="00AC218A"/>
    <w:rsid w:val="00AC2568"/>
    <w:rsid w:val="00AC2FC0"/>
    <w:rsid w:val="00AC3D0A"/>
    <w:rsid w:val="00AC426A"/>
    <w:rsid w:val="00AC47BE"/>
    <w:rsid w:val="00AC4C20"/>
    <w:rsid w:val="00AC68B0"/>
    <w:rsid w:val="00AC6CDE"/>
    <w:rsid w:val="00AC7180"/>
    <w:rsid w:val="00AC7BC3"/>
    <w:rsid w:val="00AC7D52"/>
    <w:rsid w:val="00AD15A3"/>
    <w:rsid w:val="00AD187B"/>
    <w:rsid w:val="00AD1E1A"/>
    <w:rsid w:val="00AD223D"/>
    <w:rsid w:val="00AD224F"/>
    <w:rsid w:val="00AD3FF3"/>
    <w:rsid w:val="00AD47B9"/>
    <w:rsid w:val="00AD4A1E"/>
    <w:rsid w:val="00AD53D0"/>
    <w:rsid w:val="00AD55CD"/>
    <w:rsid w:val="00AD683A"/>
    <w:rsid w:val="00AD7364"/>
    <w:rsid w:val="00AE0D94"/>
    <w:rsid w:val="00AE1FE9"/>
    <w:rsid w:val="00AE2A2E"/>
    <w:rsid w:val="00AE2BA4"/>
    <w:rsid w:val="00AE2C3C"/>
    <w:rsid w:val="00AE3899"/>
    <w:rsid w:val="00AE3DD3"/>
    <w:rsid w:val="00AE46B2"/>
    <w:rsid w:val="00AE4BEE"/>
    <w:rsid w:val="00AE58D6"/>
    <w:rsid w:val="00AE5A74"/>
    <w:rsid w:val="00AE5BEF"/>
    <w:rsid w:val="00AE70A7"/>
    <w:rsid w:val="00AF15D1"/>
    <w:rsid w:val="00AF1C48"/>
    <w:rsid w:val="00AF22FC"/>
    <w:rsid w:val="00AF2EC5"/>
    <w:rsid w:val="00AF2F4B"/>
    <w:rsid w:val="00AF40A7"/>
    <w:rsid w:val="00AF47DC"/>
    <w:rsid w:val="00AF56C6"/>
    <w:rsid w:val="00AF6962"/>
    <w:rsid w:val="00AF6DF1"/>
    <w:rsid w:val="00B0164A"/>
    <w:rsid w:val="00B01C01"/>
    <w:rsid w:val="00B02815"/>
    <w:rsid w:val="00B0382D"/>
    <w:rsid w:val="00B03C41"/>
    <w:rsid w:val="00B04607"/>
    <w:rsid w:val="00B04B82"/>
    <w:rsid w:val="00B051F8"/>
    <w:rsid w:val="00B0546D"/>
    <w:rsid w:val="00B056C1"/>
    <w:rsid w:val="00B05AFD"/>
    <w:rsid w:val="00B06338"/>
    <w:rsid w:val="00B07091"/>
    <w:rsid w:val="00B074A9"/>
    <w:rsid w:val="00B079C7"/>
    <w:rsid w:val="00B07E9D"/>
    <w:rsid w:val="00B11BA3"/>
    <w:rsid w:val="00B12B00"/>
    <w:rsid w:val="00B131EF"/>
    <w:rsid w:val="00B13A1B"/>
    <w:rsid w:val="00B13EE8"/>
    <w:rsid w:val="00B14930"/>
    <w:rsid w:val="00B14F7F"/>
    <w:rsid w:val="00B1552F"/>
    <w:rsid w:val="00B15A89"/>
    <w:rsid w:val="00B15B22"/>
    <w:rsid w:val="00B15D0A"/>
    <w:rsid w:val="00B16DF5"/>
    <w:rsid w:val="00B21E2B"/>
    <w:rsid w:val="00B22708"/>
    <w:rsid w:val="00B22B93"/>
    <w:rsid w:val="00B23A47"/>
    <w:rsid w:val="00B25009"/>
    <w:rsid w:val="00B251C2"/>
    <w:rsid w:val="00B25279"/>
    <w:rsid w:val="00B25DC7"/>
    <w:rsid w:val="00B269AF"/>
    <w:rsid w:val="00B27016"/>
    <w:rsid w:val="00B2703F"/>
    <w:rsid w:val="00B27616"/>
    <w:rsid w:val="00B276F1"/>
    <w:rsid w:val="00B30F51"/>
    <w:rsid w:val="00B320D3"/>
    <w:rsid w:val="00B32334"/>
    <w:rsid w:val="00B3248C"/>
    <w:rsid w:val="00B3291D"/>
    <w:rsid w:val="00B32C11"/>
    <w:rsid w:val="00B32C38"/>
    <w:rsid w:val="00B339DE"/>
    <w:rsid w:val="00B345AE"/>
    <w:rsid w:val="00B34C76"/>
    <w:rsid w:val="00B37914"/>
    <w:rsid w:val="00B37BAA"/>
    <w:rsid w:val="00B403C7"/>
    <w:rsid w:val="00B42691"/>
    <w:rsid w:val="00B42D0D"/>
    <w:rsid w:val="00B430E2"/>
    <w:rsid w:val="00B437F2"/>
    <w:rsid w:val="00B43A20"/>
    <w:rsid w:val="00B44136"/>
    <w:rsid w:val="00B44E1E"/>
    <w:rsid w:val="00B4549A"/>
    <w:rsid w:val="00B468F7"/>
    <w:rsid w:val="00B508CE"/>
    <w:rsid w:val="00B521FD"/>
    <w:rsid w:val="00B53116"/>
    <w:rsid w:val="00B54EF9"/>
    <w:rsid w:val="00B5520D"/>
    <w:rsid w:val="00B55369"/>
    <w:rsid w:val="00B55426"/>
    <w:rsid w:val="00B556E1"/>
    <w:rsid w:val="00B55E47"/>
    <w:rsid w:val="00B573A1"/>
    <w:rsid w:val="00B5741F"/>
    <w:rsid w:val="00B57934"/>
    <w:rsid w:val="00B617A2"/>
    <w:rsid w:val="00B62F2C"/>
    <w:rsid w:val="00B63383"/>
    <w:rsid w:val="00B6551C"/>
    <w:rsid w:val="00B66E9F"/>
    <w:rsid w:val="00B67188"/>
    <w:rsid w:val="00B673EE"/>
    <w:rsid w:val="00B67C3B"/>
    <w:rsid w:val="00B705B8"/>
    <w:rsid w:val="00B7071D"/>
    <w:rsid w:val="00B71001"/>
    <w:rsid w:val="00B7177E"/>
    <w:rsid w:val="00B73453"/>
    <w:rsid w:val="00B74466"/>
    <w:rsid w:val="00B74564"/>
    <w:rsid w:val="00B74AF3"/>
    <w:rsid w:val="00B77A59"/>
    <w:rsid w:val="00B80BE7"/>
    <w:rsid w:val="00B80E8F"/>
    <w:rsid w:val="00B82042"/>
    <w:rsid w:val="00B82773"/>
    <w:rsid w:val="00B82999"/>
    <w:rsid w:val="00B83886"/>
    <w:rsid w:val="00B839FF"/>
    <w:rsid w:val="00B8506A"/>
    <w:rsid w:val="00B85257"/>
    <w:rsid w:val="00B86810"/>
    <w:rsid w:val="00B9180F"/>
    <w:rsid w:val="00B91E65"/>
    <w:rsid w:val="00B923F5"/>
    <w:rsid w:val="00B92BA5"/>
    <w:rsid w:val="00B93D37"/>
    <w:rsid w:val="00B941A2"/>
    <w:rsid w:val="00B94A3E"/>
    <w:rsid w:val="00B94FA2"/>
    <w:rsid w:val="00B95196"/>
    <w:rsid w:val="00B961F9"/>
    <w:rsid w:val="00B96969"/>
    <w:rsid w:val="00B96F9F"/>
    <w:rsid w:val="00BA09D8"/>
    <w:rsid w:val="00BA149D"/>
    <w:rsid w:val="00BA16C5"/>
    <w:rsid w:val="00BA185E"/>
    <w:rsid w:val="00BA542C"/>
    <w:rsid w:val="00BA783B"/>
    <w:rsid w:val="00BB0EEA"/>
    <w:rsid w:val="00BB161B"/>
    <w:rsid w:val="00BB233D"/>
    <w:rsid w:val="00BB3264"/>
    <w:rsid w:val="00BB3EFC"/>
    <w:rsid w:val="00BB427D"/>
    <w:rsid w:val="00BB43E2"/>
    <w:rsid w:val="00BB446B"/>
    <w:rsid w:val="00BB6991"/>
    <w:rsid w:val="00BB6D5A"/>
    <w:rsid w:val="00BC0182"/>
    <w:rsid w:val="00BC01A9"/>
    <w:rsid w:val="00BC0B44"/>
    <w:rsid w:val="00BC0EBF"/>
    <w:rsid w:val="00BC2DC0"/>
    <w:rsid w:val="00BC41C2"/>
    <w:rsid w:val="00BC46EC"/>
    <w:rsid w:val="00BC524A"/>
    <w:rsid w:val="00BC66CE"/>
    <w:rsid w:val="00BC789B"/>
    <w:rsid w:val="00BD0101"/>
    <w:rsid w:val="00BD1131"/>
    <w:rsid w:val="00BD144D"/>
    <w:rsid w:val="00BD2A87"/>
    <w:rsid w:val="00BD2ACC"/>
    <w:rsid w:val="00BD31E7"/>
    <w:rsid w:val="00BD3AC3"/>
    <w:rsid w:val="00BD47CF"/>
    <w:rsid w:val="00BD493A"/>
    <w:rsid w:val="00BD4D07"/>
    <w:rsid w:val="00BD511C"/>
    <w:rsid w:val="00BD5E4F"/>
    <w:rsid w:val="00BD674C"/>
    <w:rsid w:val="00BD6ABB"/>
    <w:rsid w:val="00BD704C"/>
    <w:rsid w:val="00BE0259"/>
    <w:rsid w:val="00BE1AA2"/>
    <w:rsid w:val="00BE1AB0"/>
    <w:rsid w:val="00BE243C"/>
    <w:rsid w:val="00BE2709"/>
    <w:rsid w:val="00BE2E07"/>
    <w:rsid w:val="00BE3E1A"/>
    <w:rsid w:val="00BE4E80"/>
    <w:rsid w:val="00BE71CD"/>
    <w:rsid w:val="00BE7351"/>
    <w:rsid w:val="00BF15D9"/>
    <w:rsid w:val="00BF1BA6"/>
    <w:rsid w:val="00BF1F45"/>
    <w:rsid w:val="00BF2A49"/>
    <w:rsid w:val="00BF2E44"/>
    <w:rsid w:val="00BF396F"/>
    <w:rsid w:val="00BF4420"/>
    <w:rsid w:val="00BF5E72"/>
    <w:rsid w:val="00BF61F0"/>
    <w:rsid w:val="00BF62F5"/>
    <w:rsid w:val="00BF6634"/>
    <w:rsid w:val="00BF6A1E"/>
    <w:rsid w:val="00BF6F27"/>
    <w:rsid w:val="00BF7D09"/>
    <w:rsid w:val="00C00047"/>
    <w:rsid w:val="00C01873"/>
    <w:rsid w:val="00C028BE"/>
    <w:rsid w:val="00C028E3"/>
    <w:rsid w:val="00C03516"/>
    <w:rsid w:val="00C03F2C"/>
    <w:rsid w:val="00C04A31"/>
    <w:rsid w:val="00C04BB1"/>
    <w:rsid w:val="00C04BE0"/>
    <w:rsid w:val="00C04C2A"/>
    <w:rsid w:val="00C05F8B"/>
    <w:rsid w:val="00C05FEA"/>
    <w:rsid w:val="00C06338"/>
    <w:rsid w:val="00C068B3"/>
    <w:rsid w:val="00C10964"/>
    <w:rsid w:val="00C10DF5"/>
    <w:rsid w:val="00C11012"/>
    <w:rsid w:val="00C132B9"/>
    <w:rsid w:val="00C1342B"/>
    <w:rsid w:val="00C13B86"/>
    <w:rsid w:val="00C14DD6"/>
    <w:rsid w:val="00C14F50"/>
    <w:rsid w:val="00C157EA"/>
    <w:rsid w:val="00C16D27"/>
    <w:rsid w:val="00C16F6B"/>
    <w:rsid w:val="00C171FA"/>
    <w:rsid w:val="00C17399"/>
    <w:rsid w:val="00C176E9"/>
    <w:rsid w:val="00C17A21"/>
    <w:rsid w:val="00C17C44"/>
    <w:rsid w:val="00C2041B"/>
    <w:rsid w:val="00C20438"/>
    <w:rsid w:val="00C20B21"/>
    <w:rsid w:val="00C21FB0"/>
    <w:rsid w:val="00C2341A"/>
    <w:rsid w:val="00C23C5A"/>
    <w:rsid w:val="00C23CB7"/>
    <w:rsid w:val="00C23F67"/>
    <w:rsid w:val="00C245C4"/>
    <w:rsid w:val="00C269DB"/>
    <w:rsid w:val="00C26AF5"/>
    <w:rsid w:val="00C26F7C"/>
    <w:rsid w:val="00C270AF"/>
    <w:rsid w:val="00C27DED"/>
    <w:rsid w:val="00C31F49"/>
    <w:rsid w:val="00C34B3C"/>
    <w:rsid w:val="00C34E34"/>
    <w:rsid w:val="00C35FDA"/>
    <w:rsid w:val="00C370D7"/>
    <w:rsid w:val="00C37A94"/>
    <w:rsid w:val="00C41828"/>
    <w:rsid w:val="00C42257"/>
    <w:rsid w:val="00C42658"/>
    <w:rsid w:val="00C42EC4"/>
    <w:rsid w:val="00C4330C"/>
    <w:rsid w:val="00C43533"/>
    <w:rsid w:val="00C435FD"/>
    <w:rsid w:val="00C43D61"/>
    <w:rsid w:val="00C44249"/>
    <w:rsid w:val="00C449D2"/>
    <w:rsid w:val="00C4500F"/>
    <w:rsid w:val="00C46696"/>
    <w:rsid w:val="00C469A6"/>
    <w:rsid w:val="00C46BE1"/>
    <w:rsid w:val="00C474CD"/>
    <w:rsid w:val="00C47D32"/>
    <w:rsid w:val="00C50AA1"/>
    <w:rsid w:val="00C50C39"/>
    <w:rsid w:val="00C50EF3"/>
    <w:rsid w:val="00C523FF"/>
    <w:rsid w:val="00C52472"/>
    <w:rsid w:val="00C53327"/>
    <w:rsid w:val="00C538EC"/>
    <w:rsid w:val="00C5439F"/>
    <w:rsid w:val="00C54A7F"/>
    <w:rsid w:val="00C54C36"/>
    <w:rsid w:val="00C55879"/>
    <w:rsid w:val="00C56CB2"/>
    <w:rsid w:val="00C56D64"/>
    <w:rsid w:val="00C56E02"/>
    <w:rsid w:val="00C56F7B"/>
    <w:rsid w:val="00C57D8C"/>
    <w:rsid w:val="00C57ED9"/>
    <w:rsid w:val="00C60189"/>
    <w:rsid w:val="00C60F0D"/>
    <w:rsid w:val="00C60F20"/>
    <w:rsid w:val="00C62566"/>
    <w:rsid w:val="00C62CE1"/>
    <w:rsid w:val="00C62F39"/>
    <w:rsid w:val="00C65696"/>
    <w:rsid w:val="00C65F1F"/>
    <w:rsid w:val="00C6648C"/>
    <w:rsid w:val="00C66763"/>
    <w:rsid w:val="00C6734E"/>
    <w:rsid w:val="00C67821"/>
    <w:rsid w:val="00C67CD9"/>
    <w:rsid w:val="00C701E1"/>
    <w:rsid w:val="00C70C2B"/>
    <w:rsid w:val="00C70CC9"/>
    <w:rsid w:val="00C7134E"/>
    <w:rsid w:val="00C71473"/>
    <w:rsid w:val="00C721F2"/>
    <w:rsid w:val="00C73421"/>
    <w:rsid w:val="00C739BA"/>
    <w:rsid w:val="00C74944"/>
    <w:rsid w:val="00C75047"/>
    <w:rsid w:val="00C76398"/>
    <w:rsid w:val="00C767EC"/>
    <w:rsid w:val="00C76879"/>
    <w:rsid w:val="00C76D35"/>
    <w:rsid w:val="00C77517"/>
    <w:rsid w:val="00C802ED"/>
    <w:rsid w:val="00C80C22"/>
    <w:rsid w:val="00C80D3C"/>
    <w:rsid w:val="00C82790"/>
    <w:rsid w:val="00C82ADF"/>
    <w:rsid w:val="00C82D52"/>
    <w:rsid w:val="00C836A0"/>
    <w:rsid w:val="00C84C21"/>
    <w:rsid w:val="00C85586"/>
    <w:rsid w:val="00C85ED9"/>
    <w:rsid w:val="00C8642D"/>
    <w:rsid w:val="00C8685B"/>
    <w:rsid w:val="00C869CC"/>
    <w:rsid w:val="00C86B3D"/>
    <w:rsid w:val="00C86C86"/>
    <w:rsid w:val="00C87873"/>
    <w:rsid w:val="00C87BA7"/>
    <w:rsid w:val="00C90151"/>
    <w:rsid w:val="00C901F1"/>
    <w:rsid w:val="00C91773"/>
    <w:rsid w:val="00C91834"/>
    <w:rsid w:val="00C91F8C"/>
    <w:rsid w:val="00C92B91"/>
    <w:rsid w:val="00C92DC6"/>
    <w:rsid w:val="00C93755"/>
    <w:rsid w:val="00C939B5"/>
    <w:rsid w:val="00C958F0"/>
    <w:rsid w:val="00C95C29"/>
    <w:rsid w:val="00C95ECB"/>
    <w:rsid w:val="00C96B16"/>
    <w:rsid w:val="00C97209"/>
    <w:rsid w:val="00C97B0A"/>
    <w:rsid w:val="00C97CD7"/>
    <w:rsid w:val="00C97D63"/>
    <w:rsid w:val="00CA0FF5"/>
    <w:rsid w:val="00CA1559"/>
    <w:rsid w:val="00CA1B53"/>
    <w:rsid w:val="00CA28DE"/>
    <w:rsid w:val="00CA544D"/>
    <w:rsid w:val="00CA5AB3"/>
    <w:rsid w:val="00CA671C"/>
    <w:rsid w:val="00CB18DE"/>
    <w:rsid w:val="00CB1A60"/>
    <w:rsid w:val="00CB2035"/>
    <w:rsid w:val="00CB2127"/>
    <w:rsid w:val="00CB29F9"/>
    <w:rsid w:val="00CB2CE7"/>
    <w:rsid w:val="00CB36AD"/>
    <w:rsid w:val="00CB3931"/>
    <w:rsid w:val="00CB4816"/>
    <w:rsid w:val="00CB5510"/>
    <w:rsid w:val="00CB633F"/>
    <w:rsid w:val="00CB653B"/>
    <w:rsid w:val="00CC0805"/>
    <w:rsid w:val="00CC1860"/>
    <w:rsid w:val="00CC21AA"/>
    <w:rsid w:val="00CC2340"/>
    <w:rsid w:val="00CC2E42"/>
    <w:rsid w:val="00CC3462"/>
    <w:rsid w:val="00CC394D"/>
    <w:rsid w:val="00CC4363"/>
    <w:rsid w:val="00CC4934"/>
    <w:rsid w:val="00CC4D67"/>
    <w:rsid w:val="00CC5364"/>
    <w:rsid w:val="00CC5780"/>
    <w:rsid w:val="00CC7430"/>
    <w:rsid w:val="00CC7C59"/>
    <w:rsid w:val="00CD014B"/>
    <w:rsid w:val="00CD4076"/>
    <w:rsid w:val="00CD4A04"/>
    <w:rsid w:val="00CD598E"/>
    <w:rsid w:val="00CD6111"/>
    <w:rsid w:val="00CD660D"/>
    <w:rsid w:val="00CE02DE"/>
    <w:rsid w:val="00CE2CF1"/>
    <w:rsid w:val="00CE2F6B"/>
    <w:rsid w:val="00CE31D8"/>
    <w:rsid w:val="00CE3695"/>
    <w:rsid w:val="00CE4354"/>
    <w:rsid w:val="00CE58D2"/>
    <w:rsid w:val="00CE5EF2"/>
    <w:rsid w:val="00CE5F90"/>
    <w:rsid w:val="00CE5FEC"/>
    <w:rsid w:val="00CE6B04"/>
    <w:rsid w:val="00CE6E27"/>
    <w:rsid w:val="00CF0132"/>
    <w:rsid w:val="00CF1548"/>
    <w:rsid w:val="00CF1CAA"/>
    <w:rsid w:val="00CF1D1D"/>
    <w:rsid w:val="00CF3A25"/>
    <w:rsid w:val="00CF3CEA"/>
    <w:rsid w:val="00CF3F26"/>
    <w:rsid w:val="00CF76BA"/>
    <w:rsid w:val="00CF7722"/>
    <w:rsid w:val="00D00C46"/>
    <w:rsid w:val="00D01B2D"/>
    <w:rsid w:val="00D01DF2"/>
    <w:rsid w:val="00D03886"/>
    <w:rsid w:val="00D03A74"/>
    <w:rsid w:val="00D03AF3"/>
    <w:rsid w:val="00D04053"/>
    <w:rsid w:val="00D043FA"/>
    <w:rsid w:val="00D04622"/>
    <w:rsid w:val="00D046DD"/>
    <w:rsid w:val="00D04A17"/>
    <w:rsid w:val="00D05A5E"/>
    <w:rsid w:val="00D05DAB"/>
    <w:rsid w:val="00D065D9"/>
    <w:rsid w:val="00D067D9"/>
    <w:rsid w:val="00D06A2B"/>
    <w:rsid w:val="00D078D6"/>
    <w:rsid w:val="00D07CAF"/>
    <w:rsid w:val="00D10F20"/>
    <w:rsid w:val="00D12200"/>
    <w:rsid w:val="00D126E8"/>
    <w:rsid w:val="00D12B2E"/>
    <w:rsid w:val="00D131E5"/>
    <w:rsid w:val="00D14F0E"/>
    <w:rsid w:val="00D1504B"/>
    <w:rsid w:val="00D15FC9"/>
    <w:rsid w:val="00D162C4"/>
    <w:rsid w:val="00D17E61"/>
    <w:rsid w:val="00D20078"/>
    <w:rsid w:val="00D20CB3"/>
    <w:rsid w:val="00D20E68"/>
    <w:rsid w:val="00D21ECD"/>
    <w:rsid w:val="00D21ED8"/>
    <w:rsid w:val="00D22602"/>
    <w:rsid w:val="00D22614"/>
    <w:rsid w:val="00D23066"/>
    <w:rsid w:val="00D23095"/>
    <w:rsid w:val="00D24842"/>
    <w:rsid w:val="00D24A6C"/>
    <w:rsid w:val="00D25610"/>
    <w:rsid w:val="00D25D2F"/>
    <w:rsid w:val="00D25F01"/>
    <w:rsid w:val="00D26E62"/>
    <w:rsid w:val="00D27C0E"/>
    <w:rsid w:val="00D323E7"/>
    <w:rsid w:val="00D32CB4"/>
    <w:rsid w:val="00D333A4"/>
    <w:rsid w:val="00D3466F"/>
    <w:rsid w:val="00D34816"/>
    <w:rsid w:val="00D34DD2"/>
    <w:rsid w:val="00D368B7"/>
    <w:rsid w:val="00D36AA6"/>
    <w:rsid w:val="00D36DDE"/>
    <w:rsid w:val="00D3767D"/>
    <w:rsid w:val="00D37C82"/>
    <w:rsid w:val="00D37E47"/>
    <w:rsid w:val="00D41059"/>
    <w:rsid w:val="00D41508"/>
    <w:rsid w:val="00D41851"/>
    <w:rsid w:val="00D42E12"/>
    <w:rsid w:val="00D42EA6"/>
    <w:rsid w:val="00D4306F"/>
    <w:rsid w:val="00D4426E"/>
    <w:rsid w:val="00D4453A"/>
    <w:rsid w:val="00D47ED5"/>
    <w:rsid w:val="00D513A2"/>
    <w:rsid w:val="00D5194F"/>
    <w:rsid w:val="00D51AEC"/>
    <w:rsid w:val="00D51EC4"/>
    <w:rsid w:val="00D528D0"/>
    <w:rsid w:val="00D52CC4"/>
    <w:rsid w:val="00D53814"/>
    <w:rsid w:val="00D53A95"/>
    <w:rsid w:val="00D546E1"/>
    <w:rsid w:val="00D56F87"/>
    <w:rsid w:val="00D57434"/>
    <w:rsid w:val="00D57E16"/>
    <w:rsid w:val="00D6186B"/>
    <w:rsid w:val="00D6325D"/>
    <w:rsid w:val="00D63DED"/>
    <w:rsid w:val="00D63E90"/>
    <w:rsid w:val="00D63F61"/>
    <w:rsid w:val="00D64469"/>
    <w:rsid w:val="00D646AC"/>
    <w:rsid w:val="00D64F60"/>
    <w:rsid w:val="00D669CE"/>
    <w:rsid w:val="00D67584"/>
    <w:rsid w:val="00D67B5A"/>
    <w:rsid w:val="00D7185A"/>
    <w:rsid w:val="00D71CF2"/>
    <w:rsid w:val="00D73020"/>
    <w:rsid w:val="00D73354"/>
    <w:rsid w:val="00D739CC"/>
    <w:rsid w:val="00D74383"/>
    <w:rsid w:val="00D74DF6"/>
    <w:rsid w:val="00D7534F"/>
    <w:rsid w:val="00D754EB"/>
    <w:rsid w:val="00D75B07"/>
    <w:rsid w:val="00D761B6"/>
    <w:rsid w:val="00D81123"/>
    <w:rsid w:val="00D812EF"/>
    <w:rsid w:val="00D828DA"/>
    <w:rsid w:val="00D83040"/>
    <w:rsid w:val="00D832CA"/>
    <w:rsid w:val="00D83A24"/>
    <w:rsid w:val="00D83B7F"/>
    <w:rsid w:val="00D840F8"/>
    <w:rsid w:val="00D843DC"/>
    <w:rsid w:val="00D84BA1"/>
    <w:rsid w:val="00D855E4"/>
    <w:rsid w:val="00D85B60"/>
    <w:rsid w:val="00D85F7E"/>
    <w:rsid w:val="00D87725"/>
    <w:rsid w:val="00D87E53"/>
    <w:rsid w:val="00D905F1"/>
    <w:rsid w:val="00D920AB"/>
    <w:rsid w:val="00D928EB"/>
    <w:rsid w:val="00D95A25"/>
    <w:rsid w:val="00D95ABD"/>
    <w:rsid w:val="00D95B11"/>
    <w:rsid w:val="00D95B40"/>
    <w:rsid w:val="00D97468"/>
    <w:rsid w:val="00D97784"/>
    <w:rsid w:val="00D97A6C"/>
    <w:rsid w:val="00DA0421"/>
    <w:rsid w:val="00DA0CEB"/>
    <w:rsid w:val="00DA1212"/>
    <w:rsid w:val="00DA16E8"/>
    <w:rsid w:val="00DA1B1F"/>
    <w:rsid w:val="00DA24DC"/>
    <w:rsid w:val="00DA3A4C"/>
    <w:rsid w:val="00DA48A6"/>
    <w:rsid w:val="00DA4FE2"/>
    <w:rsid w:val="00DA536A"/>
    <w:rsid w:val="00DA64A7"/>
    <w:rsid w:val="00DA69F7"/>
    <w:rsid w:val="00DA6A2E"/>
    <w:rsid w:val="00DA6A42"/>
    <w:rsid w:val="00DA7622"/>
    <w:rsid w:val="00DA7D4A"/>
    <w:rsid w:val="00DB0E60"/>
    <w:rsid w:val="00DB1485"/>
    <w:rsid w:val="00DB168D"/>
    <w:rsid w:val="00DB31DC"/>
    <w:rsid w:val="00DB436F"/>
    <w:rsid w:val="00DB4BF7"/>
    <w:rsid w:val="00DB4F43"/>
    <w:rsid w:val="00DB516F"/>
    <w:rsid w:val="00DB51FF"/>
    <w:rsid w:val="00DB555F"/>
    <w:rsid w:val="00DB61A1"/>
    <w:rsid w:val="00DB6C58"/>
    <w:rsid w:val="00DB74AD"/>
    <w:rsid w:val="00DB7FA8"/>
    <w:rsid w:val="00DC024C"/>
    <w:rsid w:val="00DC2976"/>
    <w:rsid w:val="00DC2D20"/>
    <w:rsid w:val="00DC364A"/>
    <w:rsid w:val="00DC6591"/>
    <w:rsid w:val="00DC66D4"/>
    <w:rsid w:val="00DC676F"/>
    <w:rsid w:val="00DC6967"/>
    <w:rsid w:val="00DC6C70"/>
    <w:rsid w:val="00DC737E"/>
    <w:rsid w:val="00DD01F2"/>
    <w:rsid w:val="00DD0DB4"/>
    <w:rsid w:val="00DD1914"/>
    <w:rsid w:val="00DD1ED1"/>
    <w:rsid w:val="00DD1EDE"/>
    <w:rsid w:val="00DD3ACF"/>
    <w:rsid w:val="00DD51BF"/>
    <w:rsid w:val="00DD5884"/>
    <w:rsid w:val="00DD65AB"/>
    <w:rsid w:val="00DD6D0A"/>
    <w:rsid w:val="00DD6D7C"/>
    <w:rsid w:val="00DD72FA"/>
    <w:rsid w:val="00DD74BD"/>
    <w:rsid w:val="00DD7DB4"/>
    <w:rsid w:val="00DE01F5"/>
    <w:rsid w:val="00DE0261"/>
    <w:rsid w:val="00DE04B2"/>
    <w:rsid w:val="00DE0CF1"/>
    <w:rsid w:val="00DE0F27"/>
    <w:rsid w:val="00DE240F"/>
    <w:rsid w:val="00DE2859"/>
    <w:rsid w:val="00DE2D91"/>
    <w:rsid w:val="00DE2F95"/>
    <w:rsid w:val="00DE4057"/>
    <w:rsid w:val="00DE4193"/>
    <w:rsid w:val="00DE4510"/>
    <w:rsid w:val="00DE4A62"/>
    <w:rsid w:val="00DE4C25"/>
    <w:rsid w:val="00DE4D62"/>
    <w:rsid w:val="00DE57BE"/>
    <w:rsid w:val="00DE57E3"/>
    <w:rsid w:val="00DE5F8B"/>
    <w:rsid w:val="00DE64AA"/>
    <w:rsid w:val="00DE65CB"/>
    <w:rsid w:val="00DE6720"/>
    <w:rsid w:val="00DE6837"/>
    <w:rsid w:val="00DE73AF"/>
    <w:rsid w:val="00DE77DF"/>
    <w:rsid w:val="00DE79BA"/>
    <w:rsid w:val="00DF0415"/>
    <w:rsid w:val="00DF05F2"/>
    <w:rsid w:val="00DF0F43"/>
    <w:rsid w:val="00DF101C"/>
    <w:rsid w:val="00DF1864"/>
    <w:rsid w:val="00DF1D19"/>
    <w:rsid w:val="00DF21C4"/>
    <w:rsid w:val="00DF5A30"/>
    <w:rsid w:val="00DF6036"/>
    <w:rsid w:val="00DF6156"/>
    <w:rsid w:val="00DF7797"/>
    <w:rsid w:val="00E005EC"/>
    <w:rsid w:val="00E00BC1"/>
    <w:rsid w:val="00E010D2"/>
    <w:rsid w:val="00E0111E"/>
    <w:rsid w:val="00E0158C"/>
    <w:rsid w:val="00E018A0"/>
    <w:rsid w:val="00E0199D"/>
    <w:rsid w:val="00E03D15"/>
    <w:rsid w:val="00E03F11"/>
    <w:rsid w:val="00E05CA9"/>
    <w:rsid w:val="00E065F6"/>
    <w:rsid w:val="00E07E20"/>
    <w:rsid w:val="00E07FA3"/>
    <w:rsid w:val="00E1020F"/>
    <w:rsid w:val="00E10883"/>
    <w:rsid w:val="00E11671"/>
    <w:rsid w:val="00E12A1C"/>
    <w:rsid w:val="00E137B4"/>
    <w:rsid w:val="00E140FB"/>
    <w:rsid w:val="00E14D8F"/>
    <w:rsid w:val="00E16A03"/>
    <w:rsid w:val="00E20037"/>
    <w:rsid w:val="00E20433"/>
    <w:rsid w:val="00E213B3"/>
    <w:rsid w:val="00E22745"/>
    <w:rsid w:val="00E24F83"/>
    <w:rsid w:val="00E2515A"/>
    <w:rsid w:val="00E2533D"/>
    <w:rsid w:val="00E25DB2"/>
    <w:rsid w:val="00E262FF"/>
    <w:rsid w:val="00E273EC"/>
    <w:rsid w:val="00E3069E"/>
    <w:rsid w:val="00E311CE"/>
    <w:rsid w:val="00E31364"/>
    <w:rsid w:val="00E313B1"/>
    <w:rsid w:val="00E3142B"/>
    <w:rsid w:val="00E317CC"/>
    <w:rsid w:val="00E31FDA"/>
    <w:rsid w:val="00E32331"/>
    <w:rsid w:val="00E33C47"/>
    <w:rsid w:val="00E3491D"/>
    <w:rsid w:val="00E36C65"/>
    <w:rsid w:val="00E378D7"/>
    <w:rsid w:val="00E37C00"/>
    <w:rsid w:val="00E40AF1"/>
    <w:rsid w:val="00E419FD"/>
    <w:rsid w:val="00E41AF6"/>
    <w:rsid w:val="00E41B9D"/>
    <w:rsid w:val="00E4227E"/>
    <w:rsid w:val="00E4267A"/>
    <w:rsid w:val="00E433E8"/>
    <w:rsid w:val="00E43483"/>
    <w:rsid w:val="00E43A7B"/>
    <w:rsid w:val="00E44505"/>
    <w:rsid w:val="00E4699C"/>
    <w:rsid w:val="00E4756C"/>
    <w:rsid w:val="00E47748"/>
    <w:rsid w:val="00E50231"/>
    <w:rsid w:val="00E504EE"/>
    <w:rsid w:val="00E52C5F"/>
    <w:rsid w:val="00E532BC"/>
    <w:rsid w:val="00E53512"/>
    <w:rsid w:val="00E535C6"/>
    <w:rsid w:val="00E53993"/>
    <w:rsid w:val="00E53AF4"/>
    <w:rsid w:val="00E545F1"/>
    <w:rsid w:val="00E54F76"/>
    <w:rsid w:val="00E5534C"/>
    <w:rsid w:val="00E55A4A"/>
    <w:rsid w:val="00E57576"/>
    <w:rsid w:val="00E603E3"/>
    <w:rsid w:val="00E60ADA"/>
    <w:rsid w:val="00E613A9"/>
    <w:rsid w:val="00E621F2"/>
    <w:rsid w:val="00E630E8"/>
    <w:rsid w:val="00E63B1E"/>
    <w:rsid w:val="00E64A33"/>
    <w:rsid w:val="00E6532D"/>
    <w:rsid w:val="00E65D46"/>
    <w:rsid w:val="00E668E4"/>
    <w:rsid w:val="00E67019"/>
    <w:rsid w:val="00E671FC"/>
    <w:rsid w:val="00E70286"/>
    <w:rsid w:val="00E716B2"/>
    <w:rsid w:val="00E728CA"/>
    <w:rsid w:val="00E732D9"/>
    <w:rsid w:val="00E73CCC"/>
    <w:rsid w:val="00E74165"/>
    <w:rsid w:val="00E7498A"/>
    <w:rsid w:val="00E7587B"/>
    <w:rsid w:val="00E8097F"/>
    <w:rsid w:val="00E84577"/>
    <w:rsid w:val="00E846CC"/>
    <w:rsid w:val="00E8490D"/>
    <w:rsid w:val="00E84A7F"/>
    <w:rsid w:val="00E85140"/>
    <w:rsid w:val="00E8526E"/>
    <w:rsid w:val="00E8574D"/>
    <w:rsid w:val="00E86716"/>
    <w:rsid w:val="00E868B3"/>
    <w:rsid w:val="00E90245"/>
    <w:rsid w:val="00E90C86"/>
    <w:rsid w:val="00E9160D"/>
    <w:rsid w:val="00E925E3"/>
    <w:rsid w:val="00E92641"/>
    <w:rsid w:val="00E92CA5"/>
    <w:rsid w:val="00E93C28"/>
    <w:rsid w:val="00E95B24"/>
    <w:rsid w:val="00E9617C"/>
    <w:rsid w:val="00E97169"/>
    <w:rsid w:val="00E9758F"/>
    <w:rsid w:val="00E97C69"/>
    <w:rsid w:val="00EA0D2F"/>
    <w:rsid w:val="00EA1478"/>
    <w:rsid w:val="00EA1786"/>
    <w:rsid w:val="00EA2402"/>
    <w:rsid w:val="00EA51A1"/>
    <w:rsid w:val="00EA5C41"/>
    <w:rsid w:val="00EA604F"/>
    <w:rsid w:val="00EA6DB9"/>
    <w:rsid w:val="00EB0483"/>
    <w:rsid w:val="00EB0722"/>
    <w:rsid w:val="00EB1534"/>
    <w:rsid w:val="00EB1CC9"/>
    <w:rsid w:val="00EB1E8A"/>
    <w:rsid w:val="00EB297F"/>
    <w:rsid w:val="00EB2D07"/>
    <w:rsid w:val="00EB35C6"/>
    <w:rsid w:val="00EB563F"/>
    <w:rsid w:val="00EB6DCF"/>
    <w:rsid w:val="00EB713C"/>
    <w:rsid w:val="00EC01B0"/>
    <w:rsid w:val="00EC1563"/>
    <w:rsid w:val="00EC1749"/>
    <w:rsid w:val="00EC192C"/>
    <w:rsid w:val="00EC1BCC"/>
    <w:rsid w:val="00EC2321"/>
    <w:rsid w:val="00EC29B1"/>
    <w:rsid w:val="00EC3464"/>
    <w:rsid w:val="00EC362F"/>
    <w:rsid w:val="00EC3E6C"/>
    <w:rsid w:val="00EC45C8"/>
    <w:rsid w:val="00EC4C76"/>
    <w:rsid w:val="00EC621B"/>
    <w:rsid w:val="00EC629A"/>
    <w:rsid w:val="00EC673F"/>
    <w:rsid w:val="00EC7224"/>
    <w:rsid w:val="00EC7740"/>
    <w:rsid w:val="00EC78D0"/>
    <w:rsid w:val="00ED1220"/>
    <w:rsid w:val="00ED1556"/>
    <w:rsid w:val="00ED1749"/>
    <w:rsid w:val="00ED1DC6"/>
    <w:rsid w:val="00ED438F"/>
    <w:rsid w:val="00ED5123"/>
    <w:rsid w:val="00ED740F"/>
    <w:rsid w:val="00ED7981"/>
    <w:rsid w:val="00EE0861"/>
    <w:rsid w:val="00EE0D75"/>
    <w:rsid w:val="00EE1137"/>
    <w:rsid w:val="00EE1B35"/>
    <w:rsid w:val="00EE1E6A"/>
    <w:rsid w:val="00EE273A"/>
    <w:rsid w:val="00EE3BC6"/>
    <w:rsid w:val="00EE3F1B"/>
    <w:rsid w:val="00EE486D"/>
    <w:rsid w:val="00EE48DC"/>
    <w:rsid w:val="00EE4BCD"/>
    <w:rsid w:val="00EE4EB9"/>
    <w:rsid w:val="00EE56D2"/>
    <w:rsid w:val="00EE6F91"/>
    <w:rsid w:val="00EE700E"/>
    <w:rsid w:val="00EE7217"/>
    <w:rsid w:val="00EE7311"/>
    <w:rsid w:val="00EF1151"/>
    <w:rsid w:val="00EF2084"/>
    <w:rsid w:val="00EF24ED"/>
    <w:rsid w:val="00EF2C7A"/>
    <w:rsid w:val="00EF32A3"/>
    <w:rsid w:val="00EF356F"/>
    <w:rsid w:val="00EF3C27"/>
    <w:rsid w:val="00EF4A42"/>
    <w:rsid w:val="00EF5A18"/>
    <w:rsid w:val="00EF5AE2"/>
    <w:rsid w:val="00EF64DB"/>
    <w:rsid w:val="00F0031A"/>
    <w:rsid w:val="00F00935"/>
    <w:rsid w:val="00F00B23"/>
    <w:rsid w:val="00F00C65"/>
    <w:rsid w:val="00F02936"/>
    <w:rsid w:val="00F031D7"/>
    <w:rsid w:val="00F034D3"/>
    <w:rsid w:val="00F03BEB"/>
    <w:rsid w:val="00F03CD1"/>
    <w:rsid w:val="00F04EEA"/>
    <w:rsid w:val="00F06632"/>
    <w:rsid w:val="00F06F46"/>
    <w:rsid w:val="00F1026D"/>
    <w:rsid w:val="00F103F8"/>
    <w:rsid w:val="00F1088F"/>
    <w:rsid w:val="00F10A6B"/>
    <w:rsid w:val="00F11373"/>
    <w:rsid w:val="00F1171D"/>
    <w:rsid w:val="00F11F6F"/>
    <w:rsid w:val="00F1288C"/>
    <w:rsid w:val="00F144C9"/>
    <w:rsid w:val="00F149AF"/>
    <w:rsid w:val="00F14B50"/>
    <w:rsid w:val="00F17920"/>
    <w:rsid w:val="00F21376"/>
    <w:rsid w:val="00F21C6D"/>
    <w:rsid w:val="00F21FAE"/>
    <w:rsid w:val="00F250AA"/>
    <w:rsid w:val="00F25693"/>
    <w:rsid w:val="00F25794"/>
    <w:rsid w:val="00F2582B"/>
    <w:rsid w:val="00F25DDD"/>
    <w:rsid w:val="00F26310"/>
    <w:rsid w:val="00F27285"/>
    <w:rsid w:val="00F27CC5"/>
    <w:rsid w:val="00F3213C"/>
    <w:rsid w:val="00F33B19"/>
    <w:rsid w:val="00F340F3"/>
    <w:rsid w:val="00F34187"/>
    <w:rsid w:val="00F34758"/>
    <w:rsid w:val="00F353CA"/>
    <w:rsid w:val="00F377C4"/>
    <w:rsid w:val="00F40D66"/>
    <w:rsid w:val="00F422B8"/>
    <w:rsid w:val="00F428DB"/>
    <w:rsid w:val="00F42B9C"/>
    <w:rsid w:val="00F42FE6"/>
    <w:rsid w:val="00F4428D"/>
    <w:rsid w:val="00F444D5"/>
    <w:rsid w:val="00F450BF"/>
    <w:rsid w:val="00F458C0"/>
    <w:rsid w:val="00F46715"/>
    <w:rsid w:val="00F46768"/>
    <w:rsid w:val="00F46EC3"/>
    <w:rsid w:val="00F47548"/>
    <w:rsid w:val="00F47F65"/>
    <w:rsid w:val="00F50FDB"/>
    <w:rsid w:val="00F522B3"/>
    <w:rsid w:val="00F5260C"/>
    <w:rsid w:val="00F52B11"/>
    <w:rsid w:val="00F53254"/>
    <w:rsid w:val="00F536C2"/>
    <w:rsid w:val="00F542D8"/>
    <w:rsid w:val="00F5522F"/>
    <w:rsid w:val="00F55632"/>
    <w:rsid w:val="00F561C2"/>
    <w:rsid w:val="00F56D0B"/>
    <w:rsid w:val="00F578AB"/>
    <w:rsid w:val="00F60432"/>
    <w:rsid w:val="00F606AF"/>
    <w:rsid w:val="00F61240"/>
    <w:rsid w:val="00F622CE"/>
    <w:rsid w:val="00F627B0"/>
    <w:rsid w:val="00F62909"/>
    <w:rsid w:val="00F630D1"/>
    <w:rsid w:val="00F6572D"/>
    <w:rsid w:val="00F667EA"/>
    <w:rsid w:val="00F675BB"/>
    <w:rsid w:val="00F67AC7"/>
    <w:rsid w:val="00F70645"/>
    <w:rsid w:val="00F71129"/>
    <w:rsid w:val="00F71541"/>
    <w:rsid w:val="00F717FA"/>
    <w:rsid w:val="00F7184E"/>
    <w:rsid w:val="00F71A45"/>
    <w:rsid w:val="00F72723"/>
    <w:rsid w:val="00F72BC7"/>
    <w:rsid w:val="00F72EBF"/>
    <w:rsid w:val="00F775CE"/>
    <w:rsid w:val="00F77CC1"/>
    <w:rsid w:val="00F77E3F"/>
    <w:rsid w:val="00F77EE5"/>
    <w:rsid w:val="00F8051E"/>
    <w:rsid w:val="00F80DB8"/>
    <w:rsid w:val="00F82EAA"/>
    <w:rsid w:val="00F82F02"/>
    <w:rsid w:val="00F83CD6"/>
    <w:rsid w:val="00F83DAA"/>
    <w:rsid w:val="00F83F10"/>
    <w:rsid w:val="00F85394"/>
    <w:rsid w:val="00F861EF"/>
    <w:rsid w:val="00F86A7B"/>
    <w:rsid w:val="00F86C9F"/>
    <w:rsid w:val="00F874D8"/>
    <w:rsid w:val="00F8779B"/>
    <w:rsid w:val="00F935C2"/>
    <w:rsid w:val="00F93960"/>
    <w:rsid w:val="00F942B4"/>
    <w:rsid w:val="00F94423"/>
    <w:rsid w:val="00F94DBC"/>
    <w:rsid w:val="00F95400"/>
    <w:rsid w:val="00F97642"/>
    <w:rsid w:val="00F97A80"/>
    <w:rsid w:val="00FA09A5"/>
    <w:rsid w:val="00FA0B67"/>
    <w:rsid w:val="00FA0E5E"/>
    <w:rsid w:val="00FA0FD3"/>
    <w:rsid w:val="00FA16DE"/>
    <w:rsid w:val="00FA1B89"/>
    <w:rsid w:val="00FA2379"/>
    <w:rsid w:val="00FA2E21"/>
    <w:rsid w:val="00FA2F24"/>
    <w:rsid w:val="00FA3157"/>
    <w:rsid w:val="00FA3B30"/>
    <w:rsid w:val="00FA3D5D"/>
    <w:rsid w:val="00FA3F15"/>
    <w:rsid w:val="00FA4E5E"/>
    <w:rsid w:val="00FA5076"/>
    <w:rsid w:val="00FA5557"/>
    <w:rsid w:val="00FA5B4A"/>
    <w:rsid w:val="00FA5E1E"/>
    <w:rsid w:val="00FA618C"/>
    <w:rsid w:val="00FA61D8"/>
    <w:rsid w:val="00FA63BA"/>
    <w:rsid w:val="00FA798C"/>
    <w:rsid w:val="00FA7BA7"/>
    <w:rsid w:val="00FB07C7"/>
    <w:rsid w:val="00FB13C7"/>
    <w:rsid w:val="00FB1544"/>
    <w:rsid w:val="00FB2FA6"/>
    <w:rsid w:val="00FB3699"/>
    <w:rsid w:val="00FB3EF1"/>
    <w:rsid w:val="00FB52F1"/>
    <w:rsid w:val="00FB66EB"/>
    <w:rsid w:val="00FB68E2"/>
    <w:rsid w:val="00FB7280"/>
    <w:rsid w:val="00FB7664"/>
    <w:rsid w:val="00FB7D20"/>
    <w:rsid w:val="00FC097A"/>
    <w:rsid w:val="00FC0F16"/>
    <w:rsid w:val="00FC110E"/>
    <w:rsid w:val="00FC1F5D"/>
    <w:rsid w:val="00FC3492"/>
    <w:rsid w:val="00FC379F"/>
    <w:rsid w:val="00FC3B99"/>
    <w:rsid w:val="00FC4092"/>
    <w:rsid w:val="00FC45B2"/>
    <w:rsid w:val="00FC4688"/>
    <w:rsid w:val="00FC499E"/>
    <w:rsid w:val="00FC5391"/>
    <w:rsid w:val="00FC5D5F"/>
    <w:rsid w:val="00FC6270"/>
    <w:rsid w:val="00FC67D9"/>
    <w:rsid w:val="00FC7F0C"/>
    <w:rsid w:val="00FD0705"/>
    <w:rsid w:val="00FD088C"/>
    <w:rsid w:val="00FD1DCC"/>
    <w:rsid w:val="00FD1F4F"/>
    <w:rsid w:val="00FD2427"/>
    <w:rsid w:val="00FD28B9"/>
    <w:rsid w:val="00FD5344"/>
    <w:rsid w:val="00FD5F8D"/>
    <w:rsid w:val="00FE01D1"/>
    <w:rsid w:val="00FE05D6"/>
    <w:rsid w:val="00FE0833"/>
    <w:rsid w:val="00FE1FBC"/>
    <w:rsid w:val="00FE237E"/>
    <w:rsid w:val="00FE47E6"/>
    <w:rsid w:val="00FE48AF"/>
    <w:rsid w:val="00FE64C2"/>
    <w:rsid w:val="00FE72BE"/>
    <w:rsid w:val="00FE747A"/>
    <w:rsid w:val="00FE768B"/>
    <w:rsid w:val="00FF1082"/>
    <w:rsid w:val="00FF109F"/>
    <w:rsid w:val="00FF263D"/>
    <w:rsid w:val="00FF2D87"/>
    <w:rsid w:val="00FF2FA0"/>
    <w:rsid w:val="00FF31A1"/>
    <w:rsid w:val="00FF3C23"/>
    <w:rsid w:val="00FF3E54"/>
    <w:rsid w:val="00FF451D"/>
    <w:rsid w:val="00FF5059"/>
    <w:rsid w:val="00FF5659"/>
    <w:rsid w:val="00FF6566"/>
    <w:rsid w:val="00FF6715"/>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2CF5E97"/>
  <w15:docId w15:val="{E4202ED5-FD64-4063-B6D9-553C1FEF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1AE7"/>
    <w:pPr>
      <w:tabs>
        <w:tab w:val="center" w:pos="4252"/>
        <w:tab w:val="right" w:pos="8504"/>
      </w:tabs>
      <w:snapToGrid w:val="0"/>
    </w:pPr>
  </w:style>
  <w:style w:type="paragraph" w:styleId="a5">
    <w:name w:val="footer"/>
    <w:basedOn w:val="a"/>
    <w:rsid w:val="005A1AE7"/>
    <w:pPr>
      <w:tabs>
        <w:tab w:val="center" w:pos="4252"/>
        <w:tab w:val="right" w:pos="8504"/>
      </w:tabs>
      <w:snapToGrid w:val="0"/>
    </w:pPr>
  </w:style>
  <w:style w:type="character" w:styleId="a6">
    <w:name w:val="page number"/>
    <w:basedOn w:val="a0"/>
    <w:rsid w:val="005A1AE7"/>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character" w:customStyle="1" w:styleId="p20">
    <w:name w:val="p20"/>
    <w:basedOn w:val="a0"/>
    <w:rsid w:val="0059429D"/>
  </w:style>
  <w:style w:type="paragraph" w:styleId="a9">
    <w:name w:val="Note Heading"/>
    <w:basedOn w:val="a"/>
    <w:next w:val="a"/>
    <w:link w:val="aa"/>
    <w:rsid w:val="00900E90"/>
    <w:pPr>
      <w:jc w:val="center"/>
    </w:pPr>
    <w:rPr>
      <w:rFonts w:hAnsi="ＭＳ ゴシック"/>
      <w:sz w:val="18"/>
      <w:szCs w:val="18"/>
    </w:rPr>
  </w:style>
  <w:style w:type="character" w:customStyle="1" w:styleId="aa">
    <w:name w:val="記 (文字)"/>
    <w:basedOn w:val="a0"/>
    <w:link w:val="a9"/>
    <w:rsid w:val="00900E90"/>
    <w:rPr>
      <w:rFonts w:hAnsi="ＭＳ ゴシック"/>
      <w:kern w:val="2"/>
      <w:sz w:val="18"/>
      <w:szCs w:val="18"/>
    </w:rPr>
  </w:style>
  <w:style w:type="paragraph" w:styleId="ab">
    <w:name w:val="Closing"/>
    <w:basedOn w:val="a"/>
    <w:link w:val="ac"/>
    <w:rsid w:val="00900E90"/>
    <w:pPr>
      <w:jc w:val="right"/>
    </w:pPr>
    <w:rPr>
      <w:rFonts w:hAnsi="ＭＳ ゴシック"/>
      <w:sz w:val="18"/>
      <w:szCs w:val="18"/>
    </w:rPr>
  </w:style>
  <w:style w:type="character" w:customStyle="1" w:styleId="ac">
    <w:name w:val="結語 (文字)"/>
    <w:basedOn w:val="a0"/>
    <w:link w:val="ab"/>
    <w:rsid w:val="00900E90"/>
    <w:rPr>
      <w:rFonts w:hAnsi="ＭＳ ゴシック"/>
      <w:kern w:val="2"/>
      <w:sz w:val="18"/>
      <w:szCs w:val="18"/>
    </w:rPr>
  </w:style>
  <w:style w:type="paragraph" w:styleId="ad">
    <w:name w:val="List Paragraph"/>
    <w:basedOn w:val="a"/>
    <w:uiPriority w:val="34"/>
    <w:qFormat/>
    <w:rsid w:val="00631DE8"/>
    <w:pPr>
      <w:ind w:leftChars="400" w:left="840"/>
    </w:pPr>
  </w:style>
  <w:style w:type="character" w:styleId="ae">
    <w:name w:val="Hyperlink"/>
    <w:basedOn w:val="a0"/>
    <w:unhideWhenUsed/>
    <w:rsid w:val="00A12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656">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0816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9886-6233-44A9-B42B-6E5BB8D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41</Pages>
  <Words>9914</Words>
  <Characters>56511</Characters>
  <Application>Microsoft Office Word</Application>
  <DocSecurity>0</DocSecurity>
  <Lines>470</Lines>
  <Paragraphs>132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Administrator</cp:lastModifiedBy>
  <cp:revision>267</cp:revision>
  <cp:lastPrinted>2021-10-07T07:39:00Z</cp:lastPrinted>
  <dcterms:created xsi:type="dcterms:W3CDTF">2021-01-07T06:17:00Z</dcterms:created>
  <dcterms:modified xsi:type="dcterms:W3CDTF">2021-10-11T10:51:00Z</dcterms:modified>
</cp:coreProperties>
</file>